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CE" w:rsidRDefault="00D049CE">
      <w:pPr>
        <w:rPr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Герб Харьковского" style="position:absolute;margin-left:211.2pt;margin-top:-16.7pt;width:42.75pt;height:53.25pt;z-index:-251657728;visibility:visible">
            <v:imagedata r:id="rId7" o:title=""/>
          </v:shape>
        </w:pict>
      </w:r>
    </w:p>
    <w:p w:rsidR="00D049CE" w:rsidRDefault="00D049CE" w:rsidP="00831D20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 w:rsidR="00D049CE" w:rsidRDefault="00D049CE" w:rsidP="00831D20">
      <w:pPr>
        <w:pStyle w:val="BodyText"/>
        <w:jc w:val="center"/>
        <w:rPr>
          <w:b/>
          <w:sz w:val="24"/>
        </w:rPr>
      </w:pPr>
    </w:p>
    <w:p w:rsidR="00D049CE" w:rsidRPr="00C07A65" w:rsidRDefault="00D049CE" w:rsidP="00831D20">
      <w:pPr>
        <w:pStyle w:val="BodyText"/>
        <w:jc w:val="center"/>
        <w:rPr>
          <w:b/>
          <w:sz w:val="24"/>
        </w:rPr>
      </w:pPr>
      <w:r w:rsidRPr="00C07A65">
        <w:rPr>
          <w:b/>
          <w:sz w:val="24"/>
        </w:rPr>
        <w:t>СОВЕТ   ХАРЬКОВСКОГО   СЕЛЬСКОГО   ПОСЕЛЕНИЯ</w:t>
      </w:r>
    </w:p>
    <w:p w:rsidR="00D049CE" w:rsidRPr="00C07A65" w:rsidRDefault="00D049CE" w:rsidP="00831D20">
      <w:pPr>
        <w:pStyle w:val="BodyText"/>
        <w:spacing w:after="0"/>
        <w:jc w:val="center"/>
        <w:rPr>
          <w:b/>
          <w:sz w:val="24"/>
        </w:rPr>
      </w:pPr>
      <w:r w:rsidRPr="00C07A65">
        <w:rPr>
          <w:b/>
          <w:sz w:val="24"/>
        </w:rPr>
        <w:t>ЛАБИНСКОГО   РАЙОНА</w:t>
      </w:r>
    </w:p>
    <w:p w:rsidR="00D049CE" w:rsidRPr="00831D20" w:rsidRDefault="00D049CE" w:rsidP="00831D20">
      <w:pPr>
        <w:pStyle w:val="BodyText"/>
        <w:jc w:val="center"/>
        <w:rPr>
          <w:b/>
          <w:sz w:val="24"/>
        </w:rPr>
      </w:pPr>
      <w:r w:rsidRPr="00C07A65">
        <w:rPr>
          <w:b/>
          <w:sz w:val="24"/>
        </w:rPr>
        <w:t>(</w:t>
      </w:r>
      <w:r>
        <w:rPr>
          <w:b/>
          <w:sz w:val="24"/>
        </w:rPr>
        <w:t xml:space="preserve">третий </w:t>
      </w:r>
      <w:r w:rsidRPr="00C07A65">
        <w:rPr>
          <w:b/>
          <w:sz w:val="24"/>
        </w:rPr>
        <w:t>созыв)</w:t>
      </w:r>
    </w:p>
    <w:p w:rsidR="00D049CE" w:rsidRPr="00C07A65" w:rsidRDefault="00D049CE" w:rsidP="00831D20">
      <w:pPr>
        <w:pStyle w:val="Heading1"/>
        <w:rPr>
          <w:rFonts w:ascii="Times New Roman" w:hAnsi="Times New Roman"/>
          <w:shadow/>
          <w:sz w:val="32"/>
          <w:szCs w:val="32"/>
        </w:rPr>
      </w:pPr>
      <w:r w:rsidRPr="00C07A65">
        <w:rPr>
          <w:rFonts w:ascii="Times New Roman" w:hAnsi="Times New Roman"/>
          <w:sz w:val="32"/>
          <w:szCs w:val="32"/>
        </w:rPr>
        <w:t>РЕШЕНИЕ</w:t>
      </w:r>
    </w:p>
    <w:p w:rsidR="00D049CE" w:rsidRPr="009E6500" w:rsidRDefault="00D049CE" w:rsidP="00831D20">
      <w:pPr>
        <w:tabs>
          <w:tab w:val="left" w:pos="3516"/>
          <w:tab w:val="left" w:pos="7920"/>
        </w:tabs>
        <w:ind w:right="65"/>
        <w:jc w:val="center"/>
        <w:rPr>
          <w:b/>
          <w:color w:val="FF0000"/>
        </w:rPr>
      </w:pPr>
    </w:p>
    <w:p w:rsidR="00D049CE" w:rsidRPr="00E62857" w:rsidRDefault="00D049CE" w:rsidP="00E62857">
      <w:pPr>
        <w:shd w:val="clear" w:color="auto" w:fill="FFFFFF"/>
        <w:jc w:val="both"/>
        <w:rPr>
          <w:rFonts w:ascii="Times New Roman" w:hAnsi="Times New Roman" w:cs="Times New Roman"/>
          <w:spacing w:val="-3"/>
        </w:rPr>
      </w:pPr>
      <w:r w:rsidRPr="00E62857">
        <w:rPr>
          <w:rFonts w:ascii="Times New Roman" w:hAnsi="Times New Roman" w:cs="Times New Roman"/>
          <w:spacing w:val="-3"/>
        </w:rPr>
        <w:t xml:space="preserve">от  28.05.2015 г.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3"/>
        </w:rPr>
        <w:t xml:space="preserve">    </w:t>
      </w:r>
      <w:r w:rsidRPr="00E62857">
        <w:rPr>
          <w:rFonts w:ascii="Times New Roman" w:hAnsi="Times New Roman" w:cs="Times New Roman"/>
          <w:spacing w:val="-3"/>
        </w:rPr>
        <w:t xml:space="preserve"> № </w:t>
      </w:r>
      <w:r>
        <w:rPr>
          <w:rFonts w:ascii="Times New Roman" w:hAnsi="Times New Roman" w:cs="Times New Roman"/>
          <w:spacing w:val="-3"/>
        </w:rPr>
        <w:t>37</w:t>
      </w:r>
      <w:r w:rsidRPr="00E62857">
        <w:rPr>
          <w:rFonts w:ascii="Times New Roman" w:hAnsi="Times New Roman" w:cs="Times New Roman"/>
          <w:spacing w:val="-3"/>
        </w:rPr>
        <w:t>/12</w:t>
      </w:r>
    </w:p>
    <w:p w:rsidR="00D049CE" w:rsidRPr="00831D20" w:rsidRDefault="00D049CE" w:rsidP="00831D20">
      <w:pPr>
        <w:shd w:val="clear" w:color="auto" w:fill="FFFFFF"/>
        <w:jc w:val="center"/>
        <w:rPr>
          <w:rStyle w:val="Strong"/>
          <w:rFonts w:ascii="Times New Roman" w:hAnsi="Times New Roman"/>
          <w:b w:val="0"/>
          <w:bCs w:val="0"/>
          <w:spacing w:val="-3"/>
        </w:rPr>
      </w:pPr>
      <w:r w:rsidRPr="00831D20">
        <w:rPr>
          <w:rFonts w:ascii="Times New Roman" w:hAnsi="Times New Roman" w:cs="Times New Roman"/>
          <w:spacing w:val="-3"/>
        </w:rPr>
        <w:t>х.Харьковский</w:t>
      </w:r>
      <w:r>
        <w:rPr>
          <w:noProof/>
        </w:rPr>
        <w:pict>
          <v:shape id="_x0000_s1027" type="#_x0000_t75" alt="Герб Харьковского" style="position:absolute;left:0;text-align:left;margin-left:293.8pt;margin-top:17.15pt;width:42.5pt;height:53.6pt;z-index:-251658752;visibility:visible;mso-position-horizontal-relative:text;mso-position-vertical-relative:text">
            <v:imagedata r:id="rId8" o:title=""/>
          </v:shape>
        </w:pict>
      </w:r>
      <w:r>
        <w:rPr>
          <w:noProof/>
        </w:rPr>
        <w:pict>
          <v:shape id="Рисунок 2" o:spid="_x0000_s1028" type="#_x0000_t75" alt="Герб Харьковского" style="position:absolute;left:0;text-align:left;margin-left:293.8pt;margin-top:17.15pt;width:42.5pt;height:53.6pt;z-index:-251659776;visibility:visible;mso-position-horizontal-relative:text;mso-position-vertical-relative:text">
            <v:imagedata r:id="rId8" o:title=""/>
          </v:shape>
        </w:pict>
      </w:r>
    </w:p>
    <w:p w:rsidR="00D049CE" w:rsidRPr="00164612" w:rsidRDefault="00D049CE" w:rsidP="00370BAD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 w:rsidRPr="00164612">
        <w:rPr>
          <w:rStyle w:val="Strong"/>
          <w:color w:val="000000"/>
          <w:sz w:val="28"/>
          <w:szCs w:val="28"/>
        </w:rPr>
        <w:t xml:space="preserve">Об утверждении порядка и методики расчета иных межбюджетных трансфертов, переданных из бюджета </w:t>
      </w:r>
      <w:r>
        <w:rPr>
          <w:rStyle w:val="Strong"/>
          <w:color w:val="000000"/>
          <w:sz w:val="28"/>
          <w:szCs w:val="28"/>
        </w:rPr>
        <w:t>Харьковского</w:t>
      </w:r>
      <w:r w:rsidRPr="00164612">
        <w:rPr>
          <w:rStyle w:val="Strong"/>
          <w:color w:val="000000"/>
          <w:sz w:val="28"/>
          <w:szCs w:val="28"/>
        </w:rPr>
        <w:t xml:space="preserve"> сельского поселения Лабинского района бюджету муниципального образования Лабинский район по обеспечению деятельности аварийно-спасательного формирования</w:t>
      </w:r>
    </w:p>
    <w:p w:rsidR="00D049CE" w:rsidRDefault="00D049CE" w:rsidP="001977B8">
      <w:pPr>
        <w:pStyle w:val="3"/>
        <w:shd w:val="clear" w:color="auto" w:fill="auto"/>
        <w:spacing w:after="0" w:line="329" w:lineRule="exact"/>
        <w:ind w:firstLine="800"/>
        <w:jc w:val="both"/>
      </w:pPr>
      <w:r>
        <w:t xml:space="preserve">На основании части 4 статьи 15 Федерального закона от 06 октября 2003 года № 131-ФЗ «Об общих принципах организации местного самоуправления в Российской Федерации», в соответствии </w:t>
      </w:r>
      <w:r w:rsidRPr="00370BAD">
        <w:rPr>
          <w:color w:val="auto"/>
          <w:sz w:val="28"/>
          <w:szCs w:val="28"/>
        </w:rPr>
        <w:t>со статьями</w:t>
      </w:r>
      <w:r w:rsidRPr="0018474C">
        <w:rPr>
          <w:color w:val="5F5F5F"/>
          <w:sz w:val="28"/>
          <w:szCs w:val="28"/>
        </w:rPr>
        <w:t xml:space="preserve"> </w:t>
      </w:r>
      <w:r w:rsidRPr="005533EE">
        <w:rPr>
          <w:color w:val="auto"/>
          <w:sz w:val="28"/>
          <w:szCs w:val="28"/>
        </w:rPr>
        <w:t>142.5, 184.2</w:t>
      </w:r>
      <w:r w:rsidRPr="0018474C">
        <w:rPr>
          <w:color w:val="5F5F5F"/>
          <w:sz w:val="28"/>
          <w:szCs w:val="28"/>
        </w:rPr>
        <w:t xml:space="preserve"> </w:t>
      </w:r>
      <w:r>
        <w:t>Бюджетного кодекса Российской Федерации, Совет Харьковского сельского поселения Лабинского района, РЕШИЛ:</w:t>
      </w:r>
    </w:p>
    <w:p w:rsidR="00D049CE" w:rsidRPr="00012B83" w:rsidRDefault="00D049CE" w:rsidP="001977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12B83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012B83">
        <w:rPr>
          <w:sz w:val="28"/>
          <w:szCs w:val="28"/>
        </w:rPr>
        <w:t xml:space="preserve">твердить порядок предоставления иных межбюджетных трансфертов из бюджета </w:t>
      </w:r>
      <w:r w:rsidRPr="00831D20">
        <w:rPr>
          <w:sz w:val="28"/>
          <w:szCs w:val="28"/>
        </w:rPr>
        <w:t>Харьковского</w:t>
      </w:r>
      <w:r>
        <w:rPr>
          <w:rStyle w:val="Strong"/>
          <w:b w:val="0"/>
          <w:sz w:val="28"/>
          <w:szCs w:val="28"/>
        </w:rPr>
        <w:t xml:space="preserve"> </w:t>
      </w:r>
      <w:r w:rsidRPr="00012B83">
        <w:rPr>
          <w:rStyle w:val="Strong"/>
          <w:b w:val="0"/>
          <w:sz w:val="28"/>
          <w:szCs w:val="28"/>
        </w:rPr>
        <w:t xml:space="preserve">сельского поселения Лабинского района </w:t>
      </w:r>
      <w:r w:rsidRPr="00012B83">
        <w:rPr>
          <w:sz w:val="28"/>
          <w:szCs w:val="28"/>
        </w:rPr>
        <w:t>бюджету</w:t>
      </w:r>
      <w:r w:rsidRPr="00012B83">
        <w:rPr>
          <w:b/>
          <w:sz w:val="28"/>
          <w:szCs w:val="28"/>
        </w:rPr>
        <w:t xml:space="preserve"> </w:t>
      </w:r>
      <w:r w:rsidRPr="00012B83">
        <w:rPr>
          <w:rStyle w:val="Strong"/>
          <w:b w:val="0"/>
          <w:sz w:val="28"/>
          <w:szCs w:val="28"/>
        </w:rPr>
        <w:t xml:space="preserve">муниципального образования Лабинский район </w:t>
      </w:r>
      <w:r w:rsidRPr="00AF325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осуществления части передаваемых </w:t>
      </w:r>
      <w:r w:rsidRPr="00AF3257">
        <w:rPr>
          <w:sz w:val="28"/>
          <w:szCs w:val="28"/>
        </w:rPr>
        <w:t xml:space="preserve"> полномочий</w:t>
      </w:r>
      <w:r>
        <w:rPr>
          <w:b/>
          <w:sz w:val="28"/>
          <w:szCs w:val="28"/>
        </w:rPr>
        <w:t xml:space="preserve"> </w:t>
      </w:r>
      <w:r w:rsidRPr="00B66B19">
        <w:rPr>
          <w:kern w:val="1"/>
          <w:sz w:val="28"/>
          <w:szCs w:val="28"/>
        </w:rPr>
        <w:t xml:space="preserve">по </w:t>
      </w:r>
      <w:r w:rsidRPr="00143DE6">
        <w:rPr>
          <w:kern w:val="1"/>
          <w:sz w:val="28"/>
          <w:szCs w:val="28"/>
        </w:rPr>
        <w:t>созданию, содержанию и организации деятельности аварийно-спасательных служб и (или) аварийно-спасательных формирований</w:t>
      </w:r>
      <w:r w:rsidRPr="00012B83">
        <w:rPr>
          <w:rStyle w:val="Strong"/>
          <w:b w:val="0"/>
          <w:sz w:val="28"/>
          <w:szCs w:val="28"/>
        </w:rPr>
        <w:t xml:space="preserve"> </w:t>
      </w:r>
      <w:r w:rsidRPr="00012B83">
        <w:rPr>
          <w:b/>
          <w:sz w:val="28"/>
          <w:szCs w:val="28"/>
        </w:rPr>
        <w:t xml:space="preserve"> (</w:t>
      </w:r>
      <w:r w:rsidRPr="00012B83">
        <w:rPr>
          <w:sz w:val="28"/>
          <w:szCs w:val="28"/>
        </w:rPr>
        <w:t>Приложение № 1).</w:t>
      </w:r>
    </w:p>
    <w:p w:rsidR="00D049CE" w:rsidRPr="00012B83" w:rsidRDefault="00D049CE" w:rsidP="001977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012B83">
        <w:rPr>
          <w:sz w:val="28"/>
          <w:szCs w:val="28"/>
        </w:rPr>
        <w:t xml:space="preserve">. Утвердить прилагаемую Методику расчета иных межбюджетных трансфертов, предоставляемых в 2015 году из бюджета </w:t>
      </w:r>
      <w:r>
        <w:rPr>
          <w:rStyle w:val="Strong"/>
          <w:b w:val="0"/>
          <w:sz w:val="28"/>
          <w:szCs w:val="28"/>
        </w:rPr>
        <w:t xml:space="preserve">Харьковского </w:t>
      </w:r>
      <w:r w:rsidRPr="00012B83">
        <w:rPr>
          <w:rStyle w:val="Strong"/>
          <w:b w:val="0"/>
          <w:sz w:val="28"/>
          <w:szCs w:val="28"/>
        </w:rPr>
        <w:t xml:space="preserve">сельского поселения Лабинского района </w:t>
      </w:r>
      <w:r w:rsidRPr="00012B83">
        <w:rPr>
          <w:sz w:val="28"/>
          <w:szCs w:val="28"/>
        </w:rPr>
        <w:t>в бюджет</w:t>
      </w:r>
      <w:r w:rsidRPr="00012B83">
        <w:rPr>
          <w:b/>
          <w:sz w:val="28"/>
          <w:szCs w:val="28"/>
        </w:rPr>
        <w:t xml:space="preserve"> </w:t>
      </w:r>
      <w:r w:rsidRPr="00012B83">
        <w:rPr>
          <w:rStyle w:val="Strong"/>
          <w:b w:val="0"/>
          <w:sz w:val="28"/>
          <w:szCs w:val="28"/>
        </w:rPr>
        <w:t xml:space="preserve">муниципального образования Лабинский район </w:t>
      </w:r>
      <w:r w:rsidRPr="00AF3257">
        <w:rPr>
          <w:sz w:val="28"/>
          <w:szCs w:val="28"/>
        </w:rPr>
        <w:t>для реализации полномочий</w:t>
      </w:r>
      <w:r>
        <w:rPr>
          <w:b/>
          <w:sz w:val="28"/>
          <w:szCs w:val="28"/>
        </w:rPr>
        <w:t xml:space="preserve"> </w:t>
      </w:r>
      <w:r w:rsidRPr="00B66B19">
        <w:rPr>
          <w:kern w:val="1"/>
          <w:sz w:val="28"/>
          <w:szCs w:val="28"/>
        </w:rPr>
        <w:t xml:space="preserve">по </w:t>
      </w:r>
      <w:r w:rsidRPr="00143DE6">
        <w:rPr>
          <w:kern w:val="1"/>
          <w:sz w:val="28"/>
          <w:szCs w:val="28"/>
        </w:rPr>
        <w:t>созданию, содержанию и организации деятельности аварийно-спасательных служб и (или) аварийно-спасательных формирований</w:t>
      </w:r>
      <w:r w:rsidRPr="00012B83">
        <w:rPr>
          <w:rStyle w:val="Strong"/>
          <w:b w:val="0"/>
          <w:sz w:val="28"/>
          <w:szCs w:val="28"/>
        </w:rPr>
        <w:t xml:space="preserve"> </w:t>
      </w:r>
      <w:r w:rsidRPr="00012B83">
        <w:rPr>
          <w:b/>
          <w:sz w:val="28"/>
          <w:szCs w:val="28"/>
        </w:rPr>
        <w:t xml:space="preserve"> </w:t>
      </w:r>
      <w:r w:rsidRPr="00012B83">
        <w:rPr>
          <w:sz w:val="28"/>
          <w:szCs w:val="28"/>
        </w:rPr>
        <w:t>(Приложение № 2).</w:t>
      </w:r>
    </w:p>
    <w:p w:rsidR="00D049CE" w:rsidRPr="00831D20" w:rsidRDefault="00D049CE" w:rsidP="00831D20">
      <w:pPr>
        <w:tabs>
          <w:tab w:val="left" w:pos="0"/>
        </w:tabs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D20">
        <w:rPr>
          <w:rFonts w:ascii="Times New Roman" w:hAnsi="Times New Roman" w:cs="Times New Roman"/>
          <w:sz w:val="28"/>
          <w:szCs w:val="28"/>
        </w:rPr>
        <w:t>4.</w:t>
      </w:r>
      <w:r w:rsidRPr="00831D20">
        <w:rPr>
          <w:sz w:val="28"/>
          <w:szCs w:val="28"/>
        </w:rPr>
        <w:t xml:space="preserve"> </w:t>
      </w:r>
      <w:r w:rsidRPr="00831D2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комитет Совета Харьковского сельского поселения Лабинского района по  вопросам      экономики,    бюджета,    финансам,      налогам,     законности, </w:t>
      </w:r>
    </w:p>
    <w:p w:rsidR="00D049CE" w:rsidRPr="00831D20" w:rsidRDefault="00D049CE" w:rsidP="00831D20">
      <w:pPr>
        <w:tabs>
          <w:tab w:val="left" w:pos="0"/>
        </w:tabs>
        <w:ind w:right="-1"/>
        <w:jc w:val="both"/>
        <w:rPr>
          <w:rFonts w:ascii="Times New Roman" w:hAnsi="Times New Roman" w:cs="Times New Roman"/>
          <w:color w:val="00FFFF"/>
          <w:sz w:val="28"/>
          <w:szCs w:val="28"/>
        </w:rPr>
      </w:pPr>
      <w:r w:rsidRPr="00831D20">
        <w:rPr>
          <w:rFonts w:ascii="Times New Roman" w:hAnsi="Times New Roman" w:cs="Times New Roman"/>
          <w:sz w:val="28"/>
          <w:szCs w:val="28"/>
        </w:rPr>
        <w:t>правопорядку, оборонной работе и казачеству (Сахно).</w:t>
      </w:r>
    </w:p>
    <w:p w:rsidR="00D049CE" w:rsidRDefault="00D049CE" w:rsidP="00831D20">
      <w:pPr>
        <w:pStyle w:val="a1"/>
        <w:shd w:val="clear" w:color="auto" w:fill="auto"/>
        <w:spacing w:line="290" w:lineRule="exact"/>
      </w:pPr>
      <w:r>
        <w:rPr>
          <w:color w:val="auto"/>
          <w:sz w:val="28"/>
          <w:szCs w:val="28"/>
        </w:rPr>
        <w:t xml:space="preserve">      </w:t>
      </w:r>
      <w:r>
        <w:t>5. Настоящее решение вступает в силу со дня его подписания.</w:t>
      </w:r>
    </w:p>
    <w:p w:rsidR="00D049CE" w:rsidRDefault="00D049CE" w:rsidP="00831D20">
      <w:pPr>
        <w:pStyle w:val="3"/>
        <w:shd w:val="clear" w:color="auto" w:fill="auto"/>
        <w:spacing w:after="0" w:line="326" w:lineRule="exact"/>
        <w:ind w:firstLine="0"/>
        <w:jc w:val="both"/>
      </w:pPr>
    </w:p>
    <w:p w:rsidR="00D049CE" w:rsidRPr="00831D20" w:rsidRDefault="00D049CE" w:rsidP="00831D20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831D20">
        <w:rPr>
          <w:rFonts w:ascii="Times New Roman" w:hAnsi="Times New Roman" w:cs="Times New Roman"/>
          <w:sz w:val="28"/>
          <w:szCs w:val="28"/>
        </w:rPr>
        <w:t xml:space="preserve">Глава Харьковского сельского </w:t>
      </w:r>
    </w:p>
    <w:p w:rsidR="00D049CE" w:rsidRPr="00831D20" w:rsidRDefault="00D049CE" w:rsidP="00831D2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1D20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                          С.В. Парафиева    </w:t>
      </w:r>
    </w:p>
    <w:p w:rsidR="00D049CE" w:rsidRPr="00831D20" w:rsidRDefault="00D049CE" w:rsidP="00831D20">
      <w:pPr>
        <w:widowControl w:val="0"/>
        <w:tabs>
          <w:tab w:val="left" w:pos="851"/>
        </w:tabs>
        <w:suppressAutoHyphens/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049CE" w:rsidRPr="00831D20" w:rsidRDefault="00D049CE" w:rsidP="001977B8">
      <w:pPr>
        <w:pStyle w:val="3"/>
        <w:shd w:val="clear" w:color="auto" w:fill="auto"/>
        <w:spacing w:after="0" w:line="326" w:lineRule="exact"/>
        <w:ind w:firstLine="800"/>
        <w:jc w:val="both"/>
        <w:rPr>
          <w:sz w:val="28"/>
          <w:szCs w:val="28"/>
        </w:rPr>
      </w:pPr>
      <w:r w:rsidRPr="00831D20">
        <w:rPr>
          <w:sz w:val="28"/>
          <w:szCs w:val="28"/>
        </w:rPr>
        <w:br w:type="page"/>
      </w:r>
    </w:p>
    <w:p w:rsidR="00D049CE" w:rsidRDefault="00D049CE">
      <w:pPr>
        <w:rPr>
          <w:sz w:val="2"/>
          <w:szCs w:val="2"/>
        </w:rPr>
        <w:sectPr w:rsidR="00D049CE" w:rsidSect="00831D20">
          <w:type w:val="continuous"/>
          <w:pgSz w:w="11905" w:h="16837"/>
          <w:pgMar w:top="709" w:right="850" w:bottom="1134" w:left="1701" w:header="0" w:footer="3" w:gutter="0"/>
          <w:cols w:space="720"/>
          <w:noEndnote/>
          <w:docGrid w:linePitch="360"/>
        </w:sectPr>
      </w:pPr>
    </w:p>
    <w:p w:rsidR="00D049CE" w:rsidRDefault="00D049CE">
      <w:pPr>
        <w:pStyle w:val="3"/>
        <w:shd w:val="clear" w:color="auto" w:fill="auto"/>
        <w:spacing w:after="0" w:line="326" w:lineRule="exact"/>
        <w:ind w:left="5160" w:right="1160" w:firstLine="0"/>
      </w:pPr>
      <w:r>
        <w:t>ПРИЛОЖЕНИЕ №1 УТВЕРЖДЕН</w:t>
      </w:r>
    </w:p>
    <w:p w:rsidR="00D049CE" w:rsidRDefault="00D049CE" w:rsidP="00831D20">
      <w:pPr>
        <w:pStyle w:val="3"/>
        <w:shd w:val="clear" w:color="auto" w:fill="auto"/>
        <w:spacing w:after="0" w:line="326" w:lineRule="exact"/>
        <w:ind w:left="5160" w:right="300" w:firstLine="0"/>
      </w:pPr>
      <w:r>
        <w:t>Решением</w:t>
      </w:r>
      <w:r>
        <w:tab/>
        <w:t>Совета Харьковского сельского поселения Лабинского района</w:t>
      </w:r>
    </w:p>
    <w:p w:rsidR="00D049CE" w:rsidRDefault="00D049CE">
      <w:pPr>
        <w:pStyle w:val="3"/>
        <w:shd w:val="clear" w:color="auto" w:fill="auto"/>
        <w:spacing w:after="629" w:line="326" w:lineRule="exact"/>
        <w:ind w:left="5160" w:firstLine="0"/>
        <w:jc w:val="both"/>
      </w:pPr>
      <w:r>
        <w:t>от 28.05.2015 г. № 37/12</w:t>
      </w:r>
    </w:p>
    <w:p w:rsidR="00D049CE" w:rsidRDefault="00D049CE">
      <w:pPr>
        <w:pStyle w:val="23"/>
        <w:keepNext/>
        <w:keepLines/>
        <w:shd w:val="clear" w:color="auto" w:fill="auto"/>
        <w:spacing w:before="0" w:after="0" w:line="290" w:lineRule="exact"/>
        <w:ind w:left="20"/>
      </w:pPr>
      <w:bookmarkStart w:id="0" w:name="bookmark1"/>
      <w:r>
        <w:t>ПОРЯДОК</w:t>
      </w:r>
      <w:bookmarkEnd w:id="0"/>
    </w:p>
    <w:p w:rsidR="00D049CE" w:rsidRDefault="00D049CE">
      <w:pPr>
        <w:pStyle w:val="23"/>
        <w:keepNext/>
        <w:keepLines/>
        <w:shd w:val="clear" w:color="auto" w:fill="auto"/>
        <w:spacing w:before="0" w:after="0" w:line="290" w:lineRule="exact"/>
        <w:ind w:left="20"/>
        <w:rPr>
          <w:kern w:val="1"/>
          <w:sz w:val="28"/>
          <w:szCs w:val="28"/>
        </w:rPr>
      </w:pPr>
      <w:r w:rsidRPr="00012B83">
        <w:rPr>
          <w:sz w:val="28"/>
          <w:szCs w:val="28"/>
        </w:rPr>
        <w:t xml:space="preserve"> предоставления иных межбюджетных трансфертов из бюджета </w:t>
      </w:r>
      <w:r>
        <w:rPr>
          <w:rStyle w:val="Strong"/>
          <w:b/>
          <w:sz w:val="28"/>
          <w:szCs w:val="28"/>
        </w:rPr>
        <w:t xml:space="preserve">Харьковского </w:t>
      </w:r>
      <w:r w:rsidRPr="00012B83">
        <w:rPr>
          <w:rStyle w:val="Strong"/>
          <w:b/>
          <w:sz w:val="28"/>
          <w:szCs w:val="28"/>
        </w:rPr>
        <w:t xml:space="preserve">сельского поселения Лабинского района </w:t>
      </w:r>
      <w:r w:rsidRPr="00012B83">
        <w:rPr>
          <w:sz w:val="28"/>
          <w:szCs w:val="28"/>
        </w:rPr>
        <w:t>бюджету</w:t>
      </w:r>
      <w:r w:rsidRPr="00012B83">
        <w:rPr>
          <w:b w:val="0"/>
          <w:sz w:val="28"/>
          <w:szCs w:val="28"/>
        </w:rPr>
        <w:t xml:space="preserve"> </w:t>
      </w:r>
      <w:r w:rsidRPr="00012B83">
        <w:rPr>
          <w:rStyle w:val="Strong"/>
          <w:b/>
          <w:sz w:val="28"/>
          <w:szCs w:val="28"/>
        </w:rPr>
        <w:t xml:space="preserve">муниципального образования Лабинский район </w:t>
      </w:r>
      <w:r w:rsidRPr="00AF325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осуществления части передаваемых </w:t>
      </w:r>
      <w:r w:rsidRPr="00AF3257">
        <w:rPr>
          <w:sz w:val="28"/>
          <w:szCs w:val="28"/>
        </w:rPr>
        <w:t xml:space="preserve"> полномочий</w:t>
      </w:r>
      <w:r>
        <w:rPr>
          <w:b w:val="0"/>
          <w:sz w:val="28"/>
          <w:szCs w:val="28"/>
        </w:rPr>
        <w:t xml:space="preserve"> </w:t>
      </w:r>
      <w:r w:rsidRPr="00B66B19">
        <w:rPr>
          <w:kern w:val="1"/>
          <w:sz w:val="28"/>
          <w:szCs w:val="28"/>
        </w:rPr>
        <w:t xml:space="preserve">по </w:t>
      </w:r>
      <w:r w:rsidRPr="00143DE6">
        <w:rPr>
          <w:kern w:val="1"/>
          <w:sz w:val="28"/>
          <w:szCs w:val="28"/>
        </w:rPr>
        <w:t>созданию, содержанию и организации деятельности аварийно-спасательных служб и (или) аварийно-спасательных формирований</w:t>
      </w:r>
    </w:p>
    <w:p w:rsidR="00D049CE" w:rsidRDefault="00D049CE">
      <w:pPr>
        <w:pStyle w:val="23"/>
        <w:keepNext/>
        <w:keepLines/>
        <w:shd w:val="clear" w:color="auto" w:fill="auto"/>
        <w:spacing w:before="0" w:after="0" w:line="290" w:lineRule="exact"/>
        <w:ind w:left="20"/>
      </w:pPr>
    </w:p>
    <w:p w:rsidR="00D049CE" w:rsidRPr="00BF361F" w:rsidRDefault="00D049CE" w:rsidP="00BF361F">
      <w:pPr>
        <w:pStyle w:val="23"/>
        <w:keepNext/>
        <w:keepLines/>
        <w:shd w:val="clear" w:color="auto" w:fill="auto"/>
        <w:spacing w:before="0" w:after="0" w:line="290" w:lineRule="exact"/>
        <w:ind w:left="20" w:firstLine="688"/>
        <w:jc w:val="both"/>
        <w:rPr>
          <w:b w:val="0"/>
          <w:kern w:val="1"/>
          <w:sz w:val="28"/>
          <w:szCs w:val="28"/>
        </w:rPr>
      </w:pPr>
      <w:r w:rsidRPr="00BF361F">
        <w:rPr>
          <w:b w:val="0"/>
        </w:rPr>
        <w:t>В соответствии с Бюджетным кодексом Российской Федерации, Федеральным законом от 06 октября 2003 года № 131</w:t>
      </w:r>
      <w:r>
        <w:rPr>
          <w:b w:val="0"/>
        </w:rPr>
        <w:t>-ФЗ</w:t>
      </w:r>
      <w:r w:rsidRPr="00BF361F">
        <w:rPr>
          <w:b w:val="0"/>
        </w:rPr>
        <w:t xml:space="preserve"> «Об общих принципах организации местного самоуправления в Российской Федерации» настоящий Порядок устанавливает условия предоставления и расходования из бюджета </w:t>
      </w:r>
      <w:r>
        <w:rPr>
          <w:b w:val="0"/>
        </w:rPr>
        <w:t>Харьковского сельского</w:t>
      </w:r>
      <w:r w:rsidRPr="00BF361F">
        <w:rPr>
          <w:b w:val="0"/>
        </w:rPr>
        <w:t xml:space="preserve"> поселения Лабинского района  межбюджетных трансфертов бюджету муниципального образования Лабинский район на реализацию полномочий </w:t>
      </w:r>
      <w:r w:rsidRPr="00BF361F">
        <w:rPr>
          <w:rStyle w:val="Strong"/>
          <w:color w:val="auto"/>
          <w:sz w:val="28"/>
          <w:szCs w:val="28"/>
        </w:rPr>
        <w:t>по</w:t>
      </w:r>
      <w:r w:rsidRPr="00BF361F">
        <w:rPr>
          <w:rStyle w:val="Strong"/>
          <w:b/>
          <w:color w:val="auto"/>
          <w:sz w:val="28"/>
          <w:szCs w:val="28"/>
        </w:rPr>
        <w:t xml:space="preserve"> </w:t>
      </w:r>
      <w:r w:rsidRPr="00BF361F">
        <w:rPr>
          <w:b w:val="0"/>
          <w:kern w:val="1"/>
          <w:sz w:val="28"/>
          <w:szCs w:val="28"/>
        </w:rPr>
        <w:t>созданию, содержанию и организации деятельности аварийно-спасательных служб и (или) аварийно-спасательных формирований</w:t>
      </w:r>
      <w:r>
        <w:rPr>
          <w:b w:val="0"/>
          <w:kern w:val="1"/>
          <w:sz w:val="28"/>
          <w:szCs w:val="28"/>
        </w:rPr>
        <w:t>.</w:t>
      </w:r>
    </w:p>
    <w:p w:rsidR="00D049CE" w:rsidRDefault="00D049CE">
      <w:pPr>
        <w:pStyle w:val="3"/>
        <w:shd w:val="clear" w:color="auto" w:fill="auto"/>
        <w:spacing w:after="0" w:line="326" w:lineRule="exact"/>
        <w:ind w:left="20" w:right="20" w:firstLine="840"/>
        <w:jc w:val="both"/>
      </w:pPr>
      <w:r>
        <w:t xml:space="preserve">1.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</w:t>
      </w:r>
      <w:r w:rsidRPr="00831D20">
        <w:t>Харьковского</w:t>
      </w:r>
      <w:r>
        <w:t xml:space="preserve"> сельского поселения Лабинского района.</w:t>
      </w:r>
    </w:p>
    <w:p w:rsidR="00D049CE" w:rsidRDefault="00D049CE">
      <w:pPr>
        <w:pStyle w:val="3"/>
        <w:numPr>
          <w:ilvl w:val="1"/>
          <w:numId w:val="1"/>
        </w:numPr>
        <w:shd w:val="clear" w:color="auto" w:fill="auto"/>
        <w:tabs>
          <w:tab w:val="left" w:pos="1009"/>
        </w:tabs>
        <w:spacing w:after="0" w:line="326" w:lineRule="exact"/>
        <w:ind w:left="20" w:right="20" w:firstLine="660"/>
        <w:jc w:val="both"/>
      </w:pPr>
      <w:r>
        <w:t xml:space="preserve">Условием для предоставления межбюджетных трансфертов является соглашение о передаче полномочий </w:t>
      </w:r>
      <w:r w:rsidRPr="00812F94">
        <w:rPr>
          <w:sz w:val="28"/>
          <w:szCs w:val="28"/>
        </w:rPr>
        <w:t>в сфере</w:t>
      </w:r>
      <w:r w:rsidRPr="00221C4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создания, содержания и организации деятельности аварийно-спасательных служб и (или) аварийно-спасательных формирований</w:t>
      </w:r>
      <w:r w:rsidRPr="00051812">
        <w:rPr>
          <w:b/>
          <w:color w:val="auto"/>
        </w:rPr>
        <w:t>,</w:t>
      </w:r>
      <w:r>
        <w:t xml:space="preserve"> заключенное между администрацией муниципального образования Лабинский район (далее – администрация района) и администрацией </w:t>
      </w:r>
      <w:r w:rsidRPr="00831D20">
        <w:t>Харьковского</w:t>
      </w:r>
      <w:r>
        <w:t xml:space="preserve"> сельского поселения (далее – администрация поселения).</w:t>
      </w:r>
    </w:p>
    <w:p w:rsidR="00D049CE" w:rsidRDefault="00D049CE" w:rsidP="00051812">
      <w:pPr>
        <w:pStyle w:val="3"/>
        <w:shd w:val="clear" w:color="auto" w:fill="auto"/>
        <w:tabs>
          <w:tab w:val="left" w:pos="1074"/>
        </w:tabs>
        <w:spacing w:after="0" w:line="322" w:lineRule="exact"/>
        <w:ind w:left="20" w:right="40" w:firstLine="0"/>
        <w:jc w:val="both"/>
      </w:pPr>
      <w:r>
        <w:t xml:space="preserve">         3. Межбюджетные трансферты предоставляются на финансовое обеспечение фонда оплаты труда и материальные затраты по </w:t>
      </w:r>
      <w:r w:rsidRPr="00051812">
        <w:rPr>
          <w:rStyle w:val="Strong"/>
          <w:b w:val="0"/>
          <w:color w:val="auto"/>
          <w:sz w:val="28"/>
          <w:szCs w:val="28"/>
        </w:rPr>
        <w:t>обеспечению деятельности аварийно-спасательного формирования</w:t>
      </w:r>
      <w:r>
        <w:t xml:space="preserve"> и расходуются в соответствии с законодательством Российской Федерации, носят целевой характер и направлены на реализацию задач и мероприятий по предупреждению и ликвидации чрезвычайных ситуаций.</w:t>
      </w:r>
    </w:p>
    <w:p w:rsidR="00D049CE" w:rsidRDefault="00D049CE">
      <w:pPr>
        <w:pStyle w:val="3"/>
        <w:shd w:val="clear" w:color="auto" w:fill="auto"/>
        <w:spacing w:after="0" w:line="324" w:lineRule="exact"/>
        <w:ind w:left="20" w:right="40" w:firstLine="700"/>
        <w:jc w:val="both"/>
      </w:pPr>
      <w:r>
        <w:t>4. Межбюджетные трансферты, передаваемые из бюджета поселения в бюджет района учитываются муниципальным образованием Лабинский район в составе доходов согласно бюджетной классификации.</w:t>
      </w:r>
    </w:p>
    <w:p w:rsidR="00D049CE" w:rsidRDefault="00D049CE">
      <w:pPr>
        <w:pStyle w:val="3"/>
        <w:numPr>
          <w:ilvl w:val="2"/>
          <w:numId w:val="1"/>
        </w:numPr>
        <w:shd w:val="clear" w:color="auto" w:fill="auto"/>
        <w:tabs>
          <w:tab w:val="left" w:pos="1179"/>
        </w:tabs>
        <w:spacing w:after="0" w:line="322" w:lineRule="exact"/>
        <w:ind w:left="20" w:right="40" w:firstLine="860"/>
        <w:jc w:val="both"/>
      </w:pPr>
      <w:r>
        <w:t>Межбюджетные трансферты, не использованные в текущем финансовом году могут быть использованы на те же цели в очередном финансовом году при подтвержденной потребности.</w:t>
      </w:r>
    </w:p>
    <w:p w:rsidR="00D049CE" w:rsidRDefault="00D049CE">
      <w:pPr>
        <w:pStyle w:val="3"/>
        <w:numPr>
          <w:ilvl w:val="2"/>
          <w:numId w:val="1"/>
        </w:numPr>
        <w:shd w:val="clear" w:color="auto" w:fill="auto"/>
        <w:tabs>
          <w:tab w:val="left" w:pos="1131"/>
        </w:tabs>
        <w:spacing w:after="0" w:line="326" w:lineRule="exact"/>
        <w:ind w:left="20" w:right="40" w:firstLine="860"/>
        <w:jc w:val="both"/>
      </w:pPr>
      <w:r>
        <w:t xml:space="preserve"> За нецелевое использование средств и иные нарушения бюджетного законодательства Российской Федерации виновные несут ответственность в соответствии с Бюджетным кодексом Российской Федерации.</w:t>
      </w:r>
    </w:p>
    <w:p w:rsidR="00D049CE" w:rsidRDefault="00D049CE">
      <w:pPr>
        <w:pStyle w:val="3"/>
        <w:numPr>
          <w:ilvl w:val="2"/>
          <w:numId w:val="1"/>
        </w:numPr>
        <w:shd w:val="clear" w:color="auto" w:fill="auto"/>
        <w:tabs>
          <w:tab w:val="left" w:pos="1198"/>
        </w:tabs>
        <w:spacing w:after="0" w:line="334" w:lineRule="exact"/>
        <w:ind w:left="20" w:right="40" w:firstLine="860"/>
        <w:jc w:val="both"/>
      </w:pPr>
      <w:r>
        <w:t>Контроль за целевым использованием межбюджетных трансфертов возлагается на Совет муниципального образования Лабинский район.</w:t>
      </w:r>
    </w:p>
    <w:p w:rsidR="00D049CE" w:rsidRDefault="00D049CE">
      <w:pPr>
        <w:pStyle w:val="3"/>
        <w:numPr>
          <w:ilvl w:val="2"/>
          <w:numId w:val="1"/>
        </w:numPr>
        <w:shd w:val="clear" w:color="auto" w:fill="auto"/>
        <w:tabs>
          <w:tab w:val="left" w:pos="1299"/>
        </w:tabs>
        <w:spacing w:after="604" w:line="334" w:lineRule="exact"/>
        <w:ind w:left="20" w:right="40" w:firstLine="860"/>
        <w:jc w:val="both"/>
      </w:pPr>
      <w:r>
        <w:t xml:space="preserve">Отчет о расходовании средств межбюджетных трансфертов подлежит направлению в администрацию </w:t>
      </w:r>
      <w:r w:rsidRPr="00831D20">
        <w:t>Харьковского</w:t>
      </w:r>
      <w:r>
        <w:t xml:space="preserve"> поселения Лабинского района (приложение).</w:t>
      </w:r>
    </w:p>
    <w:p w:rsidR="00D049CE" w:rsidRDefault="00D049CE">
      <w:pPr>
        <w:pStyle w:val="3"/>
        <w:shd w:val="clear" w:color="auto" w:fill="auto"/>
        <w:spacing w:after="0" w:line="329" w:lineRule="exact"/>
        <w:ind w:left="20" w:right="600" w:firstLine="0"/>
      </w:pPr>
      <w:r>
        <w:t xml:space="preserve">Глава Харьковского сельского </w:t>
      </w:r>
    </w:p>
    <w:p w:rsidR="00D049CE" w:rsidRDefault="00D049CE">
      <w:pPr>
        <w:pStyle w:val="3"/>
        <w:shd w:val="clear" w:color="auto" w:fill="auto"/>
        <w:spacing w:after="0" w:line="329" w:lineRule="exact"/>
        <w:ind w:left="20" w:right="600" w:firstLine="0"/>
        <w:sectPr w:rsidR="00D049CE" w:rsidSect="00370BA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поселения Лабинского района                                                   С.В. Парафиева</w:t>
      </w:r>
    </w:p>
    <w:p w:rsidR="00D049CE" w:rsidRDefault="00D049CE">
      <w:pPr>
        <w:pStyle w:val="3"/>
        <w:shd w:val="clear" w:color="auto" w:fill="auto"/>
        <w:spacing w:after="0" w:line="322" w:lineRule="exact"/>
        <w:ind w:left="6260" w:firstLine="0"/>
      </w:pPr>
      <w:r>
        <w:t>ПРИЛОЖЕНИЕ</w:t>
      </w:r>
    </w:p>
    <w:p w:rsidR="00D049CE" w:rsidRDefault="00D049CE">
      <w:pPr>
        <w:pStyle w:val="3"/>
        <w:shd w:val="clear" w:color="auto" w:fill="auto"/>
        <w:spacing w:after="593" w:line="322" w:lineRule="exact"/>
        <w:ind w:left="6260" w:right="620" w:firstLine="0"/>
      </w:pPr>
      <w:r>
        <w:t>к Порядку предоставления бюджету муниципального образования Лабинский район межбюджетных трансфертов</w:t>
      </w:r>
    </w:p>
    <w:p w:rsidR="00D049CE" w:rsidRDefault="00D049CE">
      <w:pPr>
        <w:pStyle w:val="3"/>
        <w:shd w:val="clear" w:color="auto" w:fill="auto"/>
        <w:spacing w:after="0" w:line="331" w:lineRule="exact"/>
        <w:ind w:left="5500" w:firstLine="0"/>
      </w:pPr>
      <w:r>
        <w:t>ОТЧЕТ</w:t>
      </w:r>
    </w:p>
    <w:p w:rsidR="00D049CE" w:rsidRDefault="00D049CE">
      <w:pPr>
        <w:pStyle w:val="3"/>
        <w:shd w:val="clear" w:color="auto" w:fill="auto"/>
        <w:tabs>
          <w:tab w:val="left" w:leader="underscore" w:pos="8376"/>
          <w:tab w:val="left" w:leader="underscore" w:pos="9343"/>
        </w:tabs>
        <w:spacing w:after="234" w:line="331" w:lineRule="exact"/>
        <w:ind w:left="2120" w:right="880"/>
      </w:pPr>
      <w:r>
        <w:t>о расходовании средств межбюджетных трансфертов муниципального образования Лабинский район за</w:t>
      </w:r>
      <w:r>
        <w:tab/>
        <w:t>20</w:t>
      </w:r>
      <w:r>
        <w:tab/>
        <w:t>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296"/>
        <w:gridCol w:w="1061"/>
        <w:gridCol w:w="936"/>
        <w:gridCol w:w="1061"/>
        <w:gridCol w:w="1426"/>
        <w:gridCol w:w="1435"/>
        <w:gridCol w:w="907"/>
        <w:gridCol w:w="1070"/>
        <w:gridCol w:w="1944"/>
      </w:tblGrid>
      <w:tr w:rsidR="00D049CE" w:rsidTr="008A1D55">
        <w:trPr>
          <w:trHeight w:val="518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</w:pPr>
            <w:r>
              <w:t>Цель,</w:t>
            </w:r>
          </w:p>
          <w:p w:rsidR="00D049CE" w:rsidRDefault="00D049CE" w:rsidP="008A1D55">
            <w:pPr>
              <w:pStyle w:val="60"/>
              <w:framePr w:wrap="notBeside" w:vAnchor="text" w:hAnchor="text" w:xAlign="center" w:y="1"/>
              <w:shd w:val="clear" w:color="auto" w:fill="auto"/>
            </w:pPr>
            <w:r>
              <w:t>наименование расходного полномочия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  <w:spacing w:line="228" w:lineRule="exact"/>
              <w:ind w:left="100"/>
              <w:jc w:val="left"/>
            </w:pPr>
            <w:r>
              <w:t>Код</w:t>
            </w:r>
          </w:p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  <w:spacing w:line="228" w:lineRule="exact"/>
              <w:ind w:left="100"/>
              <w:jc w:val="left"/>
            </w:pPr>
            <w:r>
              <w:t>расхода</w:t>
            </w:r>
          </w:p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  <w:spacing w:line="228" w:lineRule="exact"/>
              <w:ind w:left="100"/>
              <w:jc w:val="left"/>
            </w:pPr>
            <w:r>
              <w:t>КФСР,</w:t>
            </w:r>
          </w:p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  <w:spacing w:line="228" w:lineRule="exact"/>
              <w:ind w:left="100"/>
              <w:jc w:val="left"/>
            </w:pPr>
            <w:r>
              <w:t>КЦСР,</w:t>
            </w:r>
          </w:p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  <w:spacing w:line="228" w:lineRule="exact"/>
              <w:ind w:left="100"/>
              <w:jc w:val="left"/>
            </w:pPr>
            <w:r>
              <w:t>КВР,</w:t>
            </w:r>
          </w:p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  <w:spacing w:line="228" w:lineRule="exact"/>
              <w:ind w:left="100"/>
              <w:jc w:val="left"/>
            </w:pPr>
            <w:r>
              <w:t>КОСГУ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Поступило средств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</w:pPr>
            <w:r>
              <w:t>Утверждено бюджетных ассигнований, всего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t>Лимиты бюджетных обязательств на отчетный период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  <w:spacing w:line="233" w:lineRule="exact"/>
              <w:ind w:left="100"/>
              <w:jc w:val="left"/>
            </w:pPr>
            <w:r>
              <w:t>Кассовое исполнение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  <w:spacing w:line="235" w:lineRule="exact"/>
              <w:ind w:left="100"/>
              <w:jc w:val="left"/>
            </w:pPr>
            <w:r>
              <w:t>Неиспользованные назначения</w:t>
            </w:r>
          </w:p>
        </w:tc>
      </w:tr>
      <w:tr w:rsidR="00D049CE" w:rsidTr="008A1D55">
        <w:trPr>
          <w:trHeight w:val="418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Всего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в</w:t>
            </w:r>
          </w:p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</w:pPr>
            <w:r>
              <w:t>отчетном периоде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</w:pPr>
          </w:p>
        </w:tc>
      </w:tr>
      <w:tr w:rsidR="00D049CE" w:rsidTr="008A1D55">
        <w:trPr>
          <w:trHeight w:val="763"/>
          <w:jc w:val="center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</w:pPr>
            <w:r>
              <w:t>В</w:t>
            </w:r>
          </w:p>
          <w:p w:rsidR="00D049CE" w:rsidRDefault="00D049CE">
            <w:pPr>
              <w:pStyle w:val="60"/>
              <w:framePr w:wrap="notBeside" w:vAnchor="text" w:hAnchor="text" w:xAlign="center" w:y="1"/>
              <w:shd w:val="clear" w:color="auto" w:fill="auto"/>
            </w:pPr>
            <w:r>
              <w:t>отчетном периоде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</w:pPr>
          </w:p>
        </w:tc>
      </w:tr>
      <w:tr w:rsidR="00D049CE" w:rsidTr="008A1D55">
        <w:trPr>
          <w:trHeight w:val="28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jc w:val="left"/>
            </w:pPr>
            <w:r>
              <w:t>9</w:t>
            </w:r>
          </w:p>
        </w:tc>
      </w:tr>
      <w:tr w:rsidR="00D049CE" w:rsidTr="008A1D55">
        <w:trPr>
          <w:trHeight w:val="29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49CE" w:rsidTr="008A1D55">
        <w:trPr>
          <w:trHeight w:val="29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49CE" w:rsidTr="008A1D55">
        <w:trPr>
          <w:trHeight w:val="29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49CE" w:rsidTr="008A1D55">
        <w:trPr>
          <w:trHeight w:val="31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CE" w:rsidRDefault="00D049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49CE" w:rsidRDefault="00D049CE">
      <w:pPr>
        <w:rPr>
          <w:sz w:val="2"/>
          <w:szCs w:val="2"/>
        </w:rPr>
      </w:pPr>
    </w:p>
    <w:p w:rsidR="00D049CE" w:rsidRDefault="00D049CE">
      <w:pPr>
        <w:pStyle w:val="a3"/>
        <w:shd w:val="clear" w:color="auto" w:fill="auto"/>
        <w:tabs>
          <w:tab w:val="left" w:pos="4974"/>
          <w:tab w:val="left" w:leader="underscore" w:pos="7924"/>
          <w:tab w:val="right" w:leader="underscore" w:pos="10314"/>
        </w:tabs>
        <w:spacing w:before="944" w:after="0" w:line="290" w:lineRule="exact"/>
        <w:ind w:left="124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Руководитель</w:t>
      </w:r>
      <w:r>
        <w:tab/>
      </w:r>
      <w:r>
        <w:tab/>
        <w:t>/</w:t>
      </w:r>
      <w:r>
        <w:tab/>
        <w:t>/</w:t>
      </w:r>
    </w:p>
    <w:p w:rsidR="00D049CE" w:rsidRDefault="00D049CE">
      <w:pPr>
        <w:pStyle w:val="25"/>
        <w:shd w:val="clear" w:color="auto" w:fill="auto"/>
        <w:tabs>
          <w:tab w:val="right" w:pos="9374"/>
        </w:tabs>
        <w:spacing w:before="0" w:after="0" w:line="200" w:lineRule="exact"/>
        <w:ind w:left="5500"/>
      </w:pPr>
      <w:r>
        <w:t>Подпись</w:t>
      </w:r>
      <w:r>
        <w:tab/>
        <w:t>ФИО</w:t>
      </w:r>
    </w:p>
    <w:p w:rsidR="00D049CE" w:rsidRDefault="00D049CE">
      <w:pPr>
        <w:pStyle w:val="a3"/>
        <w:shd w:val="clear" w:color="auto" w:fill="auto"/>
        <w:tabs>
          <w:tab w:val="left" w:pos="4893"/>
          <w:tab w:val="left" w:leader="underscore" w:pos="7840"/>
          <w:tab w:val="right" w:leader="underscore" w:pos="10314"/>
        </w:tabs>
        <w:spacing w:before="0" w:after="0" w:line="290" w:lineRule="exact"/>
        <w:ind w:left="1240"/>
      </w:pPr>
      <w:r>
        <w:t>Исполнитель</w:t>
      </w:r>
      <w:r>
        <w:tab/>
      </w:r>
      <w:r>
        <w:tab/>
        <w:t>/</w:t>
      </w:r>
      <w:r>
        <w:tab/>
        <w:t>/</w:t>
      </w:r>
    </w:p>
    <w:p w:rsidR="00D049CE" w:rsidRDefault="00D049CE">
      <w:pPr>
        <w:pStyle w:val="25"/>
        <w:shd w:val="clear" w:color="auto" w:fill="auto"/>
        <w:tabs>
          <w:tab w:val="right" w:pos="9374"/>
        </w:tabs>
        <w:spacing w:before="0" w:after="0" w:line="200" w:lineRule="exact"/>
        <w:ind w:left="5500"/>
        <w:sectPr w:rsidR="00D049CE" w:rsidSect="008A1D55">
          <w:pgSz w:w="16837" w:h="11905" w:orient="landscape"/>
          <w:pgMar w:top="850" w:right="1134" w:bottom="1701" w:left="1134" w:header="0" w:footer="3" w:gutter="0"/>
          <w:cols w:space="720"/>
          <w:noEndnote/>
          <w:docGrid w:linePitch="360"/>
        </w:sectPr>
      </w:pPr>
      <w:r>
        <w:t>Подпись</w:t>
      </w:r>
      <w:r>
        <w:tab/>
        <w:t>ФИО</w:t>
      </w:r>
      <w:r>
        <w:fldChar w:fldCharType="end"/>
      </w:r>
    </w:p>
    <w:p w:rsidR="00D049CE" w:rsidRDefault="00D049CE">
      <w:pPr>
        <w:pStyle w:val="3"/>
        <w:shd w:val="clear" w:color="auto" w:fill="auto"/>
        <w:spacing w:after="0" w:line="329" w:lineRule="exact"/>
        <w:ind w:left="5180" w:right="1040" w:firstLine="0"/>
      </w:pPr>
      <w:r>
        <w:t>ПРИЛОЖЕНИЕ № 2 УТВЕРЖДЕНА</w:t>
      </w:r>
    </w:p>
    <w:p w:rsidR="00D049CE" w:rsidRDefault="00D049CE">
      <w:pPr>
        <w:pStyle w:val="3"/>
        <w:shd w:val="clear" w:color="auto" w:fill="auto"/>
        <w:spacing w:after="0" w:line="329" w:lineRule="exact"/>
        <w:ind w:left="5180" w:right="40" w:firstLine="0"/>
        <w:jc w:val="both"/>
      </w:pPr>
      <w:r>
        <w:t xml:space="preserve">решением Совета Харьковского сельского поселения </w:t>
      </w:r>
    </w:p>
    <w:p w:rsidR="00D049CE" w:rsidRDefault="00D049CE">
      <w:pPr>
        <w:pStyle w:val="3"/>
        <w:shd w:val="clear" w:color="auto" w:fill="auto"/>
        <w:spacing w:after="0" w:line="329" w:lineRule="exact"/>
        <w:ind w:left="5180" w:right="40" w:firstLine="0"/>
        <w:jc w:val="both"/>
      </w:pPr>
      <w:r>
        <w:t>Лабинского района</w:t>
      </w:r>
    </w:p>
    <w:p w:rsidR="00D049CE" w:rsidRDefault="00D049CE" w:rsidP="005533EE">
      <w:pPr>
        <w:pStyle w:val="3"/>
        <w:shd w:val="clear" w:color="auto" w:fill="auto"/>
        <w:spacing w:after="0" w:line="329" w:lineRule="exact"/>
        <w:ind w:left="5180" w:firstLine="0"/>
        <w:jc w:val="both"/>
      </w:pPr>
      <w:r>
        <w:t>от  28.05. 2015 г. № 37/12</w:t>
      </w:r>
    </w:p>
    <w:p w:rsidR="00D049CE" w:rsidRDefault="00D049CE">
      <w:pPr>
        <w:pStyle w:val="3"/>
        <w:shd w:val="clear" w:color="auto" w:fill="auto"/>
        <w:spacing w:after="0" w:line="334" w:lineRule="exact"/>
        <w:ind w:left="3860" w:firstLine="0"/>
        <w:rPr>
          <w:b/>
        </w:rPr>
      </w:pPr>
    </w:p>
    <w:p w:rsidR="00D049CE" w:rsidRPr="00A374F9" w:rsidRDefault="00D049CE">
      <w:pPr>
        <w:pStyle w:val="3"/>
        <w:shd w:val="clear" w:color="auto" w:fill="auto"/>
        <w:spacing w:after="0" w:line="334" w:lineRule="exact"/>
        <w:ind w:left="3860" w:firstLine="0"/>
        <w:rPr>
          <w:b/>
        </w:rPr>
      </w:pPr>
      <w:r w:rsidRPr="00A374F9">
        <w:rPr>
          <w:b/>
        </w:rPr>
        <w:t>МЕТОДИКА</w:t>
      </w:r>
    </w:p>
    <w:p w:rsidR="00D049CE" w:rsidRDefault="00D049CE" w:rsidP="00A374F9">
      <w:pPr>
        <w:pStyle w:val="3"/>
        <w:shd w:val="clear" w:color="auto" w:fill="auto"/>
        <w:spacing w:after="0" w:line="334" w:lineRule="exact"/>
        <w:ind w:left="142" w:firstLine="0"/>
        <w:jc w:val="center"/>
        <w:rPr>
          <w:b/>
          <w:kern w:val="1"/>
          <w:sz w:val="28"/>
          <w:szCs w:val="28"/>
        </w:rPr>
      </w:pPr>
      <w:r w:rsidRPr="00A374F9">
        <w:rPr>
          <w:b/>
          <w:sz w:val="28"/>
          <w:szCs w:val="28"/>
        </w:rPr>
        <w:t xml:space="preserve">расчета иных межбюджетных трансфертов, предоставляемых в 2015 году из бюджета </w:t>
      </w:r>
      <w:r>
        <w:rPr>
          <w:rStyle w:val="Strong"/>
          <w:sz w:val="28"/>
          <w:szCs w:val="28"/>
        </w:rPr>
        <w:t>Харьковского</w:t>
      </w:r>
      <w:r w:rsidRPr="00A374F9">
        <w:rPr>
          <w:rStyle w:val="Strong"/>
          <w:sz w:val="28"/>
          <w:szCs w:val="28"/>
        </w:rPr>
        <w:t xml:space="preserve"> сельского поселения Лабинского района </w:t>
      </w:r>
      <w:r w:rsidRPr="00A374F9">
        <w:rPr>
          <w:b/>
          <w:sz w:val="28"/>
          <w:szCs w:val="28"/>
        </w:rPr>
        <w:t>в бюджет</w:t>
      </w:r>
      <w:r w:rsidRPr="00A374F9">
        <w:rPr>
          <w:sz w:val="28"/>
          <w:szCs w:val="28"/>
        </w:rPr>
        <w:t xml:space="preserve"> </w:t>
      </w:r>
      <w:r w:rsidRPr="00A374F9">
        <w:rPr>
          <w:rStyle w:val="Strong"/>
          <w:sz w:val="28"/>
          <w:szCs w:val="28"/>
        </w:rPr>
        <w:t xml:space="preserve">муниципального образования Лабинский район </w:t>
      </w:r>
      <w:r w:rsidRPr="00A374F9">
        <w:rPr>
          <w:b/>
          <w:sz w:val="28"/>
          <w:szCs w:val="28"/>
        </w:rPr>
        <w:t xml:space="preserve">для реализации полномочий </w:t>
      </w:r>
      <w:r w:rsidRPr="00A374F9">
        <w:rPr>
          <w:b/>
          <w:kern w:val="1"/>
          <w:sz w:val="28"/>
          <w:szCs w:val="28"/>
        </w:rPr>
        <w:t>по созданию, содержанию и организации деятельности аварийно-спасательных служб и (или) аварийно-спасательных формирований</w:t>
      </w:r>
    </w:p>
    <w:p w:rsidR="00D049CE" w:rsidRPr="00A374F9" w:rsidRDefault="00D049CE" w:rsidP="00A374F9">
      <w:pPr>
        <w:pStyle w:val="3"/>
        <w:shd w:val="clear" w:color="auto" w:fill="auto"/>
        <w:spacing w:after="0" w:line="334" w:lineRule="exact"/>
        <w:ind w:left="142" w:firstLine="0"/>
        <w:jc w:val="center"/>
        <w:rPr>
          <w:b/>
        </w:rPr>
      </w:pPr>
    </w:p>
    <w:p w:rsidR="00D049CE" w:rsidRDefault="00D049CE" w:rsidP="00B0351F">
      <w:pPr>
        <w:pStyle w:val="3"/>
        <w:shd w:val="clear" w:color="auto" w:fill="auto"/>
        <w:spacing w:after="0" w:line="329" w:lineRule="exact"/>
        <w:ind w:left="40" w:right="40" w:firstLine="840"/>
        <w:jc w:val="both"/>
      </w:pPr>
      <w:r>
        <w:t>Объем межбюджетных трансфертов на очередной год, предоставляемых из бюджета поселения в бюджет муниципального района на осуществление полномочий, определяется:</w:t>
      </w:r>
    </w:p>
    <w:p w:rsidR="00D049CE" w:rsidRDefault="00D049CE" w:rsidP="00B0351F">
      <w:pPr>
        <w:pStyle w:val="3"/>
        <w:shd w:val="clear" w:color="auto" w:fill="auto"/>
        <w:spacing w:after="0" w:line="329" w:lineRule="exact"/>
        <w:ind w:left="40" w:right="40" w:firstLine="840"/>
        <w:jc w:val="both"/>
      </w:pPr>
      <w:r>
        <w:t>К общ.- количество жителей района.</w:t>
      </w:r>
    </w:p>
    <w:p w:rsidR="00D049CE" w:rsidRDefault="00D049CE" w:rsidP="00B0351F">
      <w:pPr>
        <w:pStyle w:val="3"/>
        <w:shd w:val="clear" w:color="auto" w:fill="auto"/>
        <w:spacing w:after="0" w:line="324" w:lineRule="exact"/>
        <w:ind w:left="40" w:firstLine="840"/>
        <w:jc w:val="both"/>
      </w:pPr>
      <w:r>
        <w:t>К - количество жителей в поселении,</w:t>
      </w:r>
    </w:p>
    <w:p w:rsidR="00D049CE" w:rsidRDefault="00D049CE" w:rsidP="00B0351F">
      <w:pPr>
        <w:pStyle w:val="3"/>
        <w:shd w:val="clear" w:color="auto" w:fill="auto"/>
        <w:spacing w:after="0" w:line="324" w:lineRule="exact"/>
        <w:ind w:left="40" w:firstLine="840"/>
        <w:jc w:val="both"/>
      </w:pPr>
      <w:r>
        <w:t>С - сумма трансфертов на одного жителя района</w:t>
      </w:r>
    </w:p>
    <w:p w:rsidR="00D049CE" w:rsidRDefault="00D049CE" w:rsidP="00B0351F">
      <w:pPr>
        <w:pStyle w:val="3"/>
        <w:shd w:val="clear" w:color="auto" w:fill="auto"/>
        <w:spacing w:after="0" w:line="324" w:lineRule="exact"/>
        <w:ind w:left="40" w:firstLine="840"/>
        <w:jc w:val="both"/>
      </w:pPr>
      <w:r>
        <w:t>С пос. общая сумма трансфертов на поселении</w:t>
      </w:r>
    </w:p>
    <w:p w:rsidR="00D049CE" w:rsidRDefault="00D049CE" w:rsidP="00B0351F">
      <w:pPr>
        <w:pStyle w:val="3"/>
        <w:shd w:val="clear" w:color="auto" w:fill="auto"/>
        <w:spacing w:after="0" w:line="329" w:lineRule="exact"/>
        <w:ind w:left="40" w:right="40" w:firstLine="840"/>
        <w:jc w:val="both"/>
      </w:pPr>
      <w:r>
        <w:t xml:space="preserve">ФОТ - нормативный фонд оплаты труда для спасателей </w:t>
      </w:r>
      <w:r w:rsidRPr="00051812">
        <w:rPr>
          <w:rStyle w:val="Strong"/>
          <w:b w:val="0"/>
          <w:color w:val="auto"/>
          <w:sz w:val="28"/>
          <w:szCs w:val="28"/>
        </w:rPr>
        <w:t>аварийно-спасательного формирования</w:t>
      </w:r>
      <w:r>
        <w:rPr>
          <w:rStyle w:val="Strong"/>
          <w:b w:val="0"/>
          <w:color w:val="auto"/>
          <w:sz w:val="28"/>
          <w:szCs w:val="28"/>
        </w:rPr>
        <w:t>;</w:t>
      </w:r>
      <w:r>
        <w:t xml:space="preserve"> </w:t>
      </w:r>
    </w:p>
    <w:p w:rsidR="00D049CE" w:rsidRDefault="00D049CE" w:rsidP="00B0351F">
      <w:pPr>
        <w:pStyle w:val="3"/>
        <w:shd w:val="clear" w:color="auto" w:fill="auto"/>
        <w:spacing w:after="0" w:line="329" w:lineRule="exact"/>
        <w:ind w:left="40" w:right="40" w:firstLine="840"/>
        <w:jc w:val="both"/>
      </w:pPr>
      <w:r>
        <w:t xml:space="preserve">К54- количество окладов, необходимых для формирования ФОТ спасателей </w:t>
      </w:r>
      <w:r w:rsidRPr="00051812">
        <w:rPr>
          <w:rStyle w:val="Strong"/>
          <w:b w:val="0"/>
          <w:color w:val="auto"/>
          <w:sz w:val="28"/>
          <w:szCs w:val="28"/>
        </w:rPr>
        <w:t>аварийно-спасательного формирования</w:t>
      </w:r>
      <w:r>
        <w:t xml:space="preserve"> администрации МО Лабинский район.</w:t>
      </w:r>
    </w:p>
    <w:p w:rsidR="00D049CE" w:rsidRDefault="00D049CE">
      <w:pPr>
        <w:pStyle w:val="3"/>
        <w:shd w:val="clear" w:color="auto" w:fill="auto"/>
        <w:spacing w:after="0" w:line="329" w:lineRule="exact"/>
        <w:ind w:left="40" w:right="40" w:firstLine="840"/>
        <w:jc w:val="both"/>
      </w:pPr>
      <w:r>
        <w:t>Мат.расх - материальные расходы на текущий финансовый год (согласно утвержденной сметы)</w:t>
      </w:r>
    </w:p>
    <w:p w:rsidR="00D049CE" w:rsidRDefault="00D049CE">
      <w:pPr>
        <w:pStyle w:val="3"/>
        <w:shd w:val="clear" w:color="auto" w:fill="auto"/>
        <w:spacing w:after="306" w:line="329" w:lineRule="exact"/>
        <w:ind w:left="40" w:firstLine="840"/>
        <w:jc w:val="both"/>
      </w:pPr>
      <w:r>
        <w:t>О (год) - Общий объем трансферта по Лабинскому району.</w:t>
      </w:r>
    </w:p>
    <w:p w:rsidR="00D049CE" w:rsidRDefault="00D049CE" w:rsidP="008252CA">
      <w:pPr>
        <w:pStyle w:val="3"/>
        <w:shd w:val="clear" w:color="auto" w:fill="auto"/>
        <w:tabs>
          <w:tab w:val="left" w:pos="1019"/>
        </w:tabs>
        <w:spacing w:after="0" w:line="322" w:lineRule="exact"/>
        <w:ind w:left="40" w:right="40" w:firstLine="0"/>
      </w:pPr>
      <w:r>
        <w:t>1. ФОТ (год) = оклад * К54+30,2%,  где 30,2%  начисления на ФОТ.</w:t>
      </w:r>
    </w:p>
    <w:p w:rsidR="00D049CE" w:rsidRDefault="00D049CE" w:rsidP="008252CA">
      <w:pPr>
        <w:pStyle w:val="3"/>
        <w:shd w:val="clear" w:color="auto" w:fill="auto"/>
        <w:tabs>
          <w:tab w:val="left" w:pos="390"/>
        </w:tabs>
        <w:spacing w:after="0" w:line="324" w:lineRule="exact"/>
        <w:ind w:left="20" w:firstLine="0"/>
        <w:jc w:val="both"/>
      </w:pPr>
      <w:r>
        <w:t>2. О (год) = ФОТ (год)+Мат.расходы.</w:t>
      </w:r>
    </w:p>
    <w:p w:rsidR="00D049CE" w:rsidRDefault="00D049CE" w:rsidP="00F80FDB">
      <w:pPr>
        <w:pStyle w:val="3"/>
        <w:shd w:val="clear" w:color="auto" w:fill="auto"/>
        <w:tabs>
          <w:tab w:val="left" w:pos="390"/>
        </w:tabs>
        <w:spacing w:after="0" w:line="324" w:lineRule="exact"/>
        <w:ind w:left="20" w:firstLine="0"/>
        <w:jc w:val="both"/>
      </w:pPr>
      <w:r>
        <w:t>3. С = О/К общ 2353114 / 99238= 23,7118.</w:t>
      </w:r>
    </w:p>
    <w:p w:rsidR="00D049CE" w:rsidRDefault="00D049CE">
      <w:pPr>
        <w:pStyle w:val="3"/>
        <w:shd w:val="clear" w:color="auto" w:fill="auto"/>
        <w:spacing w:after="0" w:line="324" w:lineRule="exact"/>
        <w:ind w:left="20" w:right="-60" w:firstLine="0"/>
        <w:jc w:val="both"/>
      </w:pPr>
      <w:r>
        <w:t>4. Сумма трансфертов по поселению</w:t>
      </w:r>
    </w:p>
    <w:p w:rsidR="00D049CE" w:rsidRDefault="00D049CE" w:rsidP="005533EE">
      <w:pPr>
        <w:pStyle w:val="3"/>
        <w:shd w:val="clear" w:color="auto" w:fill="auto"/>
        <w:spacing w:after="0" w:line="324" w:lineRule="exact"/>
        <w:ind w:right="160" w:firstLine="0"/>
      </w:pPr>
      <w:r>
        <w:t>С пос. = 23,7118 * К</w:t>
      </w:r>
    </w:p>
    <w:p w:rsidR="00D049CE" w:rsidRDefault="00D049CE">
      <w:pPr>
        <w:pStyle w:val="3"/>
        <w:shd w:val="clear" w:color="auto" w:fill="auto"/>
        <w:spacing w:after="0" w:line="324" w:lineRule="exact"/>
        <w:ind w:right="160" w:firstLine="0"/>
        <w:jc w:val="center"/>
      </w:pPr>
    </w:p>
    <w:p w:rsidR="00D049CE" w:rsidRDefault="00D049CE" w:rsidP="005533EE">
      <w:pPr>
        <w:pStyle w:val="3"/>
        <w:framePr w:w="10027" w:h="661" w:wrap="notBeside" w:vAnchor="text" w:hAnchor="page" w:x="1456" w:y="1179"/>
        <w:shd w:val="clear" w:color="auto" w:fill="auto"/>
        <w:spacing w:after="0" w:line="331" w:lineRule="exact"/>
        <w:ind w:right="40" w:firstLine="0"/>
      </w:pPr>
      <w:r>
        <w:t xml:space="preserve">Глава Харьковского сельского </w:t>
      </w:r>
    </w:p>
    <w:p w:rsidR="00D049CE" w:rsidRDefault="00D049CE" w:rsidP="005533EE">
      <w:pPr>
        <w:pStyle w:val="3"/>
        <w:framePr w:w="10027" w:h="661" w:wrap="notBeside" w:vAnchor="text" w:hAnchor="page" w:x="1456" w:y="1179"/>
        <w:shd w:val="clear" w:color="auto" w:fill="auto"/>
        <w:spacing w:after="0" w:line="331" w:lineRule="exact"/>
        <w:ind w:right="40" w:firstLine="0"/>
      </w:pPr>
      <w:r>
        <w:t>поселения Лабинского района                                                  С.В. Парафиева</w:t>
      </w:r>
    </w:p>
    <w:p w:rsidR="00D049CE" w:rsidRDefault="00D049CE" w:rsidP="00B0351F">
      <w:pPr>
        <w:pStyle w:val="3"/>
        <w:shd w:val="clear" w:color="auto" w:fill="auto"/>
        <w:spacing w:after="0" w:line="324" w:lineRule="exact"/>
        <w:ind w:right="160" w:firstLine="0"/>
      </w:pPr>
      <w:r>
        <w:t>С пос. рассчитывается по фактическому времени переданного полномочия (в 2015 году с 01 июля, в 2016 году с 01 января).</w:t>
      </w:r>
      <w:bookmarkStart w:id="1" w:name="_GoBack"/>
      <w:bookmarkEnd w:id="1"/>
    </w:p>
    <w:sectPr w:rsidR="00D049CE" w:rsidSect="00B0351F">
      <w:pgSz w:w="11905" w:h="16837"/>
      <w:pgMar w:top="1134" w:right="423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9CE" w:rsidRDefault="00D049CE" w:rsidP="00C27215">
      <w:r>
        <w:separator/>
      </w:r>
    </w:p>
  </w:endnote>
  <w:endnote w:type="continuationSeparator" w:id="1">
    <w:p w:rsidR="00D049CE" w:rsidRDefault="00D049CE" w:rsidP="00C2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9CE" w:rsidRDefault="00D049CE"/>
  </w:footnote>
  <w:footnote w:type="continuationSeparator" w:id="1">
    <w:p w:rsidR="00D049CE" w:rsidRDefault="00D049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086C"/>
    <w:multiLevelType w:val="multilevel"/>
    <w:tmpl w:val="AA6804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F203B87"/>
    <w:multiLevelType w:val="multilevel"/>
    <w:tmpl w:val="B7560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FC03263"/>
    <w:multiLevelType w:val="hybridMultilevel"/>
    <w:tmpl w:val="55F4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215"/>
    <w:rsid w:val="00002A44"/>
    <w:rsid w:val="00012B83"/>
    <w:rsid w:val="00012F72"/>
    <w:rsid w:val="00051812"/>
    <w:rsid w:val="00111E63"/>
    <w:rsid w:val="00143DE6"/>
    <w:rsid w:val="00164612"/>
    <w:rsid w:val="0018474C"/>
    <w:rsid w:val="001977B8"/>
    <w:rsid w:val="001D31F3"/>
    <w:rsid w:val="00221C45"/>
    <w:rsid w:val="00265F70"/>
    <w:rsid w:val="00370BAD"/>
    <w:rsid w:val="00381CCC"/>
    <w:rsid w:val="005209BE"/>
    <w:rsid w:val="005533EE"/>
    <w:rsid w:val="00553D1C"/>
    <w:rsid w:val="005C526A"/>
    <w:rsid w:val="006A7E6E"/>
    <w:rsid w:val="00761649"/>
    <w:rsid w:val="007C3619"/>
    <w:rsid w:val="00812F94"/>
    <w:rsid w:val="00822353"/>
    <w:rsid w:val="008252CA"/>
    <w:rsid w:val="00831D20"/>
    <w:rsid w:val="008721BB"/>
    <w:rsid w:val="008A1D55"/>
    <w:rsid w:val="00922DA0"/>
    <w:rsid w:val="00941F79"/>
    <w:rsid w:val="009578B9"/>
    <w:rsid w:val="009B68D6"/>
    <w:rsid w:val="009E6500"/>
    <w:rsid w:val="00A15274"/>
    <w:rsid w:val="00A374F9"/>
    <w:rsid w:val="00A5365D"/>
    <w:rsid w:val="00A77188"/>
    <w:rsid w:val="00AA6154"/>
    <w:rsid w:val="00AA7D7D"/>
    <w:rsid w:val="00AF3257"/>
    <w:rsid w:val="00B0351F"/>
    <w:rsid w:val="00B06396"/>
    <w:rsid w:val="00B66B19"/>
    <w:rsid w:val="00BF361F"/>
    <w:rsid w:val="00C07A65"/>
    <w:rsid w:val="00C27215"/>
    <w:rsid w:val="00C7616E"/>
    <w:rsid w:val="00CB27F2"/>
    <w:rsid w:val="00D049CE"/>
    <w:rsid w:val="00E62857"/>
    <w:rsid w:val="00F73615"/>
    <w:rsid w:val="00F80FDB"/>
    <w:rsid w:val="00FC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15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1D20"/>
    <w:pPr>
      <w:keepNext/>
      <w:jc w:val="center"/>
      <w:outlineLvl w:val="0"/>
    </w:pPr>
    <w:rPr>
      <w:rFonts w:ascii="Verdana" w:hAnsi="Verdana" w:cs="Times New Roman"/>
      <w:b/>
      <w:color w:val="auto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1D20"/>
    <w:rPr>
      <w:rFonts w:ascii="Verdana" w:eastAsia="Times New Roman" w:hAnsi="Verdana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rsid w:val="00C27215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C27215"/>
    <w:rPr>
      <w:rFonts w:ascii="Times New Roman" w:hAnsi="Times New Roman" w:cs="Times New Roman"/>
      <w:spacing w:val="-10"/>
      <w:sz w:val="25"/>
      <w:szCs w:val="25"/>
    </w:rPr>
  </w:style>
  <w:style w:type="character" w:customStyle="1" w:styleId="20">
    <w:name w:val="Основной текст (2)"/>
    <w:basedOn w:val="2"/>
    <w:uiPriority w:val="99"/>
    <w:rsid w:val="00C27215"/>
  </w:style>
  <w:style w:type="character" w:customStyle="1" w:styleId="1">
    <w:name w:val="Заголовок №1_"/>
    <w:basedOn w:val="DefaultParagraphFont"/>
    <w:link w:val="10"/>
    <w:uiPriority w:val="99"/>
    <w:locked/>
    <w:rsid w:val="00C27215"/>
    <w:rPr>
      <w:rFonts w:ascii="Times New Roman" w:hAnsi="Times New Roman" w:cs="Times New Roman"/>
      <w:spacing w:val="0"/>
      <w:sz w:val="32"/>
      <w:szCs w:val="32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C27215"/>
    <w:rPr>
      <w:rFonts w:ascii="Times New Roman" w:hAnsi="Times New Roman" w:cs="Times New Roman"/>
      <w:spacing w:val="0"/>
      <w:sz w:val="29"/>
      <w:szCs w:val="29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C27215"/>
    <w:rPr>
      <w:rFonts w:ascii="Times New Roman" w:hAnsi="Times New Roman" w:cs="Times New Roman"/>
      <w:spacing w:val="0"/>
      <w:sz w:val="29"/>
      <w:szCs w:val="29"/>
    </w:rPr>
  </w:style>
  <w:style w:type="character" w:customStyle="1" w:styleId="11">
    <w:name w:val="Основной текст1"/>
    <w:basedOn w:val="a"/>
    <w:uiPriority w:val="99"/>
    <w:rsid w:val="00C27215"/>
  </w:style>
  <w:style w:type="character" w:customStyle="1" w:styleId="a0">
    <w:name w:val="Подпись к картинке_"/>
    <w:basedOn w:val="DefaultParagraphFont"/>
    <w:link w:val="a1"/>
    <w:uiPriority w:val="99"/>
    <w:locked/>
    <w:rsid w:val="00C27215"/>
    <w:rPr>
      <w:rFonts w:ascii="Times New Roman" w:hAnsi="Times New Roman" w:cs="Times New Roman"/>
      <w:spacing w:val="0"/>
      <w:sz w:val="29"/>
      <w:szCs w:val="29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C27215"/>
    <w:rPr>
      <w:rFonts w:ascii="Times New Roman" w:hAnsi="Times New Roman" w:cs="Times New Roman"/>
      <w:spacing w:val="0"/>
      <w:sz w:val="29"/>
      <w:szCs w:val="29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C27215"/>
    <w:rPr>
      <w:rFonts w:ascii="Times New Roman" w:hAnsi="Times New Roman" w:cs="Times New Roman"/>
      <w:spacing w:val="-10"/>
      <w:sz w:val="20"/>
      <w:szCs w:val="2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C27215"/>
    <w:rPr>
      <w:rFonts w:ascii="Times New Roman" w:hAnsi="Times New Roman" w:cs="Times New Roman"/>
      <w:spacing w:val="-10"/>
      <w:sz w:val="25"/>
      <w:szCs w:val="25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C27215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C27215"/>
    <w:rPr>
      <w:rFonts w:ascii="Times New Roman" w:hAnsi="Times New Roman" w:cs="Times New Roman"/>
      <w:sz w:val="12"/>
      <w:szCs w:val="12"/>
    </w:rPr>
  </w:style>
  <w:style w:type="character" w:customStyle="1" w:styleId="a2">
    <w:name w:val="Оглавление_"/>
    <w:basedOn w:val="DefaultParagraphFont"/>
    <w:link w:val="a3"/>
    <w:uiPriority w:val="99"/>
    <w:locked/>
    <w:rsid w:val="00C27215"/>
    <w:rPr>
      <w:rFonts w:ascii="Times New Roman" w:hAnsi="Times New Roman" w:cs="Times New Roman"/>
      <w:spacing w:val="0"/>
      <w:sz w:val="29"/>
      <w:szCs w:val="29"/>
    </w:rPr>
  </w:style>
  <w:style w:type="character" w:customStyle="1" w:styleId="24">
    <w:name w:val="Оглавление (2)_"/>
    <w:basedOn w:val="DefaultParagraphFont"/>
    <w:link w:val="25"/>
    <w:uiPriority w:val="99"/>
    <w:locked/>
    <w:rsid w:val="00C27215"/>
    <w:rPr>
      <w:rFonts w:ascii="Times New Roman" w:hAnsi="Times New Roman" w:cs="Times New Roman"/>
      <w:spacing w:val="-10"/>
      <w:sz w:val="20"/>
      <w:szCs w:val="20"/>
    </w:rPr>
  </w:style>
  <w:style w:type="character" w:customStyle="1" w:styleId="-1pt">
    <w:name w:val="Основной текст + Интервал -1 pt"/>
    <w:basedOn w:val="a"/>
    <w:uiPriority w:val="99"/>
    <w:rsid w:val="00C27215"/>
    <w:rPr>
      <w:spacing w:val="-30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C27215"/>
    <w:rPr>
      <w:rFonts w:ascii="Times New Roman" w:hAnsi="Times New Roman" w:cs="Times New Roman"/>
      <w:sz w:val="28"/>
      <w:szCs w:val="28"/>
    </w:rPr>
  </w:style>
  <w:style w:type="character" w:customStyle="1" w:styleId="88">
    <w:name w:val="Основной текст (8) + 8"/>
    <w:aliases w:val="5 pt,Не курсив"/>
    <w:basedOn w:val="8"/>
    <w:uiPriority w:val="99"/>
    <w:rsid w:val="00C27215"/>
    <w:rPr>
      <w:i/>
      <w:iCs/>
      <w:sz w:val="17"/>
      <w:szCs w:val="17"/>
    </w:rPr>
  </w:style>
  <w:style w:type="character" w:customStyle="1" w:styleId="2pt">
    <w:name w:val="Основной текст + Интервал 2 pt"/>
    <w:basedOn w:val="a"/>
    <w:uiPriority w:val="99"/>
    <w:rsid w:val="00C27215"/>
    <w:rPr>
      <w:spacing w:val="50"/>
    </w:rPr>
  </w:style>
  <w:style w:type="character" w:customStyle="1" w:styleId="2pt1">
    <w:name w:val="Основной текст + Интервал 2 pt1"/>
    <w:basedOn w:val="a"/>
    <w:uiPriority w:val="99"/>
    <w:rsid w:val="00C27215"/>
    <w:rPr>
      <w:spacing w:val="50"/>
    </w:rPr>
  </w:style>
  <w:style w:type="character" w:customStyle="1" w:styleId="26">
    <w:name w:val="Основной текст2"/>
    <w:basedOn w:val="a"/>
    <w:uiPriority w:val="99"/>
    <w:rsid w:val="00C27215"/>
  </w:style>
  <w:style w:type="paragraph" w:customStyle="1" w:styleId="21">
    <w:name w:val="Основной текст (2)1"/>
    <w:basedOn w:val="Normal"/>
    <w:link w:val="2"/>
    <w:uiPriority w:val="99"/>
    <w:rsid w:val="00C27215"/>
    <w:pPr>
      <w:shd w:val="clear" w:color="auto" w:fill="FFFFFF"/>
      <w:spacing w:before="240" w:line="278" w:lineRule="exact"/>
      <w:jc w:val="center"/>
    </w:pPr>
    <w:rPr>
      <w:rFonts w:ascii="Times New Roman" w:hAnsi="Times New Roman" w:cs="Times New Roman"/>
      <w:b/>
      <w:bCs/>
      <w:spacing w:val="-10"/>
      <w:sz w:val="25"/>
      <w:szCs w:val="25"/>
    </w:rPr>
  </w:style>
  <w:style w:type="paragraph" w:customStyle="1" w:styleId="10">
    <w:name w:val="Заголовок №1"/>
    <w:basedOn w:val="Normal"/>
    <w:link w:val="1"/>
    <w:uiPriority w:val="99"/>
    <w:rsid w:val="00C27215"/>
    <w:pPr>
      <w:shd w:val="clear" w:color="auto" w:fill="FFFFFF"/>
      <w:spacing w:line="240" w:lineRule="atLeas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Normal"/>
    <w:link w:val="a"/>
    <w:uiPriority w:val="99"/>
    <w:rsid w:val="00C27215"/>
    <w:pPr>
      <w:shd w:val="clear" w:color="auto" w:fill="FFFFFF"/>
      <w:spacing w:after="60" w:line="240" w:lineRule="atLeast"/>
      <w:ind w:hanging="380"/>
    </w:pPr>
    <w:rPr>
      <w:rFonts w:ascii="Times New Roman" w:hAnsi="Times New Roman" w:cs="Times New Roman"/>
      <w:sz w:val="29"/>
      <w:szCs w:val="29"/>
    </w:rPr>
  </w:style>
  <w:style w:type="paragraph" w:customStyle="1" w:styleId="31">
    <w:name w:val="Основной текст (3)"/>
    <w:basedOn w:val="Normal"/>
    <w:link w:val="30"/>
    <w:uiPriority w:val="99"/>
    <w:rsid w:val="00C27215"/>
    <w:pPr>
      <w:shd w:val="clear" w:color="auto" w:fill="FFFFFF"/>
      <w:spacing w:before="720" w:after="300" w:line="324" w:lineRule="exact"/>
      <w:jc w:val="center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a1">
    <w:name w:val="Подпись к картинке"/>
    <w:basedOn w:val="Normal"/>
    <w:link w:val="a0"/>
    <w:uiPriority w:val="99"/>
    <w:rsid w:val="00C27215"/>
    <w:pPr>
      <w:shd w:val="clear" w:color="auto" w:fill="FFFFFF"/>
      <w:spacing w:line="24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23">
    <w:name w:val="Заголовок №2"/>
    <w:basedOn w:val="Normal"/>
    <w:link w:val="22"/>
    <w:uiPriority w:val="99"/>
    <w:rsid w:val="00C27215"/>
    <w:pPr>
      <w:shd w:val="clear" w:color="auto" w:fill="FFFFFF"/>
      <w:spacing w:before="600" w:after="60" w:line="240" w:lineRule="atLeast"/>
      <w:jc w:val="center"/>
      <w:outlineLvl w:val="1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60">
    <w:name w:val="Основной текст (6)"/>
    <w:basedOn w:val="Normal"/>
    <w:link w:val="6"/>
    <w:uiPriority w:val="99"/>
    <w:rsid w:val="00C27215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C272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spacing w:val="-10"/>
      <w:sz w:val="25"/>
      <w:szCs w:val="25"/>
    </w:rPr>
  </w:style>
  <w:style w:type="paragraph" w:customStyle="1" w:styleId="50">
    <w:name w:val="Основной текст (5)"/>
    <w:basedOn w:val="Normal"/>
    <w:link w:val="5"/>
    <w:uiPriority w:val="99"/>
    <w:rsid w:val="00C27215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Normal"/>
    <w:link w:val="7"/>
    <w:uiPriority w:val="99"/>
    <w:rsid w:val="00C27215"/>
    <w:pPr>
      <w:shd w:val="clear" w:color="auto" w:fill="FFFFFF"/>
      <w:spacing w:line="240" w:lineRule="atLeast"/>
    </w:pPr>
    <w:rPr>
      <w:rFonts w:ascii="Times New Roman" w:hAnsi="Times New Roman" w:cs="Times New Roman"/>
      <w:sz w:val="12"/>
      <w:szCs w:val="12"/>
    </w:rPr>
  </w:style>
  <w:style w:type="paragraph" w:customStyle="1" w:styleId="a3">
    <w:name w:val="Оглавление"/>
    <w:basedOn w:val="Normal"/>
    <w:link w:val="a2"/>
    <w:uiPriority w:val="99"/>
    <w:rsid w:val="00C27215"/>
    <w:pPr>
      <w:shd w:val="clear" w:color="auto" w:fill="FFFFFF"/>
      <w:spacing w:before="960" w:after="60" w:line="24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25">
    <w:name w:val="Оглавление (2)"/>
    <w:basedOn w:val="Normal"/>
    <w:link w:val="24"/>
    <w:uiPriority w:val="99"/>
    <w:rsid w:val="00C27215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80">
    <w:name w:val="Основной текст (8)"/>
    <w:basedOn w:val="Normal"/>
    <w:link w:val="8"/>
    <w:uiPriority w:val="99"/>
    <w:rsid w:val="00C27215"/>
    <w:pPr>
      <w:shd w:val="clear" w:color="auto" w:fill="FFFFFF"/>
      <w:spacing w:before="180" w:line="240" w:lineRule="atLeast"/>
    </w:pPr>
    <w:rPr>
      <w:rFonts w:ascii="Times New Roman" w:hAnsi="Times New Roman" w:cs="Times New Roman"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370BA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Strong">
    <w:name w:val="Strong"/>
    <w:basedOn w:val="DefaultParagraphFont"/>
    <w:uiPriority w:val="99"/>
    <w:qFormat/>
    <w:rsid w:val="00370BAD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831D20"/>
    <w:pPr>
      <w:spacing w:after="12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1D2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5</Pages>
  <Words>1085</Words>
  <Characters>6190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Life</dc:creator>
  <cp:keywords/>
  <dc:description/>
  <cp:lastModifiedBy>Пользователь</cp:lastModifiedBy>
  <cp:revision>21</cp:revision>
  <cp:lastPrinted>2015-04-22T11:23:00Z</cp:lastPrinted>
  <dcterms:created xsi:type="dcterms:W3CDTF">2015-04-09T07:36:00Z</dcterms:created>
  <dcterms:modified xsi:type="dcterms:W3CDTF">2015-05-27T07:38:00Z</dcterms:modified>
</cp:coreProperties>
</file>