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95" w:rsidRDefault="00BE2D95" w:rsidP="00CF08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-310515</wp:posOffset>
            </wp:positionV>
            <wp:extent cx="546100" cy="685800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D6C" w:rsidRPr="00373D6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BE2D95" w:rsidRDefault="00BE2D95" w:rsidP="00BE2D95">
      <w:pPr>
        <w:tabs>
          <w:tab w:val="left" w:pos="2145"/>
          <w:tab w:val="left" w:pos="2370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ab/>
      </w:r>
    </w:p>
    <w:p w:rsidR="00BE2D95" w:rsidRDefault="00BE2D95" w:rsidP="00CF089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BE2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ХАРЬКОВСКОГО </w:t>
      </w:r>
      <w:r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ЛАБИНСКОГО РАЙОНА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</w:t>
      </w:r>
      <w:r w:rsidRPr="00CF08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ПРОЕКТ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                                                                                        № ____</w:t>
      </w:r>
    </w:p>
    <w:p w:rsidR="00CF089B" w:rsidRPr="00CF089B" w:rsidRDefault="00CF089B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89B" w:rsidRPr="00CF089B" w:rsidRDefault="00BE2D95" w:rsidP="00CF0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хутор Харьковский</w:t>
      </w:r>
    </w:p>
    <w:p w:rsidR="00CF089B" w:rsidRDefault="00CF089B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CF089B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 о передаче в эксплуатацию бесхозяйных объектов теплоснабжения на территории</w:t>
      </w: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Харьковского 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Лабинского района</w:t>
      </w: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6 октября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="00BE2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</w:t>
      </w:r>
      <w:hyperlink r:id="rId6" w:tgtFrame="_blank" w:history="1">
        <w:r w:rsidR="00A85F36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="00BE2D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 выявления, учета и принятия решений о передаче в эксплуатацию бесхозя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 на территории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F089B"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D95" w:rsidRPr="00BE2D95" w:rsidRDefault="00BE2D95" w:rsidP="00BE2D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D95">
        <w:rPr>
          <w:rFonts w:ascii="Times New Roman" w:hAnsi="Times New Roman" w:cs="Times New Roman"/>
          <w:bCs/>
          <w:sz w:val="28"/>
          <w:szCs w:val="28"/>
        </w:rPr>
        <w:t>2. Главному специалисту администрации Харьковского сельского поселения Лабинского района (Филипченко) обнародовать настоящее постановление и разместить на официальном сайте администрации Харьковского сельского поселения Лабинского района в информационно-телекоммуникационной сети «Интернет».</w:t>
      </w:r>
    </w:p>
    <w:p w:rsidR="00BE2D95" w:rsidRPr="00BE2D95" w:rsidRDefault="00BE2D95" w:rsidP="00BE2D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9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BE2D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D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2D95" w:rsidRPr="00BE2D95" w:rsidRDefault="00BE2D95" w:rsidP="00BE2D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D9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 с момента </w:t>
      </w:r>
      <w:proofErr w:type="gramStart"/>
      <w:r w:rsidRPr="00BE2D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2D95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089B" w:rsidRPr="00CF089B" w:rsidRDefault="00BE2D95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CF089B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Е.А. Дубровин</w:t>
      </w: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 СОГЛАСОВАНИЯ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постановления администрации</w:t>
      </w:r>
    </w:p>
    <w:p w:rsidR="00C47E09" w:rsidRPr="00C47E09" w:rsidRDefault="00BE2D95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 № _____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Порядка выявления, учета и принятия решений о передаче в эксплуатацию бесхозяйных объектов теплоснабжения на территории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района»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внесен: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Е.А. Дубровин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 проекта: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                            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О.В. Филипченко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согласован: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М.Д. Черкашина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Заявка на рассылку: </w:t>
      </w:r>
      <w:proofErr w:type="spellStart"/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Лабинская</w:t>
      </w:r>
      <w:proofErr w:type="spellEnd"/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межрайонная прокуратура.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Заявку составил: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О.В. Филипченко</w:t>
      </w:r>
    </w:p>
    <w:p w:rsidR="00C47E09" w:rsidRPr="00C47E09" w:rsidRDefault="00C47E09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BE2D95" w:rsidP="00BE2D95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bookmarkStart w:id="0" w:name="Par66"/>
      <w:bookmarkStart w:id="1" w:name="Par210"/>
      <w:bookmarkEnd w:id="0"/>
      <w:bookmarkEnd w:id="1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Приложение 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:rsidR="00C47E09" w:rsidRPr="00C47E09" w:rsidRDefault="00BE2D95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>Харьковского</w:t>
      </w:r>
      <w:r w:rsidR="00C47E09"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сельского поселения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Лабинского района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___________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</w:t>
      </w: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выявления, учета и принятия решений о передаче в эксплуатацию бесхозяйных объектов теплоснабжения на территории </w:t>
      </w:r>
    </w:p>
    <w:p w:rsidR="00373D6C" w:rsidRDefault="00BE2D95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 выявления, учета и принятия решений о передаче в эксплуатацию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 разработан в соответствии с </w:t>
      </w:r>
      <w:hyperlink r:id="rId7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8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9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0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13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  <w:proofErr w:type="gramEnd"/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недвижимости», Федеральным законом </w:t>
      </w:r>
      <w:hyperlink r:id="rId11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№190-ФЗ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теплоснабжении»,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 экономического развития РФ от 10 декабря 2015 г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осуществляет действия по выявлению бесхозяйных объектов теплоснабжения (далее – объекты). Учет объектов ведет 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33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(далее-Администрация).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иными способами.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47E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власти, органы местного самоуправления, граждане, юридические лица и иные лица направляют в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выявленных объектах.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поступившему заявлению и иной информации о выявленных объектах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 и составляет акт выявления бесхозяйного объекта теплоснабжения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1 к настоящему Порядку (далее – акт).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После проведения проверок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органы (организации), осуществлявшие регистрацию прав на недвижимое имущество до введения в действие Федерального закона от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июля 1997 года 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специализированные муниципальные предприятия, предприятия иной формы собственности;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бесхозяйной вещи и занесен в Единый реестр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бесхозяйного имущества муниципального образования после истечения указанного в объявлении срока (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2 к настоящему Порядку).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заявлением о постановке на учет бесхозяйных недвижимых вещей в порядке, установленном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 Министерства экономического развития РФ от 10 декабря 2015 года №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 теплоснабжения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теплосетевую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тепловые сети которой непосредственно соединены с тепловой сетью, являющейся бесхозяйнымобъектом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 до определения организации по содержанию и обслуживанию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 качестве бесхозяйного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2 к настоящему Порядку.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Pr="00C47E09" w:rsidRDefault="00373D6C" w:rsidP="006B2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объявится его собственник, то доказывание права собственности на него лежит на этом собственнике.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направляет собственнику письменное обращение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обращается в суд с заявлением о признании права муниципальной собственности </w:t>
      </w:r>
      <w:r w:rsidR="00BE2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муниципальной собственности на бесхозяйный объект, установленное решением суда, подлежит государственной регистрации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C0" w:rsidRPr="00C47E09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B26C0" w:rsidRPr="006B26C0" w:rsidRDefault="00BE2D95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</w:t>
      </w:r>
      <w:r w:rsidR="0033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Е.А. Дубровин</w:t>
      </w:r>
    </w:p>
    <w:p w:rsidR="00373D6C" w:rsidRPr="00C47E09" w:rsidRDefault="00373D6C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 1</w:t>
      </w:r>
    </w:p>
    <w:p w:rsidR="00373D6C" w:rsidRPr="006B26C0" w:rsidRDefault="00373D6C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373D6C" w:rsidRPr="006B26C0" w:rsidRDefault="00BE2D95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6B26C0" w:rsidRDefault="006B26C0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 лиц, участвующих в осмотре; специалистов, привлеченных к осмотру)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адресные ориентиры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установлено, что объект теплоснабжения 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не является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(ненужное зачеркнуть) бесхозяйным, а также ____________________________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собранных данных на объекте и описание состояния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Приложения к акту: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6B26C0" w:rsidRPr="006B26C0" w:rsidRDefault="00BE2D95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</w:t>
      </w:r>
      <w:r w:rsidR="00337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Е.А. Дубровин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B26C0"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1</w:t>
      </w:r>
    </w:p>
    <w:p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 решений о передаче в эксплуатацию бесхозяйных объектов теплоснабжения 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E2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Харьковского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Лабинского района</w:t>
      </w:r>
    </w:p>
    <w:p w:rsid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:rsidR="00373D6C" w:rsidRP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373D6C" w:rsidRPr="006B26C0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</w:t>
      </w:r>
    </w:p>
    <w:p w:rsidR="00373D6C" w:rsidRDefault="00373D6C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p w:rsidR="006B26C0" w:rsidRPr="006B26C0" w:rsidRDefault="006B26C0" w:rsidP="00373D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07" w:type="dxa"/>
        <w:jc w:val="center"/>
        <w:tblCellMar>
          <w:left w:w="0" w:type="dxa"/>
          <w:right w:w="0" w:type="dxa"/>
        </w:tblCellMar>
        <w:tblLook w:val="04A0"/>
      </w:tblPr>
      <w:tblGrid>
        <w:gridCol w:w="464"/>
        <w:gridCol w:w="1602"/>
        <w:gridCol w:w="1348"/>
        <w:gridCol w:w="1692"/>
        <w:gridCol w:w="1558"/>
        <w:gridCol w:w="1554"/>
        <w:gridCol w:w="1287"/>
      </w:tblGrid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нахождения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Краткая характеристика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и наименование акта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постановки на учет в </w:t>
            </w:r>
            <w:proofErr w:type="spellStart"/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Росреестре</w:t>
            </w:r>
            <w:proofErr w:type="spellEnd"/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3D6C" w:rsidRPr="006B26C0" w:rsidTr="00373D6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73D6C" w:rsidRPr="006B26C0" w:rsidRDefault="00373D6C" w:rsidP="00373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26C0" w:rsidRPr="006B26C0" w:rsidRDefault="00BE2D95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6B26C0" w:rsidRPr="006B26C0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bookmarkStart w:id="2" w:name="_GoBack"/>
      <w:bookmarkEnd w:id="2"/>
      <w:r w:rsidR="006B26C0" w:rsidRPr="006B26C0">
        <w:rPr>
          <w:rFonts w:ascii="Times New Roman" w:hAnsi="Times New Roman" w:cs="Times New Roman"/>
          <w:sz w:val="28"/>
          <w:szCs w:val="28"/>
        </w:rPr>
        <w:t>ления</w:t>
      </w:r>
    </w:p>
    <w:p w:rsidR="006B26C0" w:rsidRPr="006B26C0" w:rsidRDefault="006B26C0" w:rsidP="006B2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26C0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           </w:t>
      </w:r>
      <w:r w:rsidR="003373A5">
        <w:rPr>
          <w:rFonts w:ascii="Times New Roman" w:hAnsi="Times New Roman" w:cs="Times New Roman"/>
          <w:sz w:val="28"/>
          <w:szCs w:val="28"/>
        </w:rPr>
        <w:t>А.Е. Дубровин</w:t>
      </w:r>
    </w:p>
    <w:p w:rsidR="005058D4" w:rsidRPr="006B26C0" w:rsidRDefault="005058D4">
      <w:pPr>
        <w:rPr>
          <w:rFonts w:ascii="Times New Roman" w:hAnsi="Times New Roman" w:cs="Times New Roman"/>
          <w:sz w:val="28"/>
          <w:szCs w:val="28"/>
        </w:rPr>
      </w:pPr>
    </w:p>
    <w:sectPr w:rsidR="005058D4" w:rsidRPr="006B26C0" w:rsidSect="00F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D6C"/>
    <w:rsid w:val="00016750"/>
    <w:rsid w:val="000E110D"/>
    <w:rsid w:val="002344C5"/>
    <w:rsid w:val="00241732"/>
    <w:rsid w:val="003373A5"/>
    <w:rsid w:val="00373D6C"/>
    <w:rsid w:val="00392CA3"/>
    <w:rsid w:val="003975BA"/>
    <w:rsid w:val="005058D4"/>
    <w:rsid w:val="006B26C0"/>
    <w:rsid w:val="00833A25"/>
    <w:rsid w:val="00864C88"/>
    <w:rsid w:val="0087472E"/>
    <w:rsid w:val="0091442C"/>
    <w:rsid w:val="00A85F36"/>
    <w:rsid w:val="00BB0738"/>
    <w:rsid w:val="00BE2D95"/>
    <w:rsid w:val="00C47E09"/>
    <w:rsid w:val="00CF089B"/>
    <w:rsid w:val="00E4145D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EA4730E2-0388-4AEE-BD89-0CBC2C5457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86E8CF-317A-47BA-AA4B-FE62C0EA8781" TargetMode="External"/><Relationship Id="rId11" Type="http://schemas.openxmlformats.org/officeDocument/2006/relationships/hyperlink" Target="https://pravo-search.minjust.ru/bigs/showDocument.html?id=1286E8CF-317A-47BA-AA4B-FE62C0EA878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CFF822A1-201B-4168-905D-21F0BA5FC42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2014</cp:lastModifiedBy>
  <cp:revision>3</cp:revision>
  <cp:lastPrinted>2022-06-24T10:45:00Z</cp:lastPrinted>
  <dcterms:created xsi:type="dcterms:W3CDTF">2022-06-28T12:29:00Z</dcterms:created>
  <dcterms:modified xsi:type="dcterms:W3CDTF">2022-07-04T11:30:00Z</dcterms:modified>
</cp:coreProperties>
</file>