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58" w:rsidRDefault="00E51B58" w:rsidP="009778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19888C0D" wp14:editId="26719156">
            <wp:simplePos x="0" y="0"/>
            <wp:positionH relativeFrom="column">
              <wp:posOffset>2738700</wp:posOffset>
            </wp:positionH>
            <wp:positionV relativeFrom="paragraph">
              <wp:posOffset>-360294</wp:posOffset>
            </wp:positionV>
            <wp:extent cx="546100" cy="683895"/>
            <wp:effectExtent l="0" t="0" r="635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B58" w:rsidRDefault="00E51B58" w:rsidP="009778E2">
      <w:pPr>
        <w:jc w:val="center"/>
        <w:rPr>
          <w:b/>
          <w:sz w:val="28"/>
          <w:szCs w:val="28"/>
        </w:rPr>
      </w:pPr>
    </w:p>
    <w:p w:rsidR="003B4D6C" w:rsidRDefault="00E51B58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3B4D6C">
        <w:rPr>
          <w:b/>
          <w:sz w:val="28"/>
          <w:szCs w:val="28"/>
        </w:rPr>
        <w:t xml:space="preserve"> СЕЛЬСКОГО ПОСЕЛЕНИЯ</w:t>
      </w:r>
    </w:p>
    <w:p w:rsidR="00EF4A68" w:rsidRDefault="003B4D6C" w:rsidP="00EF4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Pr="00EF4A68" w:rsidRDefault="009D4C70" w:rsidP="00EF4A68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460AE">
        <w:rPr>
          <w:b/>
          <w:sz w:val="36"/>
          <w:szCs w:val="36"/>
        </w:rPr>
        <w:t>Е</w:t>
      </w:r>
      <w:r w:rsidR="009158F6">
        <w:rPr>
          <w:b/>
          <w:sz w:val="36"/>
          <w:szCs w:val="36"/>
        </w:rPr>
        <w:t xml:space="preserve"> ПРОЕКТ</w:t>
      </w:r>
      <w:bookmarkStart w:id="0" w:name="_GoBack"/>
      <w:bookmarkEnd w:id="0"/>
      <w:r w:rsidR="00461F35">
        <w:rPr>
          <w:b/>
          <w:sz w:val="36"/>
          <w:szCs w:val="36"/>
        </w:rPr>
        <w:t xml:space="preserve">  </w:t>
      </w:r>
    </w:p>
    <w:p w:rsidR="003B4D6C" w:rsidRDefault="00E71EA0" w:rsidP="00977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4D6C" w:rsidRPr="00964D5A" w:rsidRDefault="001A2F4D" w:rsidP="007908F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964D5A">
        <w:rPr>
          <w:sz w:val="28"/>
          <w:szCs w:val="28"/>
        </w:rPr>
        <w:t xml:space="preserve"> </w:t>
      </w:r>
      <w:r w:rsidR="00E51B58">
        <w:rPr>
          <w:sz w:val="28"/>
          <w:szCs w:val="28"/>
        </w:rPr>
        <w:t>____________</w:t>
      </w:r>
      <w:r w:rsidRPr="00964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</w:t>
      </w:r>
      <w:r w:rsidRPr="00964D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964D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461F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461F35">
        <w:rPr>
          <w:sz w:val="28"/>
          <w:szCs w:val="28"/>
        </w:rPr>
        <w:t xml:space="preserve">  </w:t>
      </w:r>
      <w:r w:rsidR="00E51B58">
        <w:rPr>
          <w:sz w:val="28"/>
          <w:szCs w:val="28"/>
        </w:rPr>
        <w:t xml:space="preserve">        </w:t>
      </w:r>
      <w:r w:rsidR="00461F35">
        <w:rPr>
          <w:sz w:val="28"/>
          <w:szCs w:val="28"/>
        </w:rPr>
        <w:t xml:space="preserve"> </w:t>
      </w:r>
      <w:r w:rsidRPr="00964D5A">
        <w:rPr>
          <w:sz w:val="28"/>
          <w:szCs w:val="28"/>
        </w:rPr>
        <w:t xml:space="preserve">№ </w:t>
      </w:r>
      <w:r w:rsidR="00E51B58">
        <w:rPr>
          <w:sz w:val="28"/>
          <w:szCs w:val="28"/>
        </w:rPr>
        <w:t>___</w:t>
      </w:r>
    </w:p>
    <w:p w:rsidR="003B4D6C" w:rsidRDefault="003B4D6C" w:rsidP="009778E2">
      <w:pPr>
        <w:jc w:val="center"/>
        <w:rPr>
          <w:b/>
          <w:sz w:val="28"/>
          <w:szCs w:val="28"/>
        </w:rPr>
      </w:pPr>
    </w:p>
    <w:p w:rsidR="003B4D6C" w:rsidRPr="003B4D6C" w:rsidRDefault="00E51B58" w:rsidP="009778E2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FB3E0C" w:rsidRPr="00E75D5D" w:rsidRDefault="00FB3E0C" w:rsidP="009778E2">
      <w:pPr>
        <w:rPr>
          <w:noProof/>
          <w:sz w:val="28"/>
          <w:szCs w:val="28"/>
        </w:rPr>
      </w:pPr>
    </w:p>
    <w:p w:rsidR="005A7A07" w:rsidRDefault="00461F35" w:rsidP="005A7A07">
      <w:pPr>
        <w:jc w:val="center"/>
        <w:rPr>
          <w:rFonts w:eastAsiaTheme="minorEastAsia"/>
          <w:b/>
          <w:bCs/>
          <w:sz w:val="28"/>
          <w:szCs w:val="28"/>
        </w:rPr>
      </w:pPr>
      <w:r w:rsidRPr="00461F35">
        <w:rPr>
          <w:rFonts w:eastAsiaTheme="minorEastAsia"/>
          <w:b/>
          <w:bCs/>
          <w:sz w:val="28"/>
          <w:szCs w:val="28"/>
        </w:rPr>
        <w:t>Об утверждении Перечня муниципальных услуг, требующих межведомственного информационного взаимодействия</w:t>
      </w:r>
    </w:p>
    <w:p w:rsidR="00461F35" w:rsidRPr="001E3E9C" w:rsidRDefault="00461F35" w:rsidP="005A7A07">
      <w:pPr>
        <w:jc w:val="center"/>
        <w:rPr>
          <w:bCs/>
          <w:sz w:val="28"/>
          <w:szCs w:val="28"/>
          <w:lang w:eastAsia="en-US"/>
        </w:rPr>
      </w:pPr>
    </w:p>
    <w:p w:rsidR="005A7A07" w:rsidRPr="005A7A07" w:rsidRDefault="00461F35" w:rsidP="005A7A07">
      <w:pPr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461F35">
        <w:rPr>
          <w:bCs/>
          <w:sz w:val="28"/>
          <w:szCs w:val="28"/>
          <w:lang w:eastAsia="en-US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в соответствии с постановлением главы администрации (губернатора) Краснодарского края 11 ноября 2014 года № 1247 «Об утверждении Правил обеспечения перехода органов исполнительной власти Краснодарского края и органов местного самоуправления муниципальных образований Краснодарского края на межведомственное информационное взаимодействие в электронном виде при предоставлении государственных</w:t>
      </w:r>
      <w:proofErr w:type="gramEnd"/>
      <w:r w:rsidRPr="00461F35">
        <w:rPr>
          <w:bCs/>
          <w:sz w:val="28"/>
          <w:szCs w:val="28"/>
          <w:lang w:eastAsia="en-US"/>
        </w:rPr>
        <w:t xml:space="preserve"> и муниципальных услуг», руководствуясь Уставом </w:t>
      </w:r>
      <w:r w:rsidR="00E51B58"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</w:t>
      </w:r>
      <w:r>
        <w:rPr>
          <w:bCs/>
          <w:sz w:val="28"/>
          <w:szCs w:val="28"/>
          <w:lang w:eastAsia="en-US"/>
        </w:rPr>
        <w:t>,</w:t>
      </w:r>
      <w:r w:rsidR="005A7A07" w:rsidRPr="005A7A07">
        <w:rPr>
          <w:bCs/>
          <w:sz w:val="28"/>
          <w:szCs w:val="28"/>
          <w:lang w:eastAsia="en-US"/>
        </w:rPr>
        <w:t xml:space="preserve">  </w:t>
      </w:r>
      <w:proofErr w:type="gramStart"/>
      <w:r w:rsidR="005A7A07" w:rsidRPr="005A7A07">
        <w:rPr>
          <w:bCs/>
          <w:sz w:val="28"/>
          <w:szCs w:val="28"/>
          <w:lang w:eastAsia="en-US"/>
        </w:rPr>
        <w:t>п</w:t>
      </w:r>
      <w:proofErr w:type="gramEnd"/>
      <w:r w:rsidR="005A7A07" w:rsidRPr="005A7A07">
        <w:rPr>
          <w:bCs/>
          <w:sz w:val="28"/>
          <w:szCs w:val="28"/>
          <w:lang w:eastAsia="en-US"/>
        </w:rPr>
        <w:t xml:space="preserve"> о с т а н о в л я ю: 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>1.</w:t>
      </w:r>
      <w:r w:rsidR="00461F35" w:rsidRPr="00461F35">
        <w:rPr>
          <w:bCs/>
          <w:sz w:val="28"/>
          <w:szCs w:val="28"/>
          <w:lang w:eastAsia="en-US"/>
        </w:rPr>
        <w:tab/>
        <w:t>Утвердить Перечень муниципальных услуг, требующих межведомственного информационного взаимодействия (прилагается)</w:t>
      </w:r>
      <w:r w:rsidRPr="005A7A07">
        <w:rPr>
          <w:bCs/>
          <w:sz w:val="28"/>
          <w:szCs w:val="28"/>
          <w:lang w:eastAsia="en-US"/>
        </w:rPr>
        <w:t>.</w:t>
      </w:r>
    </w:p>
    <w:p w:rsidR="005A7A07" w:rsidRPr="005A7A07" w:rsidRDefault="00E51B58" w:rsidP="005A7A07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 Ведущему</w:t>
      </w:r>
      <w:r w:rsidR="005A7A07" w:rsidRPr="005A7A07">
        <w:rPr>
          <w:bCs/>
          <w:sz w:val="28"/>
          <w:szCs w:val="28"/>
          <w:lang w:eastAsia="en-US"/>
        </w:rPr>
        <w:t xml:space="preserve"> специалисту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поселения</w:t>
      </w:r>
      <w:r>
        <w:rPr>
          <w:bCs/>
          <w:sz w:val="28"/>
          <w:szCs w:val="28"/>
          <w:lang w:eastAsia="en-US"/>
        </w:rPr>
        <w:t xml:space="preserve"> Лабинского района Филипченко О.В. </w:t>
      </w:r>
      <w:r w:rsidR="005A7A07" w:rsidRPr="005A7A07">
        <w:rPr>
          <w:bCs/>
          <w:sz w:val="28"/>
          <w:szCs w:val="28"/>
          <w:lang w:eastAsia="en-US"/>
        </w:rPr>
        <w:t xml:space="preserve"> настоящее постановление обнародовать и разместить на официальном сайте администрации </w:t>
      </w:r>
      <w:r>
        <w:rPr>
          <w:bCs/>
          <w:sz w:val="28"/>
          <w:szCs w:val="28"/>
          <w:lang w:eastAsia="en-US"/>
        </w:rPr>
        <w:t>Харьковского</w:t>
      </w:r>
      <w:r w:rsidR="005A7A07" w:rsidRPr="005A7A07">
        <w:rPr>
          <w:bCs/>
          <w:sz w:val="28"/>
          <w:szCs w:val="28"/>
          <w:lang w:eastAsia="en-US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5A7A07" w:rsidRPr="005A7A07" w:rsidRDefault="005A7A07" w:rsidP="005A7A07">
      <w:pPr>
        <w:ind w:firstLine="709"/>
        <w:jc w:val="both"/>
        <w:rPr>
          <w:bCs/>
          <w:sz w:val="28"/>
          <w:szCs w:val="28"/>
          <w:lang w:eastAsia="en-US"/>
        </w:rPr>
      </w:pPr>
      <w:r w:rsidRPr="005A7A07">
        <w:rPr>
          <w:bCs/>
          <w:sz w:val="28"/>
          <w:szCs w:val="28"/>
          <w:lang w:eastAsia="en-US"/>
        </w:rPr>
        <w:t xml:space="preserve">3. </w:t>
      </w:r>
      <w:proofErr w:type="gramStart"/>
      <w:r w:rsidRPr="005A7A07">
        <w:rPr>
          <w:bCs/>
          <w:sz w:val="28"/>
          <w:szCs w:val="28"/>
          <w:lang w:eastAsia="en-US"/>
        </w:rPr>
        <w:t>Контроль за</w:t>
      </w:r>
      <w:proofErr w:type="gramEnd"/>
      <w:r w:rsidRPr="005A7A07">
        <w:rPr>
          <w:bCs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A27F1" w:rsidRDefault="005A7A07" w:rsidP="005A7A07">
      <w:pPr>
        <w:ind w:firstLine="709"/>
        <w:jc w:val="both"/>
        <w:rPr>
          <w:sz w:val="28"/>
          <w:szCs w:val="28"/>
        </w:rPr>
      </w:pPr>
      <w:r w:rsidRPr="005A7A07">
        <w:rPr>
          <w:bCs/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701D9C" w:rsidRPr="007A27F1" w:rsidRDefault="00701D9C" w:rsidP="009778E2">
      <w:pPr>
        <w:rPr>
          <w:sz w:val="28"/>
          <w:szCs w:val="28"/>
        </w:rPr>
      </w:pPr>
    </w:p>
    <w:p w:rsidR="00DC1A75" w:rsidRDefault="00DC1A75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DC1A75" w:rsidRDefault="00E51B58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DC1A75" w:rsidRPr="001E11EF">
        <w:rPr>
          <w:sz w:val="28"/>
          <w:szCs w:val="28"/>
        </w:rPr>
        <w:t xml:space="preserve"> </w:t>
      </w:r>
      <w:r w:rsidR="00DC1A75">
        <w:rPr>
          <w:sz w:val="28"/>
          <w:szCs w:val="28"/>
        </w:rPr>
        <w:t>сельского п</w:t>
      </w:r>
      <w:r w:rsidR="00DC1A75" w:rsidRPr="001E11EF">
        <w:rPr>
          <w:sz w:val="28"/>
          <w:szCs w:val="28"/>
        </w:rPr>
        <w:t>оселения</w:t>
      </w:r>
    </w:p>
    <w:p w:rsidR="007913C7" w:rsidRDefault="00DC1A75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E51B58">
        <w:rPr>
          <w:sz w:val="28"/>
          <w:szCs w:val="28"/>
        </w:rPr>
        <w:t xml:space="preserve">                             Е.А. Дубровин</w:t>
      </w:r>
    </w:p>
    <w:p w:rsidR="00461F35" w:rsidRDefault="00461F35" w:rsidP="009778E2">
      <w:pPr>
        <w:jc w:val="both"/>
        <w:rPr>
          <w:sz w:val="28"/>
          <w:szCs w:val="28"/>
        </w:rPr>
      </w:pPr>
    </w:p>
    <w:p w:rsidR="00461F35" w:rsidRDefault="00461F35" w:rsidP="009778E2">
      <w:pPr>
        <w:jc w:val="both"/>
        <w:rPr>
          <w:sz w:val="28"/>
          <w:szCs w:val="28"/>
        </w:rPr>
      </w:pPr>
    </w:p>
    <w:p w:rsidR="00461F35" w:rsidRDefault="00461F35" w:rsidP="009778E2">
      <w:pPr>
        <w:jc w:val="both"/>
        <w:rPr>
          <w:sz w:val="28"/>
          <w:szCs w:val="28"/>
        </w:rPr>
      </w:pPr>
    </w:p>
    <w:p w:rsidR="00461F35" w:rsidRDefault="00461F35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B05EB9" w:rsidRDefault="00B05EB9" w:rsidP="009778E2">
      <w:pPr>
        <w:jc w:val="both"/>
        <w:rPr>
          <w:sz w:val="28"/>
          <w:szCs w:val="28"/>
        </w:rPr>
      </w:pPr>
    </w:p>
    <w:p w:rsidR="00E51B58" w:rsidRDefault="00E51B58" w:rsidP="009778E2">
      <w:pPr>
        <w:jc w:val="both"/>
        <w:rPr>
          <w:sz w:val="28"/>
          <w:szCs w:val="28"/>
        </w:rPr>
      </w:pPr>
    </w:p>
    <w:p w:rsidR="00CD13C8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</w:t>
      </w:r>
      <w:r w:rsidR="008460AE">
        <w:rPr>
          <w:bCs/>
          <w:sz w:val="28"/>
          <w:szCs w:val="28"/>
        </w:rPr>
        <w:t>риложение</w:t>
      </w:r>
    </w:p>
    <w:p w:rsidR="008460AE" w:rsidRPr="00DC1A75" w:rsidRDefault="008460AE" w:rsidP="008460AE">
      <w:pPr>
        <w:ind w:left="5245"/>
        <w:rPr>
          <w:bCs/>
          <w:sz w:val="28"/>
          <w:szCs w:val="28"/>
        </w:rPr>
      </w:pP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</w:p>
    <w:p w:rsidR="00CD13C8" w:rsidRPr="00DC1A75" w:rsidRDefault="00CD13C8" w:rsidP="008460AE">
      <w:pPr>
        <w:ind w:left="5245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E51B58">
        <w:rPr>
          <w:bCs/>
          <w:sz w:val="28"/>
          <w:szCs w:val="28"/>
        </w:rPr>
        <w:t>Харьковского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CD13C8" w:rsidRDefault="00E51B58" w:rsidP="008460AE">
      <w:pPr>
        <w:ind w:left="5245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от___________</w:t>
      </w:r>
      <w:r w:rsidR="00684C71">
        <w:rPr>
          <w:bCs/>
          <w:sz w:val="28"/>
          <w:szCs w:val="28"/>
        </w:rPr>
        <w:t xml:space="preserve"> </w:t>
      </w:r>
      <w:r w:rsidR="00CD13C8" w:rsidRPr="00DC1A7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</w:t>
      </w:r>
    </w:p>
    <w:p w:rsidR="00237EFB" w:rsidRDefault="00237EFB" w:rsidP="008460AE">
      <w:pPr>
        <w:ind w:left="5245"/>
        <w:rPr>
          <w:bCs/>
          <w:sz w:val="28"/>
          <w:szCs w:val="28"/>
        </w:rPr>
      </w:pPr>
    </w:p>
    <w:p w:rsidR="00237EFB" w:rsidRDefault="00237EFB" w:rsidP="008460AE">
      <w:pPr>
        <w:ind w:left="5245"/>
        <w:rPr>
          <w:bCs/>
          <w:sz w:val="28"/>
          <w:szCs w:val="28"/>
        </w:rPr>
      </w:pPr>
    </w:p>
    <w:p w:rsidR="00CD13C8" w:rsidRDefault="00CD13C8" w:rsidP="008460AE">
      <w:pPr>
        <w:autoSpaceDE w:val="0"/>
        <w:autoSpaceDN w:val="0"/>
        <w:adjustRightInd w:val="0"/>
        <w:rPr>
          <w:sz w:val="28"/>
          <w:szCs w:val="28"/>
        </w:rPr>
      </w:pPr>
    </w:p>
    <w:p w:rsidR="00237EFB" w:rsidRDefault="00461F35" w:rsidP="00461F35">
      <w:pPr>
        <w:jc w:val="center"/>
        <w:rPr>
          <w:b/>
          <w:bCs/>
          <w:sz w:val="28"/>
          <w:szCs w:val="28"/>
        </w:rPr>
      </w:pPr>
      <w:r w:rsidRPr="00461F35">
        <w:rPr>
          <w:b/>
          <w:bCs/>
          <w:sz w:val="28"/>
          <w:szCs w:val="28"/>
        </w:rPr>
        <w:t xml:space="preserve">Перечень </w:t>
      </w:r>
    </w:p>
    <w:p w:rsidR="00461F35" w:rsidRPr="00461F35" w:rsidRDefault="00461F35" w:rsidP="00461F35">
      <w:pPr>
        <w:jc w:val="center"/>
        <w:rPr>
          <w:b/>
          <w:bCs/>
          <w:sz w:val="28"/>
          <w:szCs w:val="28"/>
        </w:rPr>
      </w:pPr>
      <w:r w:rsidRPr="00461F35">
        <w:rPr>
          <w:b/>
          <w:bCs/>
          <w:sz w:val="28"/>
          <w:szCs w:val="28"/>
        </w:rPr>
        <w:t>муниципальных услуг, требующих межведомственного взаимодействия</w:t>
      </w:r>
    </w:p>
    <w:p w:rsidR="00461F35" w:rsidRPr="00461F35" w:rsidRDefault="00461F35" w:rsidP="00461F35">
      <w:pPr>
        <w:jc w:val="both"/>
        <w:rPr>
          <w:sz w:val="28"/>
          <w:szCs w:val="28"/>
        </w:rPr>
      </w:pPr>
    </w:p>
    <w:tbl>
      <w:tblPr>
        <w:tblW w:w="99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043"/>
        <w:gridCol w:w="2977"/>
        <w:gridCol w:w="3402"/>
      </w:tblGrid>
      <w:tr w:rsidR="00461F35" w:rsidRPr="00461F35" w:rsidTr="00AA1AB7"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237EFB" w:rsidRDefault="00461F35" w:rsidP="00461F35">
            <w:pPr>
              <w:jc w:val="both"/>
              <w:rPr>
                <w:sz w:val="28"/>
                <w:szCs w:val="28"/>
              </w:rPr>
            </w:pPr>
            <w:r w:rsidRPr="00237EFB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237EFB">
              <w:rPr>
                <w:bCs/>
                <w:sz w:val="28"/>
                <w:szCs w:val="28"/>
              </w:rPr>
              <w:t>п</w:t>
            </w:r>
            <w:proofErr w:type="gramEnd"/>
            <w:r w:rsidRPr="00237EFB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237EFB" w:rsidRDefault="00461F35" w:rsidP="00461F35">
            <w:pPr>
              <w:jc w:val="both"/>
              <w:rPr>
                <w:sz w:val="28"/>
                <w:szCs w:val="28"/>
              </w:rPr>
            </w:pPr>
            <w:r w:rsidRPr="00237EFB">
              <w:rPr>
                <w:bCs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237EFB" w:rsidRDefault="00461F35" w:rsidP="00461F35">
            <w:pPr>
              <w:jc w:val="both"/>
              <w:rPr>
                <w:sz w:val="28"/>
                <w:szCs w:val="28"/>
              </w:rPr>
            </w:pPr>
            <w:r w:rsidRPr="00237EFB">
              <w:rPr>
                <w:bCs/>
                <w:sz w:val="28"/>
                <w:szCs w:val="28"/>
              </w:rPr>
              <w:t>Перечень сведений (документов), находящихся в распоряжении государственных органов исполнительной власти и органов местного самоуправления, необходимых для предоставления муниципальных услуг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237EFB" w:rsidRDefault="00461F35" w:rsidP="00461F35">
            <w:pPr>
              <w:jc w:val="both"/>
              <w:rPr>
                <w:sz w:val="28"/>
                <w:szCs w:val="28"/>
              </w:rPr>
            </w:pPr>
            <w:r w:rsidRPr="00237EFB">
              <w:rPr>
                <w:bCs/>
                <w:sz w:val="28"/>
                <w:szCs w:val="28"/>
              </w:rPr>
              <w:t xml:space="preserve">Орган или организация, в распоряжении </w:t>
            </w:r>
            <w:proofErr w:type="gramStart"/>
            <w:r w:rsidRPr="00237EFB">
              <w:rPr>
                <w:bCs/>
                <w:sz w:val="28"/>
                <w:szCs w:val="28"/>
              </w:rPr>
              <w:t>которых</w:t>
            </w:r>
            <w:proofErr w:type="gramEnd"/>
            <w:r w:rsidRPr="00237EFB">
              <w:rPr>
                <w:bCs/>
                <w:sz w:val="28"/>
                <w:szCs w:val="28"/>
              </w:rPr>
              <w:t xml:space="preserve"> находятся сведения (документы)</w:t>
            </w:r>
          </w:p>
        </w:tc>
      </w:tr>
      <w:tr w:rsidR="00461F35" w:rsidRPr="00461F35" w:rsidTr="00AA1AB7"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b/>
                <w:bCs/>
                <w:sz w:val="28"/>
                <w:szCs w:val="28"/>
              </w:rPr>
              <w:t>Муниципальные услуги в сфере предоставления архивной и справочной информации</w:t>
            </w:r>
          </w:p>
        </w:tc>
      </w:tr>
      <w:tr w:rsidR="00461F35" w:rsidRPr="00461F35" w:rsidTr="00AA1AB7"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1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 xml:space="preserve">Предоставление выписки из </w:t>
            </w:r>
            <w:proofErr w:type="spellStart"/>
            <w:r w:rsidRPr="00461F35">
              <w:rPr>
                <w:sz w:val="28"/>
                <w:szCs w:val="28"/>
              </w:rPr>
              <w:t>похозяйственной</w:t>
            </w:r>
            <w:proofErr w:type="spellEnd"/>
            <w:r w:rsidRPr="00461F35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237EFB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 xml:space="preserve">выписка из Единого государственного реестра </w:t>
            </w:r>
            <w:r w:rsidR="00237EFB">
              <w:rPr>
                <w:sz w:val="28"/>
                <w:szCs w:val="28"/>
              </w:rPr>
              <w:t>недвижимости</w:t>
            </w:r>
            <w:r w:rsidRPr="00461F35">
              <w:rPr>
                <w:sz w:val="28"/>
                <w:szCs w:val="28"/>
              </w:rPr>
              <w:t xml:space="preserve"> (далее по тексту – ЕГР</w:t>
            </w:r>
            <w:r w:rsidR="00237EFB">
              <w:rPr>
                <w:sz w:val="28"/>
                <w:szCs w:val="28"/>
              </w:rPr>
              <w:t>Н</w:t>
            </w:r>
            <w:r w:rsidRPr="00461F35">
              <w:rPr>
                <w:sz w:val="28"/>
                <w:szCs w:val="28"/>
              </w:rPr>
              <w:t>) о правах на земельный участок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  <w:tr w:rsidR="00461F35" w:rsidRPr="00461F35" w:rsidTr="00AA1AB7"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b/>
                <w:bCs/>
                <w:sz w:val="28"/>
                <w:szCs w:val="28"/>
              </w:rPr>
              <w:t>Муниципальные услуги в сфере имущественных отношений</w:t>
            </w:r>
          </w:p>
        </w:tc>
      </w:tr>
      <w:tr w:rsidR="00461F35" w:rsidRPr="00461F35" w:rsidTr="00AA1AB7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373BF4" w:rsidP="0046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1) выписки из ЕГР</w:t>
            </w:r>
            <w:r w:rsidR="00237EFB">
              <w:rPr>
                <w:sz w:val="28"/>
                <w:szCs w:val="28"/>
              </w:rPr>
              <w:t>Н</w:t>
            </w:r>
            <w:r w:rsidRPr="00461F35">
              <w:rPr>
                <w:sz w:val="28"/>
                <w:szCs w:val="28"/>
              </w:rPr>
              <w:t xml:space="preserve"> на объект (объекты) адресации и (или) на земельный участок, на котором расположены указанное здание (строение), сооружение или уведомление об </w:t>
            </w:r>
            <w:r w:rsidRPr="00461F35">
              <w:rPr>
                <w:sz w:val="28"/>
                <w:szCs w:val="28"/>
              </w:rPr>
              <w:lastRenderedPageBreak/>
              <w:t>отсутствии в ЕГР</w:t>
            </w:r>
            <w:r w:rsidR="00237EFB">
              <w:rPr>
                <w:sz w:val="28"/>
                <w:szCs w:val="28"/>
              </w:rPr>
              <w:t>Н</w:t>
            </w:r>
            <w:r w:rsidRPr="00461F35">
              <w:rPr>
                <w:sz w:val="28"/>
                <w:szCs w:val="28"/>
              </w:rPr>
              <w:t xml:space="preserve"> запрашиваемых сведений;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 xml:space="preserve">2) разрешение на строительство объекта адресации </w:t>
            </w:r>
            <w:r w:rsidR="00237EFB">
              <w:rPr>
                <w:sz w:val="28"/>
                <w:szCs w:val="28"/>
              </w:rPr>
              <w:t>(при необходимости)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3)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4) решение органа местного самоуправления о переводе                                   жилого помещения в нежилое помещение или нежилого помещения                                  в жилое помещение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lastRenderedPageBreak/>
              <w:t>Федеральная служба государственной регистрации, кадастра и картографии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373BF4" w:rsidRDefault="00373BF4" w:rsidP="00461F35">
            <w:pPr>
              <w:jc w:val="both"/>
              <w:rPr>
                <w:sz w:val="28"/>
                <w:szCs w:val="28"/>
              </w:rPr>
            </w:pPr>
          </w:p>
          <w:p w:rsidR="00373BF4" w:rsidRDefault="00373BF4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Администрация МО Лабинский район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Администрация МО Лабинский район</w:t>
            </w:r>
          </w:p>
        </w:tc>
      </w:tr>
      <w:tr w:rsidR="00461F35" w:rsidRPr="00461F35" w:rsidTr="00AA1AB7">
        <w:trPr>
          <w:trHeight w:val="477"/>
        </w:trPr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b/>
                <w:sz w:val="28"/>
                <w:szCs w:val="28"/>
              </w:rPr>
            </w:pPr>
            <w:r w:rsidRPr="00461F35">
              <w:rPr>
                <w:b/>
                <w:sz w:val="28"/>
                <w:szCs w:val="28"/>
              </w:rPr>
              <w:lastRenderedPageBreak/>
              <w:t>Муниципальные услуги в сфере автотранспортной и дорожной деятельности</w:t>
            </w:r>
          </w:p>
        </w:tc>
      </w:tr>
      <w:tr w:rsidR="00461F35" w:rsidRPr="00461F35" w:rsidTr="00AA1AB7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373BF4" w:rsidP="0046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выписка из ЕГРЮЛ о юридическом лице, являющемся заявителем (для юридических лиц) или выписка из ЕГРИП) об индивидуальном предпринимателе, являющемся заявителем (для индивидуальных предпринимателей)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налоговая служба</w:t>
            </w:r>
          </w:p>
        </w:tc>
      </w:tr>
      <w:tr w:rsidR="00461F35" w:rsidRPr="00461F35" w:rsidTr="00AA1AB7">
        <w:trPr>
          <w:trHeight w:val="419"/>
        </w:trPr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b/>
                <w:sz w:val="28"/>
                <w:szCs w:val="28"/>
              </w:rPr>
            </w:pPr>
            <w:r w:rsidRPr="00461F35">
              <w:rPr>
                <w:b/>
                <w:sz w:val="28"/>
                <w:szCs w:val="28"/>
              </w:rPr>
              <w:t>Муниципальные услуги в сфере коммунального хозяйства</w:t>
            </w:r>
          </w:p>
        </w:tc>
      </w:tr>
      <w:tr w:rsidR="00461F35" w:rsidRPr="00461F35" w:rsidTr="00AA1AB7">
        <w:trPr>
          <w:trHeight w:val="607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373BF4" w:rsidP="0046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Выдача порубочного билета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градостроительный план земельного участка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Администрация МО Лабинский район</w:t>
            </w:r>
          </w:p>
        </w:tc>
      </w:tr>
      <w:tr w:rsidR="00461F35" w:rsidRPr="00461F35" w:rsidTr="00AA1AB7">
        <w:trPr>
          <w:trHeight w:val="447"/>
        </w:trPr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b/>
                <w:sz w:val="28"/>
                <w:szCs w:val="28"/>
              </w:rPr>
            </w:pPr>
            <w:r w:rsidRPr="00461F35">
              <w:rPr>
                <w:b/>
                <w:sz w:val="28"/>
                <w:szCs w:val="28"/>
              </w:rPr>
              <w:lastRenderedPageBreak/>
              <w:t>Муниципальные услуги в сфере предпринимательской деятельности</w:t>
            </w:r>
          </w:p>
        </w:tc>
      </w:tr>
      <w:tr w:rsidR="00461F35" w:rsidRPr="00461F35" w:rsidTr="00AA1AB7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373BF4" w:rsidP="00461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выписка из ЕГРЮЛ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налоговая служба</w:t>
            </w: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</w:p>
          <w:p w:rsidR="00461F35" w:rsidRPr="00461F35" w:rsidRDefault="00461F35" w:rsidP="00461F35">
            <w:pPr>
              <w:jc w:val="both"/>
              <w:rPr>
                <w:sz w:val="28"/>
                <w:szCs w:val="28"/>
              </w:rPr>
            </w:pPr>
            <w:r w:rsidRPr="00461F35">
              <w:rPr>
                <w:sz w:val="28"/>
                <w:szCs w:val="28"/>
              </w:rPr>
              <w:t>Федеральная служба государственной регистрации, кадастра и картографии</w:t>
            </w:r>
          </w:p>
        </w:tc>
      </w:tr>
    </w:tbl>
    <w:p w:rsidR="00461F35" w:rsidRPr="00461F35" w:rsidRDefault="00461F35" w:rsidP="00461F35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1E3E9C" w:rsidRDefault="001E3E9C" w:rsidP="009778E2">
      <w:pPr>
        <w:jc w:val="both"/>
        <w:rPr>
          <w:sz w:val="28"/>
          <w:szCs w:val="28"/>
        </w:rPr>
      </w:pPr>
    </w:p>
    <w:p w:rsidR="009778E2" w:rsidRDefault="009778E2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9778E2" w:rsidRDefault="00E51B58" w:rsidP="009778E2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778E2" w:rsidRPr="001E11EF">
        <w:rPr>
          <w:sz w:val="28"/>
          <w:szCs w:val="28"/>
        </w:rPr>
        <w:t xml:space="preserve"> </w:t>
      </w:r>
      <w:r w:rsidR="009778E2">
        <w:rPr>
          <w:sz w:val="28"/>
          <w:szCs w:val="28"/>
        </w:rPr>
        <w:t>сельского п</w:t>
      </w:r>
      <w:r w:rsidR="009778E2" w:rsidRPr="001E11EF">
        <w:rPr>
          <w:sz w:val="28"/>
          <w:szCs w:val="28"/>
        </w:rPr>
        <w:t>оселения</w:t>
      </w:r>
    </w:p>
    <w:p w:rsidR="00CD13C8" w:rsidRDefault="009778E2" w:rsidP="009778E2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</w:t>
      </w:r>
      <w:r w:rsidR="00E51B58">
        <w:rPr>
          <w:sz w:val="28"/>
          <w:szCs w:val="28"/>
        </w:rPr>
        <w:t xml:space="preserve">                            Е.А. Дубровин</w:t>
      </w: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p w:rsidR="000B32EB" w:rsidRDefault="000B32EB" w:rsidP="009778E2">
      <w:pPr>
        <w:jc w:val="both"/>
        <w:rPr>
          <w:sz w:val="28"/>
          <w:szCs w:val="28"/>
        </w:rPr>
      </w:pPr>
    </w:p>
    <w:sectPr w:rsidR="000B32EB" w:rsidSect="009778E2">
      <w:headerReference w:type="default" r:id="rId10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A3" w:rsidRDefault="000A20A3" w:rsidP="00DD185A">
      <w:r>
        <w:separator/>
      </w:r>
    </w:p>
  </w:endnote>
  <w:endnote w:type="continuationSeparator" w:id="0">
    <w:p w:rsidR="000A20A3" w:rsidRDefault="000A20A3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A3" w:rsidRDefault="000A20A3" w:rsidP="00DD185A">
      <w:r>
        <w:separator/>
      </w:r>
    </w:p>
  </w:footnote>
  <w:footnote w:type="continuationSeparator" w:id="0">
    <w:p w:rsidR="000A20A3" w:rsidRDefault="000A20A3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0A20A3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7E69"/>
    <w:rsid w:val="00045591"/>
    <w:rsid w:val="00060465"/>
    <w:rsid w:val="00061624"/>
    <w:rsid w:val="00067DF4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BB8"/>
    <w:rsid w:val="00093E9F"/>
    <w:rsid w:val="000949A6"/>
    <w:rsid w:val="0009607E"/>
    <w:rsid w:val="00096DAB"/>
    <w:rsid w:val="000A0298"/>
    <w:rsid w:val="000A16E1"/>
    <w:rsid w:val="000A1ABB"/>
    <w:rsid w:val="000A20A3"/>
    <w:rsid w:val="000A33A5"/>
    <w:rsid w:val="000A36B0"/>
    <w:rsid w:val="000A5EF8"/>
    <w:rsid w:val="000A7FEE"/>
    <w:rsid w:val="000B1A06"/>
    <w:rsid w:val="000B32EB"/>
    <w:rsid w:val="000B4463"/>
    <w:rsid w:val="000B4522"/>
    <w:rsid w:val="000C0960"/>
    <w:rsid w:val="000C798A"/>
    <w:rsid w:val="000D5B68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4B52"/>
    <w:rsid w:val="00136427"/>
    <w:rsid w:val="001415DE"/>
    <w:rsid w:val="001429DB"/>
    <w:rsid w:val="00144B02"/>
    <w:rsid w:val="00152BB4"/>
    <w:rsid w:val="00155B46"/>
    <w:rsid w:val="001562FF"/>
    <w:rsid w:val="00160D35"/>
    <w:rsid w:val="001622E1"/>
    <w:rsid w:val="00162339"/>
    <w:rsid w:val="00163B90"/>
    <w:rsid w:val="00165DD0"/>
    <w:rsid w:val="00165FE4"/>
    <w:rsid w:val="00174D64"/>
    <w:rsid w:val="00181A6C"/>
    <w:rsid w:val="00181D63"/>
    <w:rsid w:val="00190F51"/>
    <w:rsid w:val="001926B0"/>
    <w:rsid w:val="00194798"/>
    <w:rsid w:val="001955AC"/>
    <w:rsid w:val="001A283E"/>
    <w:rsid w:val="001A2F4D"/>
    <w:rsid w:val="001A5B0C"/>
    <w:rsid w:val="001B17B9"/>
    <w:rsid w:val="001B6969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E3E9C"/>
    <w:rsid w:val="001E7EF5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37EFB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39AB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73BF4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1F35"/>
    <w:rsid w:val="0046433B"/>
    <w:rsid w:val="00466966"/>
    <w:rsid w:val="00466E3C"/>
    <w:rsid w:val="00472580"/>
    <w:rsid w:val="00473946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6856"/>
    <w:rsid w:val="004E71A8"/>
    <w:rsid w:val="004F0D97"/>
    <w:rsid w:val="004F6738"/>
    <w:rsid w:val="005002D1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A7A07"/>
    <w:rsid w:val="005B0CE5"/>
    <w:rsid w:val="005B1F93"/>
    <w:rsid w:val="005B423F"/>
    <w:rsid w:val="005C3164"/>
    <w:rsid w:val="005C40DF"/>
    <w:rsid w:val="005D23FE"/>
    <w:rsid w:val="005E39D6"/>
    <w:rsid w:val="005F049F"/>
    <w:rsid w:val="005F7856"/>
    <w:rsid w:val="005F7B2A"/>
    <w:rsid w:val="006055B1"/>
    <w:rsid w:val="00607612"/>
    <w:rsid w:val="00622471"/>
    <w:rsid w:val="006259DC"/>
    <w:rsid w:val="0062635C"/>
    <w:rsid w:val="0062662A"/>
    <w:rsid w:val="00633832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4C71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296E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08F1"/>
    <w:rsid w:val="007913C7"/>
    <w:rsid w:val="0079341F"/>
    <w:rsid w:val="007934B5"/>
    <w:rsid w:val="00794279"/>
    <w:rsid w:val="0079491E"/>
    <w:rsid w:val="007A0365"/>
    <w:rsid w:val="007A27F1"/>
    <w:rsid w:val="007B0D81"/>
    <w:rsid w:val="007B20DA"/>
    <w:rsid w:val="007C5A35"/>
    <w:rsid w:val="007D2982"/>
    <w:rsid w:val="007D352D"/>
    <w:rsid w:val="007D68EF"/>
    <w:rsid w:val="007D709E"/>
    <w:rsid w:val="007E1A42"/>
    <w:rsid w:val="007E68C7"/>
    <w:rsid w:val="007F0390"/>
    <w:rsid w:val="007F1247"/>
    <w:rsid w:val="007F24E4"/>
    <w:rsid w:val="007F286E"/>
    <w:rsid w:val="007F37E4"/>
    <w:rsid w:val="007F640F"/>
    <w:rsid w:val="007F7463"/>
    <w:rsid w:val="00802F39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460AE"/>
    <w:rsid w:val="0085080E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58F6"/>
    <w:rsid w:val="00917F74"/>
    <w:rsid w:val="009216AD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A0934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4F16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1E97"/>
    <w:rsid w:val="00AE292E"/>
    <w:rsid w:val="00AE7B1B"/>
    <w:rsid w:val="00AF4B43"/>
    <w:rsid w:val="00AF7176"/>
    <w:rsid w:val="00B00A08"/>
    <w:rsid w:val="00B024F5"/>
    <w:rsid w:val="00B05EB9"/>
    <w:rsid w:val="00B11A2E"/>
    <w:rsid w:val="00B1282B"/>
    <w:rsid w:val="00B218CB"/>
    <w:rsid w:val="00B245D6"/>
    <w:rsid w:val="00B36F7D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CD"/>
    <w:rsid w:val="00B75E92"/>
    <w:rsid w:val="00B8421B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7135"/>
    <w:rsid w:val="00C528C7"/>
    <w:rsid w:val="00C5553B"/>
    <w:rsid w:val="00C616D7"/>
    <w:rsid w:val="00C7051F"/>
    <w:rsid w:val="00C71D9A"/>
    <w:rsid w:val="00C72136"/>
    <w:rsid w:val="00C84810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2569"/>
    <w:rsid w:val="00D23FEB"/>
    <w:rsid w:val="00D24B97"/>
    <w:rsid w:val="00D265F5"/>
    <w:rsid w:val="00D31C45"/>
    <w:rsid w:val="00D351E2"/>
    <w:rsid w:val="00D37D53"/>
    <w:rsid w:val="00D417B6"/>
    <w:rsid w:val="00D42E83"/>
    <w:rsid w:val="00D446DC"/>
    <w:rsid w:val="00D46307"/>
    <w:rsid w:val="00D501FD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1B58"/>
    <w:rsid w:val="00E522AC"/>
    <w:rsid w:val="00E53286"/>
    <w:rsid w:val="00E5397C"/>
    <w:rsid w:val="00E54705"/>
    <w:rsid w:val="00E572E4"/>
    <w:rsid w:val="00E61662"/>
    <w:rsid w:val="00E617C9"/>
    <w:rsid w:val="00E65201"/>
    <w:rsid w:val="00E66811"/>
    <w:rsid w:val="00E67778"/>
    <w:rsid w:val="00E7011A"/>
    <w:rsid w:val="00E71EA0"/>
    <w:rsid w:val="00E753C9"/>
    <w:rsid w:val="00E767A2"/>
    <w:rsid w:val="00E800EB"/>
    <w:rsid w:val="00E810E3"/>
    <w:rsid w:val="00E82ADB"/>
    <w:rsid w:val="00E85E50"/>
    <w:rsid w:val="00E96336"/>
    <w:rsid w:val="00EA321A"/>
    <w:rsid w:val="00EA7E76"/>
    <w:rsid w:val="00EB14DE"/>
    <w:rsid w:val="00EB2531"/>
    <w:rsid w:val="00EB3D25"/>
    <w:rsid w:val="00EB7415"/>
    <w:rsid w:val="00EB77ED"/>
    <w:rsid w:val="00EC077B"/>
    <w:rsid w:val="00EE2E12"/>
    <w:rsid w:val="00EF493E"/>
    <w:rsid w:val="00EF4A68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55D6"/>
    <w:rsid w:val="00FA6548"/>
    <w:rsid w:val="00FB04D8"/>
    <w:rsid w:val="00FB1270"/>
    <w:rsid w:val="00FB3003"/>
    <w:rsid w:val="00FB3E0C"/>
    <w:rsid w:val="00FB7E6C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B959-64EF-429F-8C81-4E260DF4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2021-12-23T05:06:00Z</dcterms:created>
  <dcterms:modified xsi:type="dcterms:W3CDTF">2022-02-15T12:24:00Z</dcterms:modified>
</cp:coreProperties>
</file>