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8E" w:rsidRDefault="0024629E" w:rsidP="003E198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2811261</wp:posOffset>
            </wp:positionH>
            <wp:positionV relativeFrom="paragraph">
              <wp:posOffset>-387581</wp:posOffset>
            </wp:positionV>
            <wp:extent cx="546389" cy="678873"/>
            <wp:effectExtent l="19050" t="0" r="6061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89" cy="67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98E">
        <w:t xml:space="preserve">                                                                                                                  ПРОЕКТ</w:t>
      </w:r>
    </w:p>
    <w:p w:rsidR="003E198E" w:rsidRDefault="003E198E" w:rsidP="003E198E">
      <w:pPr>
        <w:rPr>
          <w:b/>
          <w:bCs/>
          <w:szCs w:val="28"/>
        </w:rPr>
      </w:pPr>
    </w:p>
    <w:p w:rsidR="004142C6" w:rsidRDefault="0024629E" w:rsidP="003E198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ХАРЬКОВСКОГО</w:t>
      </w:r>
      <w:r w:rsidR="003E198E" w:rsidRPr="0094678F">
        <w:rPr>
          <w:b/>
          <w:bCs/>
          <w:szCs w:val="28"/>
        </w:rPr>
        <w:t xml:space="preserve"> СЕЛЬСКОГО ПОСЕЛЕНИЯ</w:t>
      </w:r>
      <w:r w:rsidR="003E198E">
        <w:rPr>
          <w:b/>
          <w:bCs/>
          <w:szCs w:val="28"/>
        </w:rPr>
        <w:t xml:space="preserve"> </w:t>
      </w:r>
      <w:r w:rsidR="003E198E" w:rsidRPr="0094678F">
        <w:rPr>
          <w:b/>
          <w:bCs/>
          <w:szCs w:val="28"/>
        </w:rPr>
        <w:t>ЛАБИНСКОГО РАЙОНА</w:t>
      </w:r>
    </w:p>
    <w:p w:rsidR="004142C6" w:rsidRDefault="004142C6" w:rsidP="003E198E">
      <w:pPr>
        <w:jc w:val="center"/>
        <w:rPr>
          <w:b/>
          <w:bCs/>
          <w:szCs w:val="28"/>
        </w:rPr>
      </w:pPr>
    </w:p>
    <w:p w:rsidR="003E198E" w:rsidRDefault="003E198E" w:rsidP="003E198E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О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С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Т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А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Н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О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В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Л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Е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Н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И</w:t>
      </w:r>
      <w:r w:rsidR="004142C6">
        <w:rPr>
          <w:b/>
          <w:sz w:val="36"/>
          <w:szCs w:val="36"/>
        </w:rPr>
        <w:t xml:space="preserve"> </w:t>
      </w:r>
      <w:r w:rsidRPr="003E6BDD">
        <w:rPr>
          <w:b/>
          <w:sz w:val="36"/>
          <w:szCs w:val="36"/>
        </w:rPr>
        <w:t>Е</w:t>
      </w:r>
    </w:p>
    <w:p w:rsidR="003E198E" w:rsidRDefault="003E198E" w:rsidP="003E198E">
      <w:pPr>
        <w:rPr>
          <w:szCs w:val="28"/>
        </w:rPr>
      </w:pPr>
    </w:p>
    <w:p w:rsidR="003E198E" w:rsidRDefault="003E198E" w:rsidP="003E198E">
      <w:pPr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от </w:t>
      </w:r>
      <w:r w:rsidRPr="007E23B5">
        <w:rPr>
          <w:szCs w:val="28"/>
        </w:rPr>
        <w:t xml:space="preserve">                                                                                           </w:t>
      </w:r>
      <w:r>
        <w:rPr>
          <w:szCs w:val="28"/>
        </w:rPr>
        <w:t xml:space="preserve">                      </w:t>
      </w:r>
      <w:r w:rsidRPr="007E23B5">
        <w:rPr>
          <w:szCs w:val="28"/>
        </w:rPr>
        <w:t xml:space="preserve">   </w:t>
      </w:r>
      <w:r>
        <w:rPr>
          <w:szCs w:val="28"/>
        </w:rPr>
        <w:t xml:space="preserve">№ </w:t>
      </w:r>
      <w:proofErr w:type="gramEnd"/>
    </w:p>
    <w:p w:rsidR="003E198E" w:rsidRDefault="0024629E" w:rsidP="003E198E">
      <w:pPr>
        <w:jc w:val="center"/>
        <w:rPr>
          <w:szCs w:val="28"/>
        </w:rPr>
      </w:pPr>
      <w:r>
        <w:rPr>
          <w:szCs w:val="28"/>
        </w:rPr>
        <w:t>хутор Харьковский</w:t>
      </w:r>
    </w:p>
    <w:p w:rsidR="004660FF" w:rsidRDefault="004660FF" w:rsidP="004660FF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0FF" w:rsidRDefault="004660FF" w:rsidP="004660F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обеспечении условий для развития физической культуры и спорта на территории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:rsidR="00AE0DC7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4660FF" w:rsidRPr="004660FF" w:rsidRDefault="004660FF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3E198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60F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4660FF">
          <w:rPr>
            <w:rStyle w:val="a3"/>
            <w:rFonts w:ascii="Times New Roman" w:hAnsi="Times New Roman" w:cs="Times New Roman"/>
            <w:sz w:val="28"/>
            <w:szCs w:val="28"/>
          </w:rPr>
          <w:t>ст. 14</w:t>
        </w:r>
      </w:hyperlink>
      <w:r w:rsidRPr="004660F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 131-ФЗ "Об общих принципах организации местного самоуправления </w:t>
      </w:r>
      <w:proofErr w:type="gramStart"/>
      <w:r w:rsidRPr="004660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0FF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4660FF">
        <w:rPr>
          <w:rFonts w:ascii="Times New Roman" w:hAnsi="Times New Roman" w:cs="Times New Roman"/>
          <w:sz w:val="28"/>
          <w:szCs w:val="28"/>
        </w:rPr>
        <w:t xml:space="preserve">Федерации", </w:t>
      </w:r>
      <w:hyperlink r:id="rId6" w:history="1">
        <w:r w:rsidRPr="004660FF">
          <w:rPr>
            <w:rStyle w:val="a3"/>
            <w:rFonts w:ascii="Times New Roman" w:hAnsi="Times New Roman" w:cs="Times New Roman"/>
            <w:sz w:val="28"/>
            <w:szCs w:val="28"/>
          </w:rPr>
          <w:t>ст. 9</w:t>
        </w:r>
      </w:hyperlink>
      <w:r w:rsidRPr="004660FF">
        <w:rPr>
          <w:rFonts w:ascii="Times New Roman" w:hAnsi="Times New Roman" w:cs="Times New Roman"/>
          <w:sz w:val="28"/>
          <w:szCs w:val="28"/>
        </w:rPr>
        <w:t xml:space="preserve"> Федерального закона от 4 декабря 2007 г. N 329-ФЗ "О физической культуре и спорте в Российской Федерации", Уставом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AE08B8">
        <w:rPr>
          <w:rFonts w:ascii="Times New Roman" w:hAnsi="Times New Roman" w:cs="Times New Roman"/>
          <w:sz w:val="28"/>
          <w:szCs w:val="28"/>
        </w:rPr>
        <w:t xml:space="preserve"> </w:t>
      </w:r>
      <w:r w:rsidRPr="004660FF">
        <w:rPr>
          <w:rFonts w:ascii="Times New Roman" w:hAnsi="Times New Roman" w:cs="Times New Roman"/>
          <w:sz w:val="28"/>
          <w:szCs w:val="28"/>
        </w:rPr>
        <w:t>района, в целях обеспечения условий для развития физической культуры и массового спорта, организации проведения официальных физкультурно-оздоровительных мероприятий на территории поселения, постановляю:</w:t>
      </w:r>
      <w:proofErr w:type="gramEnd"/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1. Утвердить Положение об обеспечении условий для развития физической культуры и спорта на территории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AE08B8">
        <w:rPr>
          <w:rFonts w:ascii="Times New Roman" w:hAnsi="Times New Roman" w:cs="Times New Roman"/>
          <w:sz w:val="28"/>
          <w:szCs w:val="28"/>
        </w:rPr>
        <w:t xml:space="preserve"> </w:t>
      </w:r>
      <w:r w:rsidRPr="004660FF">
        <w:rPr>
          <w:rFonts w:ascii="Times New Roman" w:hAnsi="Times New Roman" w:cs="Times New Roman"/>
          <w:sz w:val="28"/>
          <w:szCs w:val="28"/>
        </w:rPr>
        <w:t>района (далее - Положение) согласно приложению.</w:t>
      </w:r>
    </w:p>
    <w:p w:rsidR="00AE0DC7" w:rsidRPr="004660FF" w:rsidRDefault="004660FF" w:rsidP="00466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DC7" w:rsidRPr="004660FF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AE0DC7" w:rsidRPr="004660FF" w:rsidRDefault="004660FF" w:rsidP="00466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DC7" w:rsidRPr="004660FF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обнародования.</w:t>
      </w:r>
    </w:p>
    <w:p w:rsidR="00AE0DC7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575BA0" w:rsidRPr="004660FF" w:rsidRDefault="00575BA0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Глава</w:t>
      </w:r>
      <w:r w:rsidR="003E19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E0DC7" w:rsidRPr="004660FF" w:rsidRDefault="0024629E" w:rsidP="004660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3E198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E0DC7" w:rsidRPr="004660FF">
        <w:rPr>
          <w:rFonts w:ascii="Times New Roman" w:hAnsi="Times New Roman" w:cs="Times New Roman"/>
          <w:sz w:val="28"/>
          <w:szCs w:val="28"/>
        </w:rPr>
        <w:t>поселения</w:t>
      </w:r>
    </w:p>
    <w:p w:rsidR="00AE0DC7" w:rsidRPr="004660FF" w:rsidRDefault="00AE0DC7" w:rsidP="004660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</w:t>
      </w:r>
      <w:r w:rsidR="004660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0FF">
        <w:rPr>
          <w:rFonts w:ascii="Times New Roman" w:hAnsi="Times New Roman" w:cs="Times New Roman"/>
          <w:sz w:val="28"/>
          <w:szCs w:val="28"/>
        </w:rPr>
        <w:t xml:space="preserve">   </w:t>
      </w:r>
      <w:r w:rsidR="0024629E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AE0DC7" w:rsidRPr="004660FF" w:rsidRDefault="00AE0DC7" w:rsidP="004660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60FF" w:rsidRDefault="004660FF" w:rsidP="004660F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660FF" w:rsidRDefault="004660FF" w:rsidP="004660F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660FF" w:rsidRDefault="004660FF" w:rsidP="004660F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660FF" w:rsidRDefault="004660FF" w:rsidP="004660F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660FF" w:rsidRDefault="004660FF" w:rsidP="004660F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660FF" w:rsidRDefault="004660FF" w:rsidP="004660F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660FF" w:rsidRDefault="004660FF" w:rsidP="004660F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811"/>
        <w:gridCol w:w="4811"/>
      </w:tblGrid>
      <w:tr w:rsidR="004660FF" w:rsidRPr="00016329" w:rsidTr="00DB4FBA">
        <w:tc>
          <w:tcPr>
            <w:tcW w:w="4811" w:type="dxa"/>
          </w:tcPr>
          <w:p w:rsidR="004660FF" w:rsidRDefault="004660FF" w:rsidP="00DB4F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0FF" w:rsidRDefault="004660FF" w:rsidP="00DB4FBA"/>
          <w:p w:rsidR="004660FF" w:rsidRDefault="004660FF" w:rsidP="00DB4FBA"/>
          <w:p w:rsidR="004660FF" w:rsidRDefault="004660FF" w:rsidP="00DB4FBA"/>
          <w:p w:rsidR="004660FF" w:rsidRPr="00016329" w:rsidRDefault="004660FF" w:rsidP="00DB4FBA"/>
        </w:tc>
        <w:tc>
          <w:tcPr>
            <w:tcW w:w="4811" w:type="dxa"/>
          </w:tcPr>
          <w:p w:rsidR="004660FF" w:rsidRDefault="004660FF" w:rsidP="00DB4F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0FF" w:rsidRPr="00016329" w:rsidRDefault="004660FF" w:rsidP="00DB4F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660FF" w:rsidRPr="00016329" w:rsidRDefault="004660FF" w:rsidP="00DB4F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0FF" w:rsidRPr="00016329" w:rsidRDefault="004660FF" w:rsidP="00DB4F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2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60FF" w:rsidRPr="00016329" w:rsidRDefault="004660FF" w:rsidP="00DB4F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29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60FF" w:rsidRPr="00016329" w:rsidRDefault="0024629E" w:rsidP="00DB4F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4660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4660FF" w:rsidRPr="0001632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4660FF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r w:rsidR="004660FF" w:rsidRPr="0001632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660FF" w:rsidRPr="00016329" w:rsidRDefault="004660FF" w:rsidP="00DB4F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29">
              <w:rPr>
                <w:rFonts w:ascii="Times New Roman" w:hAnsi="Times New Roman" w:cs="Times New Roman"/>
                <w:sz w:val="28"/>
                <w:szCs w:val="28"/>
              </w:rPr>
              <w:t>от _____________ N_______</w:t>
            </w:r>
          </w:p>
        </w:tc>
      </w:tr>
    </w:tbl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4660FF" w:rsidRDefault="00AE0DC7" w:rsidP="004660F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ПОЛОЖЕНИЕ</w:t>
      </w:r>
    </w:p>
    <w:p w:rsidR="00AE0DC7" w:rsidRPr="004660FF" w:rsidRDefault="00AE0DC7" w:rsidP="004660F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 об обеспечении условий для развития</w:t>
      </w:r>
    </w:p>
    <w:p w:rsidR="00AE0DC7" w:rsidRPr="004660FF" w:rsidRDefault="00AE0DC7" w:rsidP="004660F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физической культуры и спорта на территории</w:t>
      </w:r>
    </w:p>
    <w:p w:rsidR="00AE0DC7" w:rsidRPr="004660FF" w:rsidRDefault="0024629E" w:rsidP="004660F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AE0DC7"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E0DC7" w:rsidRPr="004660FF" w:rsidRDefault="00AE0DC7" w:rsidP="004660F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Глава 1. ОБЩИЕ ПОЛОЖЕНИЯ.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60F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7" w:history="1">
        <w:r w:rsidRPr="004660F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Конституцией Российской Федерации</w:t>
        </w:r>
      </w:hyperlink>
      <w:r w:rsidRPr="004660F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660F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федеральными законами</w:t>
        </w:r>
      </w:hyperlink>
      <w:r w:rsidRPr="004660FF">
        <w:rPr>
          <w:rFonts w:ascii="Times New Roman" w:hAnsi="Times New Roman" w:cs="Times New Roman"/>
          <w:sz w:val="28"/>
          <w:szCs w:val="28"/>
        </w:rPr>
        <w:t xml:space="preserve"> от 6 октября 2003 г. N 131-ФЗ "Об общих принципах организации местного самоуправления в Российской Федерации", от 4 декабря 2007 г. N 329-ФЗ "О физической культуре и спорте в Российской Федерации" и Уставом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</w:t>
      </w:r>
      <w:proofErr w:type="gramEnd"/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60FF">
        <w:rPr>
          <w:rFonts w:ascii="Times New Roman" w:hAnsi="Times New Roman" w:cs="Times New Roman"/>
          <w:sz w:val="28"/>
          <w:szCs w:val="28"/>
        </w:rPr>
        <w:t xml:space="preserve">Данное положение регулирует отношения в сфере обеспечения условий для развития физической культуры и спорта и организации проведения физкультурно-оздоровительных и спортивных мероприятий и спорта на территории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4660FF">
        <w:rPr>
          <w:rFonts w:ascii="Times New Roman" w:hAnsi="Times New Roman" w:cs="Times New Roman"/>
          <w:sz w:val="28"/>
          <w:szCs w:val="28"/>
        </w:rPr>
        <w:t xml:space="preserve"> </w:t>
      </w:r>
      <w:r w:rsidRPr="004660FF">
        <w:rPr>
          <w:rFonts w:ascii="Times New Roman" w:hAnsi="Times New Roman" w:cs="Times New Roman"/>
          <w:sz w:val="28"/>
          <w:szCs w:val="28"/>
        </w:rPr>
        <w:t xml:space="preserve">района, устанавливает расходные обязательства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4660FF">
        <w:rPr>
          <w:rFonts w:ascii="Times New Roman" w:hAnsi="Times New Roman" w:cs="Times New Roman"/>
          <w:sz w:val="28"/>
          <w:szCs w:val="28"/>
        </w:rPr>
        <w:t xml:space="preserve"> </w:t>
      </w:r>
      <w:r w:rsidRPr="004660FF">
        <w:rPr>
          <w:rFonts w:ascii="Times New Roman" w:hAnsi="Times New Roman" w:cs="Times New Roman"/>
          <w:sz w:val="28"/>
          <w:szCs w:val="28"/>
        </w:rPr>
        <w:t>района в указанной сфере.</w:t>
      </w:r>
      <w:proofErr w:type="gramEnd"/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Глава 2. ОСНОВНЫЕ ПРИНЦИПЫ ОТНОШЕНИЙ В СФЕРЕ ОБПЕЧЕНИЯ УСЛОВИЙ ДЛЯ РАЗВИТИЯ ФИЗИЧЕСКОЙ КУЛЬТУРЫ И СПОРТА.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60FF">
        <w:rPr>
          <w:rFonts w:ascii="Times New Roman" w:hAnsi="Times New Roman" w:cs="Times New Roman"/>
          <w:sz w:val="28"/>
          <w:szCs w:val="28"/>
        </w:rPr>
        <w:t>Основными принципами</w:t>
      </w:r>
      <w:proofErr w:type="gramEnd"/>
      <w:r w:rsidRPr="004660FF">
        <w:rPr>
          <w:rFonts w:ascii="Times New Roman" w:hAnsi="Times New Roman" w:cs="Times New Roman"/>
          <w:sz w:val="28"/>
          <w:szCs w:val="28"/>
        </w:rPr>
        <w:t xml:space="preserve"> отношений в сфере обеспечения условий для развития физической культуры и массового спорта на территории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4660FF">
        <w:rPr>
          <w:rFonts w:ascii="Times New Roman" w:hAnsi="Times New Roman" w:cs="Times New Roman"/>
          <w:sz w:val="28"/>
          <w:szCs w:val="28"/>
        </w:rPr>
        <w:t xml:space="preserve"> </w:t>
      </w:r>
      <w:r w:rsidRPr="004660FF">
        <w:rPr>
          <w:rFonts w:ascii="Times New Roman" w:hAnsi="Times New Roman" w:cs="Times New Roman"/>
          <w:sz w:val="28"/>
          <w:szCs w:val="28"/>
        </w:rPr>
        <w:t>района являются: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1) обеспечение права каждого жителя поселения на свободу занятий физической культурой и спортом, на участие в спортивной жизни и пользование услугами спортивных объектов;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2) учёт интересов всех граждан поселения при разработке и реализации муниципальных программ развития физической культуры и спорта признания ответственности граждан за своё здоровье и физическое состояние;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3) создание правовых гарантий сохранения и развития физической культуры и спорта в поселении, непрерывности и преемственности физического воспитания различных возрастных групп граждан на всех этапах </w:t>
      </w:r>
      <w:r w:rsidRPr="004660FF">
        <w:rPr>
          <w:rFonts w:ascii="Times New Roman" w:hAnsi="Times New Roman" w:cs="Times New Roman"/>
          <w:sz w:val="28"/>
          <w:szCs w:val="28"/>
        </w:rPr>
        <w:lastRenderedPageBreak/>
        <w:t>их жизнедеятельности.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Глава 3. ПОЛНОМОЧИЯ ОРГАНОВ МЕСТНОГО САМОУПРАВЛЕНИЯ ПОСЕЛЕНИЯ В ОБЛАСТИ ФИЗИЧЕСКОЙ КУЛЬТУРЫ И СПОРТА.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4660FF">
        <w:rPr>
          <w:rFonts w:ascii="Times New Roman" w:hAnsi="Times New Roman" w:cs="Times New Roman"/>
          <w:sz w:val="28"/>
          <w:szCs w:val="28"/>
        </w:rPr>
        <w:t xml:space="preserve"> </w:t>
      </w:r>
      <w:r w:rsidRPr="004660FF">
        <w:rPr>
          <w:rFonts w:ascii="Times New Roman" w:hAnsi="Times New Roman" w:cs="Times New Roman"/>
          <w:sz w:val="28"/>
          <w:szCs w:val="28"/>
        </w:rPr>
        <w:t>района в области физической культуры и массового спорта относятся: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1) определение основных задач и направлений развития физической культуры и массового спорта в поселении с учётом местных условий и возможностей;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2) создание условий для бесплатных занятий физической культурой и спортом детей и молодежи (прежде всего из малоимущих семей, детей -сирот и инвалидов);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3) разработка, утверждение и реализация муниципальных календарных планов физкультурных и спортивных мероприятий, в том числе включающих в себя физкультурные мероприятия и спортивные мероприятия по реализации комплекса ГТО;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4) внедрение физической культуры и спорта в режим труда, учёбы и отдыха различных групп населения;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5) организация физкультурно-спортивной работы по месту жительства населения;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6) формирование сборных команд и обеспечение их участия в районных, краевых и иных спортивных соревнованиях;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7) развитие детско-юношеского спорта в целях создания условий для подготовки спортивных сборных команд муниципальных образований;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8) организация медицинского обеспечения официальных спортивных мероприятий поселения;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9) содействие и поощрение деятельности организаторов, ведущих в поселении на добровольной основе работу в области физической культуры и спорта;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10) содействие обеспечению общественного порядка и безопасности граждан при проведении на территории поселения физкультурных и спортивных мероприятий.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Глава 4. ОРГАНИЗАЦИЯ ОТНОШЕНИЙ В СФЕРЕ ОБЕСПЕЧЕНИЯ УСЛОВИЙ ДЛЯ РАЗВИТИЯ ФИЗИЧЕСКОЙ КУЛЬТУРЫ И СПОРТА.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4660FF">
        <w:rPr>
          <w:rFonts w:ascii="Times New Roman" w:hAnsi="Times New Roman" w:cs="Times New Roman"/>
          <w:sz w:val="28"/>
          <w:szCs w:val="28"/>
        </w:rPr>
        <w:t xml:space="preserve"> </w:t>
      </w:r>
      <w:r w:rsidRPr="004660FF">
        <w:rPr>
          <w:rFonts w:ascii="Times New Roman" w:hAnsi="Times New Roman" w:cs="Times New Roman"/>
          <w:sz w:val="28"/>
          <w:szCs w:val="28"/>
        </w:rPr>
        <w:t>района в указанной сфере осуществляет следующие полномочия: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1) утверждает местный бюджет в части расходов на физическую культуру и спорт;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2) утверждает основные положения в сфере физической культуры и массового спорта;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3) осуществляет контроль в установленном порядке.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lastRenderedPageBreak/>
        <w:t>4) осуществляет иные полномочия в указанной сфере в соответствии с законодательством.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2. Администрация поселения в указанной сфере осуществляет следующие полномочия: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1) обеспечивает исполнение законодательства Российской Федерации, Краснодарского края, нормативных правовых актов органов местного самоуправления в сфере физической культуры и спорта;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2) осуществляет единую политику поселения в сфере физической культуры и спорта;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3) утверждает и реализует муниципальные программы развития физической культуры и спорта на территории сельского поселения;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4) разрабатывает и реализует календарные планы физкультурно-оздоровительных и спортивно-массовых мероприятий на территории поселения;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5) обеспечивает подготовку сборных команд поселения и их выступлений на районных, краевых и иных спортивных соревнованиях;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6) создание условий для строительства, содержания, ремонта, реконструкции и рационального использования спортивных сооружений, благоустройства прилегающих к указанным сооружениям территорий;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7) создает условия для оказания населению поселения услуг в области физической культуры и спорта;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8) осуществляет иные полномочия в указанной сфере в соответствии с законодательством.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Глава 5. ФИНАНСОВОЕ ОБЕСПЕЧЕНИЕ.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Финансирование расходов для развития на территории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4660FF">
        <w:rPr>
          <w:rFonts w:ascii="Times New Roman" w:hAnsi="Times New Roman" w:cs="Times New Roman"/>
          <w:sz w:val="28"/>
          <w:szCs w:val="28"/>
        </w:rPr>
        <w:t xml:space="preserve"> </w:t>
      </w:r>
      <w:r w:rsidRPr="004660FF">
        <w:rPr>
          <w:rFonts w:ascii="Times New Roman" w:hAnsi="Times New Roman" w:cs="Times New Roman"/>
          <w:sz w:val="28"/>
          <w:szCs w:val="28"/>
        </w:rPr>
        <w:t>района физической культуры и спорта, организации проведения физкультурно-оздоровительных мероприятий осуществляется на: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1) обеспечение условий для развития на территории поселения физической культуры и спорта;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2) обеспечение физкультурно-оздоровительных и спортивных мероприятий поселения;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3) подготовку сборных команд поселения и их выступлений на районных, краевых и иных спортивных соревнованиях;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4) иные физкультурно-оздоровительные и спортивные мероприятия в соответствии с законодательством.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 xml:space="preserve">Финансирование расходов осуществляется в пределах средств, предусмотренных в бюджете </w:t>
      </w:r>
      <w:r w:rsidR="0024629E">
        <w:rPr>
          <w:rFonts w:ascii="Times New Roman" w:hAnsi="Times New Roman" w:cs="Times New Roman"/>
          <w:sz w:val="28"/>
          <w:szCs w:val="28"/>
        </w:rPr>
        <w:t>Харьковского</w:t>
      </w:r>
      <w:r w:rsidRPr="004660F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4660FF">
        <w:rPr>
          <w:rFonts w:ascii="Times New Roman" w:hAnsi="Times New Roman" w:cs="Times New Roman"/>
          <w:sz w:val="28"/>
          <w:szCs w:val="28"/>
        </w:rPr>
        <w:t xml:space="preserve"> </w:t>
      </w:r>
      <w:r w:rsidRPr="004660FF">
        <w:rPr>
          <w:rFonts w:ascii="Times New Roman" w:hAnsi="Times New Roman" w:cs="Times New Roman"/>
          <w:sz w:val="28"/>
          <w:szCs w:val="28"/>
        </w:rPr>
        <w:t>района, а также с привлечением иных источников финансирования, предусмотренных действующим законодательством.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ГЛАВА 5. ИСПОЛЬЗОВАНИЕ СУЩЕСТВУЮЩИХ ФИЗКУЛЬТУРНО-ОЗДОРОВИТЕЛЬНЫХ И СПОРТИВНЫХ СООРУЖЕНИЙ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Физкультурно-оздоровительные и спортивные сооружения надлежит использовать только по прямому назначению в целях осуществления деятельности в сфере физической культуры и спорта.</w:t>
      </w:r>
    </w:p>
    <w:p w:rsidR="00AE0DC7" w:rsidRPr="004660FF" w:rsidRDefault="00AE0DC7" w:rsidP="004660FF">
      <w:pPr>
        <w:rPr>
          <w:rFonts w:ascii="Times New Roman" w:hAnsi="Times New Roman" w:cs="Times New Roman"/>
          <w:sz w:val="28"/>
          <w:szCs w:val="28"/>
        </w:rPr>
      </w:pPr>
      <w:r w:rsidRPr="004660FF">
        <w:rPr>
          <w:rFonts w:ascii="Times New Roman" w:hAnsi="Times New Roman" w:cs="Times New Roman"/>
          <w:sz w:val="28"/>
          <w:szCs w:val="28"/>
        </w:rPr>
        <w:t>Разрешается проводить на физкультурно-оздоровительных и спортивных сооружениях, находящихся в муниципальной собственности, занятия бесплатно или на льготных условиях для детей дошкольного возраста, детей из малообеспеченных семей, детей-сирот и детей, оставшихся без попечения родителей, а также обучающихся в общеобразовательных учреждениях, пенсионеров, инвалидов в соответствии с нормативными и правовыми муниципальными актами.</w:t>
      </w:r>
    </w:p>
    <w:p w:rsidR="00AE0DC7" w:rsidRDefault="00AE0DC7" w:rsidP="004660FF">
      <w:pPr>
        <w:rPr>
          <w:rFonts w:ascii="Times New Roman" w:hAnsi="Times New Roman" w:cs="Times New Roman"/>
          <w:sz w:val="28"/>
          <w:szCs w:val="28"/>
        </w:rPr>
      </w:pPr>
    </w:p>
    <w:p w:rsidR="0024629E" w:rsidRPr="004660FF" w:rsidRDefault="0024629E" w:rsidP="004660FF">
      <w:pPr>
        <w:rPr>
          <w:rFonts w:ascii="Times New Roman" w:hAnsi="Times New Roman" w:cs="Times New Roman"/>
          <w:sz w:val="28"/>
          <w:szCs w:val="28"/>
        </w:rPr>
      </w:pPr>
    </w:p>
    <w:p w:rsidR="0001427A" w:rsidRPr="004660FF" w:rsidRDefault="003E198E" w:rsidP="004660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4660F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660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4629E">
        <w:rPr>
          <w:rFonts w:ascii="Times New Roman" w:hAnsi="Times New Roman" w:cs="Times New Roman"/>
          <w:sz w:val="28"/>
          <w:szCs w:val="28"/>
        </w:rPr>
        <w:t xml:space="preserve">       О.В. Филипченко</w:t>
      </w:r>
    </w:p>
    <w:sectPr w:rsidR="0001427A" w:rsidRPr="004660FF" w:rsidSect="003E19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0DC7"/>
    <w:rsid w:val="0001427A"/>
    <w:rsid w:val="000D59E8"/>
    <w:rsid w:val="00125846"/>
    <w:rsid w:val="0024629E"/>
    <w:rsid w:val="003008F5"/>
    <w:rsid w:val="003E198E"/>
    <w:rsid w:val="004142C6"/>
    <w:rsid w:val="004660FF"/>
    <w:rsid w:val="00575BA0"/>
    <w:rsid w:val="00635932"/>
    <w:rsid w:val="0082012D"/>
    <w:rsid w:val="00AE08B8"/>
    <w:rsid w:val="00AE0DC7"/>
    <w:rsid w:val="00C01910"/>
    <w:rsid w:val="00C043C4"/>
    <w:rsid w:val="00D2783D"/>
    <w:rsid w:val="00F1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0D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D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AE0DC7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0DC7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0DC7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E0DC7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AE0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4660FF"/>
    <w:rPr>
      <w:rFonts w:asciiTheme="minorHAnsi" w:eastAsiaTheme="minorEastAsia" w:hAnsiTheme="minorHAnsi"/>
      <w:sz w:val="22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660FF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0003000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57560&amp;sub=9" TargetMode="External"/><Relationship Id="rId5" Type="http://schemas.openxmlformats.org/officeDocument/2006/relationships/hyperlink" Target="http://municipal.garant.ru/document?id=86367&amp;sub=1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1283</Words>
  <Characters>7317</Characters>
  <Application>Microsoft Office Word</Application>
  <DocSecurity>0</DocSecurity>
  <Lines>60</Lines>
  <Paragraphs>17</Paragraphs>
  <ScaleCrop>false</ScaleCrop>
  <Company>Администрация Ахметовского с.п.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win7</cp:lastModifiedBy>
  <cp:revision>9</cp:revision>
  <cp:lastPrinted>2021-06-04T10:58:00Z</cp:lastPrinted>
  <dcterms:created xsi:type="dcterms:W3CDTF">2021-05-13T10:34:00Z</dcterms:created>
  <dcterms:modified xsi:type="dcterms:W3CDTF">2021-06-04T10:59:00Z</dcterms:modified>
</cp:coreProperties>
</file>