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9F8" w:rsidRDefault="002429F8" w:rsidP="00917B4C">
      <w:pPr>
        <w:pStyle w:val="a7"/>
        <w:jc w:val="center"/>
        <w:rPr>
          <w:rFonts w:ascii="Times New Roman" w:eastAsia="Times New Roman" w:hAnsi="Times New Roman" w:cs="Times New Roman"/>
          <w:b/>
          <w:kern w:val="36"/>
          <w:sz w:val="28"/>
          <w:szCs w:val="28"/>
        </w:rPr>
      </w:pPr>
      <w:r>
        <w:rPr>
          <w:rFonts w:ascii="Times New Roman" w:eastAsia="Times New Roman" w:hAnsi="Times New Roman" w:cs="Times New Roman"/>
          <w:b/>
          <w:noProof/>
          <w:kern w:val="36"/>
          <w:sz w:val="28"/>
          <w:szCs w:val="28"/>
        </w:rPr>
        <w:drawing>
          <wp:anchor distT="0" distB="0" distL="114300" distR="114300" simplePos="0" relativeHeight="251658240" behindDoc="1" locked="0" layoutInCell="1" allowOverlap="1">
            <wp:simplePos x="0" y="0"/>
            <wp:positionH relativeFrom="column">
              <wp:posOffset>2577465</wp:posOffset>
            </wp:positionH>
            <wp:positionV relativeFrom="paragraph">
              <wp:posOffset>-396240</wp:posOffset>
            </wp:positionV>
            <wp:extent cx="533400" cy="685800"/>
            <wp:effectExtent l="19050" t="0" r="0" b="0"/>
            <wp:wrapNone/>
            <wp:docPr id="3" name="Рисунок 29" descr="Герб Харьковск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Герб Харьковского"/>
                    <pic:cNvPicPr>
                      <a:picLocks noChangeAspect="1" noChangeArrowheads="1"/>
                    </pic:cNvPicPr>
                  </pic:nvPicPr>
                  <pic:blipFill>
                    <a:blip r:embed="rId7" cstate="print"/>
                    <a:srcRect/>
                    <a:stretch>
                      <a:fillRect/>
                    </a:stretch>
                  </pic:blipFill>
                  <pic:spPr bwMode="auto">
                    <a:xfrm>
                      <a:off x="0" y="0"/>
                      <a:ext cx="533400" cy="685800"/>
                    </a:xfrm>
                    <a:prstGeom prst="rect">
                      <a:avLst/>
                    </a:prstGeom>
                    <a:noFill/>
                    <a:ln w="9525">
                      <a:noFill/>
                      <a:miter lim="800000"/>
                      <a:headEnd/>
                      <a:tailEnd/>
                    </a:ln>
                  </pic:spPr>
                </pic:pic>
              </a:graphicData>
            </a:graphic>
          </wp:anchor>
        </w:drawing>
      </w:r>
    </w:p>
    <w:p w:rsidR="002429F8" w:rsidRPr="00BA5233" w:rsidRDefault="002429F8" w:rsidP="002429F8">
      <w:pPr>
        <w:spacing w:after="0" w:line="240" w:lineRule="auto"/>
        <w:rPr>
          <w:rFonts w:ascii="Times New Roman" w:hAnsi="Times New Roman"/>
          <w:b/>
          <w:sz w:val="28"/>
          <w:szCs w:val="28"/>
        </w:rPr>
      </w:pPr>
      <w:r>
        <w:rPr>
          <w:rFonts w:ascii="Times New Roman" w:hAnsi="Times New Roman"/>
          <w:b/>
          <w:sz w:val="28"/>
          <w:szCs w:val="28"/>
        </w:rPr>
        <w:t xml:space="preserve">                                                                                   </w:t>
      </w:r>
      <w:r w:rsidRPr="00BA5233">
        <w:rPr>
          <w:rFonts w:ascii="Times New Roman" w:hAnsi="Times New Roman"/>
          <w:b/>
          <w:sz w:val="28"/>
          <w:szCs w:val="28"/>
        </w:rPr>
        <w:t>ПРОЕКТ</w:t>
      </w:r>
    </w:p>
    <w:p w:rsidR="002429F8" w:rsidRPr="002429F8" w:rsidRDefault="002429F8" w:rsidP="002429F8">
      <w:pPr>
        <w:spacing w:after="0" w:line="240" w:lineRule="auto"/>
        <w:jc w:val="center"/>
        <w:rPr>
          <w:rFonts w:ascii="Times New Roman" w:hAnsi="Times New Roman"/>
          <w:b/>
          <w:sz w:val="24"/>
          <w:szCs w:val="24"/>
        </w:rPr>
      </w:pPr>
      <w:r w:rsidRPr="002429F8">
        <w:rPr>
          <w:rFonts w:ascii="Times New Roman" w:hAnsi="Times New Roman"/>
          <w:b/>
          <w:sz w:val="24"/>
          <w:szCs w:val="24"/>
        </w:rPr>
        <w:t>АДМИНИСТРАЦИЯ ХАРЬКОВСКОГО СЕЛЬСКОГО ПОСЕЛЕНИЯ</w:t>
      </w:r>
    </w:p>
    <w:p w:rsidR="002429F8" w:rsidRPr="002429F8" w:rsidRDefault="002429F8" w:rsidP="002429F8">
      <w:pPr>
        <w:spacing w:after="0" w:line="240" w:lineRule="auto"/>
        <w:jc w:val="center"/>
        <w:rPr>
          <w:rFonts w:ascii="Times New Roman" w:hAnsi="Times New Roman"/>
          <w:b/>
          <w:sz w:val="24"/>
          <w:szCs w:val="24"/>
        </w:rPr>
      </w:pPr>
      <w:r w:rsidRPr="002429F8">
        <w:rPr>
          <w:rFonts w:ascii="Times New Roman" w:hAnsi="Times New Roman"/>
          <w:b/>
          <w:sz w:val="24"/>
          <w:szCs w:val="24"/>
        </w:rPr>
        <w:t>ЛАБИНСКОГО РАЙОНА</w:t>
      </w:r>
    </w:p>
    <w:p w:rsidR="002429F8" w:rsidRPr="002429F8" w:rsidRDefault="002429F8" w:rsidP="002429F8">
      <w:pPr>
        <w:spacing w:after="0" w:line="240" w:lineRule="auto"/>
        <w:jc w:val="center"/>
        <w:rPr>
          <w:rFonts w:ascii="Times New Roman" w:hAnsi="Times New Roman"/>
          <w:b/>
          <w:sz w:val="32"/>
          <w:szCs w:val="32"/>
        </w:rPr>
      </w:pPr>
      <w:proofErr w:type="gramStart"/>
      <w:r w:rsidRPr="002429F8">
        <w:rPr>
          <w:rFonts w:ascii="Times New Roman" w:hAnsi="Times New Roman"/>
          <w:b/>
          <w:sz w:val="32"/>
          <w:szCs w:val="32"/>
        </w:rPr>
        <w:t>П</w:t>
      </w:r>
      <w:proofErr w:type="gramEnd"/>
      <w:r w:rsidRPr="002429F8">
        <w:rPr>
          <w:rFonts w:ascii="Times New Roman" w:hAnsi="Times New Roman"/>
          <w:b/>
          <w:sz w:val="32"/>
          <w:szCs w:val="32"/>
        </w:rPr>
        <w:t xml:space="preserve"> О С Т А Н О В Л Е Н И Е</w:t>
      </w:r>
    </w:p>
    <w:p w:rsidR="002429F8" w:rsidRPr="00BA5233" w:rsidRDefault="002429F8" w:rsidP="002429F8">
      <w:pPr>
        <w:tabs>
          <w:tab w:val="left" w:pos="8415"/>
        </w:tabs>
        <w:spacing w:after="0"/>
        <w:jc w:val="center"/>
        <w:rPr>
          <w:rFonts w:ascii="Times New Roman" w:hAnsi="Times New Roman"/>
          <w:sz w:val="28"/>
          <w:szCs w:val="28"/>
        </w:rPr>
      </w:pPr>
    </w:p>
    <w:p w:rsidR="002429F8" w:rsidRPr="00BA5233" w:rsidRDefault="002429F8" w:rsidP="002429F8">
      <w:pPr>
        <w:jc w:val="center"/>
        <w:rPr>
          <w:rFonts w:ascii="Times New Roman" w:hAnsi="Times New Roman"/>
        </w:rPr>
      </w:pPr>
      <w:r w:rsidRPr="00BA5233">
        <w:rPr>
          <w:rFonts w:ascii="Times New Roman" w:hAnsi="Times New Roman"/>
        </w:rPr>
        <w:t xml:space="preserve">от ___________ </w:t>
      </w:r>
      <w:proofErr w:type="gramStart"/>
      <w:r w:rsidRPr="00BA5233">
        <w:rPr>
          <w:rFonts w:ascii="Times New Roman" w:hAnsi="Times New Roman"/>
        </w:rPr>
        <w:t>г</w:t>
      </w:r>
      <w:proofErr w:type="gramEnd"/>
      <w:r w:rsidRPr="00BA5233">
        <w:rPr>
          <w:rFonts w:ascii="Times New Roman" w:hAnsi="Times New Roman"/>
        </w:rPr>
        <w:t>.                                                                                                                № ___</w:t>
      </w:r>
    </w:p>
    <w:p w:rsidR="002429F8" w:rsidRDefault="002429F8" w:rsidP="002429F8">
      <w:pPr>
        <w:pStyle w:val="a7"/>
        <w:jc w:val="center"/>
        <w:rPr>
          <w:rFonts w:ascii="Times New Roman" w:eastAsia="Times New Roman" w:hAnsi="Times New Roman" w:cs="Times New Roman"/>
          <w:b/>
          <w:kern w:val="36"/>
          <w:sz w:val="28"/>
          <w:szCs w:val="28"/>
        </w:rPr>
      </w:pPr>
      <w:r w:rsidRPr="00BA5233">
        <w:rPr>
          <w:rFonts w:ascii="Times New Roman" w:hAnsi="Times New Roman"/>
        </w:rPr>
        <w:t>хутор Харьковский</w:t>
      </w:r>
      <w:hyperlink r:id="rId8" w:history="1">
        <w:r w:rsidRPr="00BA5233">
          <w:rPr>
            <w:rStyle w:val="ac"/>
            <w:rFonts w:ascii="Times New Roman" w:hAnsi="Times New Roman"/>
            <w:szCs w:val="28"/>
          </w:rPr>
          <w:t xml:space="preserve">                                                                                                       </w:t>
        </w:r>
      </w:hyperlink>
    </w:p>
    <w:p w:rsidR="002429F8" w:rsidRDefault="002429F8" w:rsidP="002429F8">
      <w:pPr>
        <w:pStyle w:val="a7"/>
        <w:jc w:val="both"/>
        <w:rPr>
          <w:rFonts w:ascii="Times New Roman" w:eastAsia="Times New Roman" w:hAnsi="Times New Roman" w:cs="Times New Roman"/>
          <w:sz w:val="28"/>
          <w:szCs w:val="28"/>
        </w:rPr>
      </w:pPr>
    </w:p>
    <w:p w:rsidR="002429F8" w:rsidRPr="00917B4C" w:rsidRDefault="002429F8" w:rsidP="002429F8">
      <w:pPr>
        <w:pStyle w:val="a7"/>
        <w:jc w:val="center"/>
        <w:rPr>
          <w:rFonts w:ascii="Times New Roman" w:eastAsia="Times New Roman" w:hAnsi="Times New Roman" w:cs="Times New Roman"/>
          <w:b/>
          <w:kern w:val="36"/>
          <w:sz w:val="28"/>
          <w:szCs w:val="28"/>
        </w:rPr>
      </w:pPr>
      <w:r w:rsidRPr="00917B4C">
        <w:rPr>
          <w:rFonts w:ascii="Times New Roman" w:eastAsia="Times New Roman" w:hAnsi="Times New Roman" w:cs="Times New Roman"/>
          <w:b/>
          <w:kern w:val="36"/>
          <w:sz w:val="28"/>
          <w:szCs w:val="28"/>
        </w:rPr>
        <w:t>Об утверждении порядка содержания и ремонта,</w:t>
      </w:r>
    </w:p>
    <w:p w:rsidR="002429F8" w:rsidRPr="00917B4C" w:rsidRDefault="002429F8" w:rsidP="002429F8">
      <w:pPr>
        <w:pStyle w:val="a7"/>
        <w:jc w:val="center"/>
        <w:rPr>
          <w:rFonts w:ascii="Times New Roman" w:eastAsia="Times New Roman" w:hAnsi="Times New Roman" w:cs="Times New Roman"/>
          <w:b/>
          <w:sz w:val="28"/>
          <w:szCs w:val="28"/>
        </w:rPr>
      </w:pPr>
      <w:r w:rsidRPr="00917B4C">
        <w:rPr>
          <w:rFonts w:ascii="Times New Roman" w:eastAsia="Times New Roman" w:hAnsi="Times New Roman" w:cs="Times New Roman"/>
          <w:b/>
          <w:kern w:val="36"/>
          <w:sz w:val="28"/>
          <w:szCs w:val="28"/>
        </w:rPr>
        <w:t>автомобильных дорог общего пользования местного значения в</w:t>
      </w:r>
      <w:r>
        <w:rPr>
          <w:rFonts w:ascii="Times New Roman" w:eastAsia="Times New Roman" w:hAnsi="Times New Roman" w:cs="Times New Roman"/>
          <w:b/>
          <w:kern w:val="36"/>
          <w:sz w:val="28"/>
          <w:szCs w:val="28"/>
        </w:rPr>
        <w:t xml:space="preserve">  границах Харьковского </w:t>
      </w:r>
      <w:r w:rsidRPr="00917B4C">
        <w:rPr>
          <w:rFonts w:ascii="Times New Roman" w:eastAsia="Times New Roman" w:hAnsi="Times New Roman" w:cs="Times New Roman"/>
          <w:b/>
          <w:kern w:val="36"/>
          <w:sz w:val="28"/>
          <w:szCs w:val="28"/>
        </w:rPr>
        <w:t>сельского поселения Лабинского района</w:t>
      </w:r>
    </w:p>
    <w:p w:rsidR="002429F8" w:rsidRDefault="002429F8" w:rsidP="002429F8">
      <w:pPr>
        <w:pStyle w:val="a7"/>
        <w:jc w:val="both"/>
        <w:rPr>
          <w:rFonts w:ascii="Times New Roman" w:eastAsia="Times New Roman" w:hAnsi="Times New Roman" w:cs="Times New Roman"/>
          <w:sz w:val="28"/>
          <w:szCs w:val="28"/>
        </w:rPr>
      </w:pPr>
    </w:p>
    <w:p w:rsidR="002429F8" w:rsidRPr="00BA5233" w:rsidRDefault="00917B4C" w:rsidP="00361570">
      <w:pPr>
        <w:spacing w:after="0" w:line="240" w:lineRule="auto"/>
        <w:rPr>
          <w:rFonts w:ascii="Times New Roman" w:hAnsi="Times New Roman"/>
          <w:sz w:val="28"/>
          <w:szCs w:val="28"/>
        </w:rPr>
      </w:pPr>
      <w:r w:rsidRPr="00917B4C">
        <w:rPr>
          <w:rFonts w:ascii="Times New Roman" w:eastAsia="Times New Roman" w:hAnsi="Times New Roman" w:cs="Times New Roman"/>
          <w:sz w:val="28"/>
          <w:szCs w:val="28"/>
        </w:rPr>
        <w:t xml:space="preserve">В соответствии с </w:t>
      </w:r>
      <w:hyperlink r:id="rId9" w:history="1">
        <w:r w:rsidRPr="00D80395">
          <w:rPr>
            <w:rFonts w:ascii="Times New Roman" w:eastAsia="Times New Roman" w:hAnsi="Times New Roman" w:cs="Times New Roman"/>
            <w:sz w:val="28"/>
            <w:szCs w:val="28"/>
          </w:rPr>
          <w:t xml:space="preserve">Федеральным законом от 08.11.2007 </w:t>
        </w:r>
        <w:r w:rsidR="00D80395" w:rsidRPr="00D80395">
          <w:rPr>
            <w:rFonts w:ascii="Times New Roman" w:eastAsia="Times New Roman" w:hAnsi="Times New Roman" w:cs="Times New Roman"/>
            <w:sz w:val="28"/>
            <w:szCs w:val="28"/>
          </w:rPr>
          <w:t>№</w:t>
        </w:r>
        <w:r w:rsidRPr="00D80395">
          <w:rPr>
            <w:rFonts w:ascii="Times New Roman" w:eastAsia="Times New Roman" w:hAnsi="Times New Roman" w:cs="Times New Roman"/>
            <w:sz w:val="28"/>
            <w:szCs w:val="28"/>
          </w:rPr>
          <w:t xml:space="preserve"> 257-ФЗ</w:t>
        </w:r>
      </w:hyperlink>
      <w:r w:rsidRPr="00917B4C">
        <w:rPr>
          <w:rFonts w:ascii="Times New Roman" w:eastAsia="Times New Roman" w:hAnsi="Times New Roman" w:cs="Times New Roman"/>
          <w:sz w:val="28"/>
          <w:szCs w:val="28"/>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10" w:history="1">
        <w:r w:rsidRPr="00D80395">
          <w:rPr>
            <w:rFonts w:ascii="Times New Roman" w:eastAsia="Times New Roman" w:hAnsi="Times New Roman" w:cs="Times New Roman"/>
            <w:sz w:val="28"/>
            <w:szCs w:val="28"/>
          </w:rPr>
          <w:t xml:space="preserve">Федеральным законом от 06.10.2003 </w:t>
        </w:r>
        <w:r w:rsidR="00D80395">
          <w:rPr>
            <w:rFonts w:ascii="Times New Roman" w:eastAsia="Times New Roman" w:hAnsi="Times New Roman" w:cs="Times New Roman"/>
            <w:sz w:val="28"/>
            <w:szCs w:val="28"/>
          </w:rPr>
          <w:t>№</w:t>
        </w:r>
        <w:r w:rsidRPr="00D80395">
          <w:rPr>
            <w:rFonts w:ascii="Times New Roman" w:eastAsia="Times New Roman" w:hAnsi="Times New Roman" w:cs="Times New Roman"/>
            <w:sz w:val="28"/>
            <w:szCs w:val="28"/>
          </w:rPr>
          <w:t xml:space="preserve"> 131-ФЗ</w:t>
        </w:r>
      </w:hyperlink>
      <w:r w:rsidRPr="00917B4C">
        <w:rPr>
          <w:rFonts w:ascii="Times New Roman" w:eastAsia="Times New Roman" w:hAnsi="Times New Roman" w:cs="Times New Roman"/>
          <w:sz w:val="28"/>
          <w:szCs w:val="28"/>
        </w:rPr>
        <w:t xml:space="preserve"> «Об общих принципах организации местного самоуправления в</w:t>
      </w:r>
      <w:r w:rsidR="00535850">
        <w:rPr>
          <w:rFonts w:ascii="Times New Roman" w:eastAsia="Times New Roman" w:hAnsi="Times New Roman" w:cs="Times New Roman"/>
          <w:sz w:val="28"/>
          <w:szCs w:val="28"/>
        </w:rPr>
        <w:t xml:space="preserve"> Российской Федерации», Уставом </w:t>
      </w:r>
      <w:r w:rsidR="002429F8">
        <w:rPr>
          <w:rFonts w:ascii="Times New Roman" w:eastAsia="Times New Roman" w:hAnsi="Times New Roman" w:cs="Times New Roman"/>
          <w:sz w:val="28"/>
          <w:szCs w:val="28"/>
        </w:rPr>
        <w:t>Харьковского</w:t>
      </w:r>
      <w:r w:rsidR="00535850">
        <w:rPr>
          <w:rFonts w:ascii="Times New Roman" w:eastAsia="Times New Roman" w:hAnsi="Times New Roman" w:cs="Times New Roman"/>
          <w:sz w:val="28"/>
          <w:szCs w:val="28"/>
        </w:rPr>
        <w:t xml:space="preserve"> сельского поселения Лабинского района</w:t>
      </w:r>
      <w:r w:rsidRPr="00917B4C">
        <w:rPr>
          <w:rFonts w:ascii="Times New Roman" w:eastAsia="Times New Roman" w:hAnsi="Times New Roman" w:cs="Times New Roman"/>
          <w:sz w:val="28"/>
          <w:szCs w:val="28"/>
        </w:rPr>
        <w:t>,</w:t>
      </w:r>
      <w:r w:rsidR="002429F8" w:rsidRPr="002429F8">
        <w:rPr>
          <w:rFonts w:ascii="Times New Roman" w:hAnsi="Times New Roman"/>
          <w:sz w:val="28"/>
          <w:szCs w:val="28"/>
        </w:rPr>
        <w:t xml:space="preserve"> </w:t>
      </w:r>
      <w:r w:rsidR="002429F8">
        <w:rPr>
          <w:rFonts w:ascii="Times New Roman" w:hAnsi="Times New Roman"/>
          <w:sz w:val="28"/>
          <w:szCs w:val="28"/>
        </w:rPr>
        <w:t xml:space="preserve">                            </w:t>
      </w:r>
      <w:proofErr w:type="spellStart"/>
      <w:proofErr w:type="gramStart"/>
      <w:r w:rsidR="002429F8" w:rsidRPr="00BA5233">
        <w:rPr>
          <w:rFonts w:ascii="Times New Roman" w:hAnsi="Times New Roman"/>
          <w:sz w:val="28"/>
          <w:szCs w:val="28"/>
        </w:rPr>
        <w:t>п</w:t>
      </w:r>
      <w:proofErr w:type="spellEnd"/>
      <w:proofErr w:type="gramEnd"/>
      <w:r w:rsidR="002429F8" w:rsidRPr="00BA5233">
        <w:rPr>
          <w:rFonts w:ascii="Times New Roman" w:hAnsi="Times New Roman"/>
          <w:sz w:val="28"/>
          <w:szCs w:val="28"/>
        </w:rPr>
        <w:t xml:space="preserve"> о с т а </w:t>
      </w:r>
      <w:proofErr w:type="spellStart"/>
      <w:r w:rsidR="002429F8" w:rsidRPr="00BA5233">
        <w:rPr>
          <w:rFonts w:ascii="Times New Roman" w:hAnsi="Times New Roman"/>
          <w:sz w:val="28"/>
          <w:szCs w:val="28"/>
        </w:rPr>
        <w:t>н</w:t>
      </w:r>
      <w:proofErr w:type="spellEnd"/>
      <w:r w:rsidR="002429F8" w:rsidRPr="00BA5233">
        <w:rPr>
          <w:rFonts w:ascii="Times New Roman" w:hAnsi="Times New Roman"/>
          <w:sz w:val="28"/>
          <w:szCs w:val="28"/>
        </w:rPr>
        <w:t xml:space="preserve"> о в л я ю:</w:t>
      </w:r>
    </w:p>
    <w:p w:rsidR="00535850" w:rsidRDefault="00361570" w:rsidP="002429F8">
      <w:pPr>
        <w:pStyle w:val="a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429F8">
        <w:rPr>
          <w:rFonts w:ascii="Times New Roman" w:eastAsia="Times New Roman" w:hAnsi="Times New Roman" w:cs="Times New Roman"/>
          <w:sz w:val="28"/>
          <w:szCs w:val="28"/>
        </w:rPr>
        <w:t xml:space="preserve"> </w:t>
      </w:r>
      <w:r w:rsidR="00535850">
        <w:rPr>
          <w:rFonts w:ascii="Times New Roman" w:eastAsia="Times New Roman" w:hAnsi="Times New Roman" w:cs="Times New Roman"/>
          <w:sz w:val="28"/>
          <w:szCs w:val="28"/>
        </w:rPr>
        <w:t xml:space="preserve"> </w:t>
      </w:r>
      <w:r w:rsidR="002429F8">
        <w:rPr>
          <w:rFonts w:ascii="Times New Roman" w:eastAsia="Times New Roman" w:hAnsi="Times New Roman" w:cs="Times New Roman"/>
          <w:sz w:val="28"/>
          <w:szCs w:val="28"/>
        </w:rPr>
        <w:t>1.</w:t>
      </w:r>
      <w:r w:rsidR="00917B4C" w:rsidRPr="00917B4C">
        <w:rPr>
          <w:rFonts w:ascii="Times New Roman" w:eastAsia="Times New Roman" w:hAnsi="Times New Roman" w:cs="Times New Roman"/>
          <w:sz w:val="28"/>
          <w:szCs w:val="28"/>
        </w:rPr>
        <w:t>Утвердить порядок содержания и ремонта автомобильных дорог общего пользования местного значения</w:t>
      </w:r>
      <w:r w:rsidR="00535850">
        <w:rPr>
          <w:rFonts w:ascii="Times New Roman" w:eastAsia="Times New Roman" w:hAnsi="Times New Roman" w:cs="Times New Roman"/>
          <w:sz w:val="28"/>
          <w:szCs w:val="28"/>
        </w:rPr>
        <w:t xml:space="preserve"> в границах</w:t>
      </w:r>
      <w:r w:rsidR="00917B4C" w:rsidRPr="00917B4C">
        <w:rPr>
          <w:rFonts w:ascii="Times New Roman" w:eastAsia="Times New Roman" w:hAnsi="Times New Roman" w:cs="Times New Roman"/>
          <w:sz w:val="28"/>
          <w:szCs w:val="28"/>
        </w:rPr>
        <w:t xml:space="preserve"> </w:t>
      </w:r>
      <w:r w:rsidR="002429F8">
        <w:rPr>
          <w:rFonts w:ascii="Times New Roman" w:eastAsia="Times New Roman" w:hAnsi="Times New Roman" w:cs="Times New Roman"/>
          <w:sz w:val="28"/>
          <w:szCs w:val="28"/>
        </w:rPr>
        <w:t>Харьковского</w:t>
      </w:r>
      <w:r w:rsidR="00535850">
        <w:rPr>
          <w:rFonts w:ascii="Times New Roman" w:eastAsia="Times New Roman" w:hAnsi="Times New Roman" w:cs="Times New Roman"/>
          <w:sz w:val="28"/>
          <w:szCs w:val="28"/>
        </w:rPr>
        <w:t xml:space="preserve"> сельского поселения Лабинского района</w:t>
      </w:r>
      <w:r w:rsidR="00917B4C" w:rsidRPr="00917B4C">
        <w:rPr>
          <w:rFonts w:ascii="Times New Roman" w:eastAsia="Times New Roman" w:hAnsi="Times New Roman" w:cs="Times New Roman"/>
          <w:sz w:val="28"/>
          <w:szCs w:val="28"/>
        </w:rPr>
        <w:t xml:space="preserve"> согласно приложению.</w:t>
      </w:r>
    </w:p>
    <w:p w:rsidR="00535850" w:rsidRDefault="00361570" w:rsidP="00361570">
      <w:pPr>
        <w:pStyle w:val="a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w:t>
      </w:r>
      <w:r w:rsidR="00917B4C" w:rsidRPr="00917B4C">
        <w:rPr>
          <w:rFonts w:ascii="Times New Roman" w:eastAsia="Times New Roman" w:hAnsi="Times New Roman" w:cs="Times New Roman"/>
          <w:sz w:val="28"/>
          <w:szCs w:val="28"/>
        </w:rPr>
        <w:t>Установить, что финансовое обеспечение содержания и ремонта</w:t>
      </w:r>
      <w:r>
        <w:rPr>
          <w:rFonts w:ascii="Times New Roman" w:eastAsia="Times New Roman" w:hAnsi="Times New Roman" w:cs="Times New Roman"/>
          <w:sz w:val="28"/>
          <w:szCs w:val="28"/>
        </w:rPr>
        <w:t>,</w:t>
      </w:r>
      <w:r w:rsidR="00917B4C" w:rsidRPr="00917B4C">
        <w:rPr>
          <w:rFonts w:ascii="Times New Roman" w:eastAsia="Times New Roman" w:hAnsi="Times New Roman" w:cs="Times New Roman"/>
          <w:sz w:val="28"/>
          <w:szCs w:val="28"/>
        </w:rPr>
        <w:t xml:space="preserve"> автомобильных дорог общего пользования местного значения </w:t>
      </w:r>
      <w:r w:rsidR="00535850">
        <w:rPr>
          <w:rFonts w:ascii="Times New Roman" w:eastAsia="Times New Roman" w:hAnsi="Times New Roman" w:cs="Times New Roman"/>
          <w:sz w:val="28"/>
          <w:szCs w:val="28"/>
        </w:rPr>
        <w:t xml:space="preserve">в границах </w:t>
      </w:r>
      <w:r w:rsidR="002429F8">
        <w:rPr>
          <w:rFonts w:ascii="Times New Roman" w:eastAsia="Times New Roman" w:hAnsi="Times New Roman" w:cs="Times New Roman"/>
          <w:sz w:val="28"/>
          <w:szCs w:val="28"/>
        </w:rPr>
        <w:t>Харьковского</w:t>
      </w:r>
      <w:r w:rsidR="00535850">
        <w:rPr>
          <w:rFonts w:ascii="Times New Roman" w:eastAsia="Times New Roman" w:hAnsi="Times New Roman" w:cs="Times New Roman"/>
          <w:sz w:val="28"/>
          <w:szCs w:val="28"/>
        </w:rPr>
        <w:t xml:space="preserve"> сельского поселения Лабинского района</w:t>
      </w:r>
      <w:r w:rsidR="00917B4C" w:rsidRPr="00917B4C">
        <w:rPr>
          <w:rFonts w:ascii="Times New Roman" w:eastAsia="Times New Roman" w:hAnsi="Times New Roman" w:cs="Times New Roman"/>
          <w:sz w:val="28"/>
          <w:szCs w:val="28"/>
        </w:rPr>
        <w:t xml:space="preserve"> осуществляется за счет средств бюджета </w:t>
      </w:r>
      <w:r w:rsidR="00535850">
        <w:rPr>
          <w:rFonts w:ascii="Times New Roman" w:eastAsia="Times New Roman" w:hAnsi="Times New Roman" w:cs="Times New Roman"/>
          <w:sz w:val="28"/>
          <w:szCs w:val="28"/>
        </w:rPr>
        <w:t>сельского поселения</w:t>
      </w:r>
      <w:r w:rsidR="00917B4C" w:rsidRPr="00917B4C">
        <w:rPr>
          <w:rFonts w:ascii="Times New Roman" w:eastAsia="Times New Roman" w:hAnsi="Times New Roman" w:cs="Times New Roman"/>
          <w:sz w:val="28"/>
          <w:szCs w:val="28"/>
        </w:rPr>
        <w:t xml:space="preserve"> иных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D80395" w:rsidRDefault="00361570" w:rsidP="00361570">
      <w:pPr>
        <w:pStyle w:val="a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17B4C" w:rsidRPr="00917B4C">
        <w:rPr>
          <w:rFonts w:ascii="Times New Roman" w:eastAsia="Times New Roman" w:hAnsi="Times New Roman" w:cs="Times New Roman"/>
          <w:sz w:val="28"/>
          <w:szCs w:val="28"/>
        </w:rPr>
        <w:t xml:space="preserve">В случае, если предусмотренный на содержание и ремонт автомобильных дорог размер средств бюджета </w:t>
      </w:r>
      <w:r w:rsidR="002429F8">
        <w:rPr>
          <w:rFonts w:ascii="Times New Roman" w:eastAsia="Times New Roman" w:hAnsi="Times New Roman" w:cs="Times New Roman"/>
          <w:sz w:val="28"/>
          <w:szCs w:val="28"/>
        </w:rPr>
        <w:t>Харьковского</w:t>
      </w:r>
      <w:r w:rsidR="00535850">
        <w:rPr>
          <w:rFonts w:ascii="Times New Roman" w:eastAsia="Times New Roman" w:hAnsi="Times New Roman" w:cs="Times New Roman"/>
          <w:sz w:val="28"/>
          <w:szCs w:val="28"/>
        </w:rPr>
        <w:t xml:space="preserve"> сельского поселения Лабинского района</w:t>
      </w:r>
      <w:r w:rsidR="00917B4C" w:rsidRPr="00917B4C">
        <w:rPr>
          <w:rFonts w:ascii="Times New Roman" w:eastAsia="Times New Roman" w:hAnsi="Times New Roman" w:cs="Times New Roman"/>
          <w:sz w:val="28"/>
          <w:szCs w:val="28"/>
        </w:rPr>
        <w:t xml:space="preserve"> на очередной финансовый год и последующие периоды ниже потребности, определенной в соответствии с нормативами денежных затрат на содержание и ремонт автомобильных дорог, утвержденными администрацией </w:t>
      </w:r>
      <w:r w:rsidR="002429F8">
        <w:rPr>
          <w:rFonts w:ascii="Times New Roman" w:eastAsia="Times New Roman" w:hAnsi="Times New Roman" w:cs="Times New Roman"/>
          <w:sz w:val="28"/>
          <w:szCs w:val="28"/>
        </w:rPr>
        <w:t xml:space="preserve">Харьковского </w:t>
      </w:r>
      <w:r w:rsidR="00535850">
        <w:rPr>
          <w:rFonts w:ascii="Times New Roman" w:eastAsia="Times New Roman" w:hAnsi="Times New Roman" w:cs="Times New Roman"/>
          <w:sz w:val="28"/>
          <w:szCs w:val="28"/>
        </w:rPr>
        <w:t>сельского поселения Лабинского района</w:t>
      </w:r>
      <w:r w:rsidR="00917B4C" w:rsidRPr="00917B4C">
        <w:rPr>
          <w:rFonts w:ascii="Times New Roman" w:eastAsia="Times New Roman" w:hAnsi="Times New Roman" w:cs="Times New Roman"/>
          <w:sz w:val="28"/>
          <w:szCs w:val="28"/>
        </w:rPr>
        <w:t>, администраци</w:t>
      </w:r>
      <w:r w:rsidR="00D80395">
        <w:rPr>
          <w:rFonts w:ascii="Times New Roman" w:eastAsia="Times New Roman" w:hAnsi="Times New Roman" w:cs="Times New Roman"/>
          <w:sz w:val="28"/>
          <w:szCs w:val="28"/>
        </w:rPr>
        <w:t>я</w:t>
      </w:r>
      <w:r w:rsidR="00917B4C" w:rsidRPr="00917B4C">
        <w:rPr>
          <w:rFonts w:ascii="Times New Roman" w:eastAsia="Times New Roman" w:hAnsi="Times New Roman" w:cs="Times New Roman"/>
          <w:sz w:val="28"/>
          <w:szCs w:val="28"/>
        </w:rPr>
        <w:t xml:space="preserve"> </w:t>
      </w:r>
      <w:r w:rsidR="002429F8">
        <w:rPr>
          <w:rFonts w:ascii="Times New Roman" w:eastAsia="Times New Roman" w:hAnsi="Times New Roman" w:cs="Times New Roman"/>
          <w:sz w:val="28"/>
          <w:szCs w:val="28"/>
        </w:rPr>
        <w:t>Харьковского</w:t>
      </w:r>
      <w:r w:rsidR="00535850">
        <w:rPr>
          <w:rFonts w:ascii="Times New Roman" w:eastAsia="Times New Roman" w:hAnsi="Times New Roman" w:cs="Times New Roman"/>
          <w:sz w:val="28"/>
          <w:szCs w:val="28"/>
        </w:rPr>
        <w:t xml:space="preserve"> сельского поселения Лабинского района</w:t>
      </w:r>
      <w:r w:rsidR="00917B4C" w:rsidRPr="00917B4C">
        <w:rPr>
          <w:rFonts w:ascii="Times New Roman" w:eastAsia="Times New Roman" w:hAnsi="Times New Roman" w:cs="Times New Roman"/>
          <w:sz w:val="28"/>
          <w:szCs w:val="28"/>
        </w:rPr>
        <w:t xml:space="preserve"> разрабатывает сметные расчеты, в которых определяются виды и периодичность проведения работ по содержанию и ремонту автомобильных дорог в пределах утвержденных бюджетных средств.</w:t>
      </w:r>
    </w:p>
    <w:p w:rsidR="002429F8" w:rsidRPr="00361570" w:rsidRDefault="00361570" w:rsidP="00361570">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2429F8" w:rsidRPr="002429F8">
        <w:rPr>
          <w:rFonts w:ascii="Times New Roman" w:eastAsia="Times New Roman" w:hAnsi="Times New Roman" w:cs="Times New Roman"/>
          <w:sz w:val="28"/>
          <w:szCs w:val="28"/>
        </w:rPr>
        <w:t>3.</w:t>
      </w:r>
      <w:r w:rsidR="002429F8" w:rsidRPr="002429F8">
        <w:rPr>
          <w:rFonts w:ascii="Times New Roman" w:hAnsi="Times New Roman" w:cs="Times New Roman"/>
          <w:sz w:val="28"/>
          <w:szCs w:val="28"/>
        </w:rPr>
        <w:t>Признать утратившим силу постановление администрации Харьковского сельского поселения Лабинс</w:t>
      </w:r>
      <w:r>
        <w:rPr>
          <w:rFonts w:ascii="Times New Roman" w:hAnsi="Times New Roman" w:cs="Times New Roman"/>
          <w:sz w:val="28"/>
          <w:szCs w:val="28"/>
        </w:rPr>
        <w:t xml:space="preserve">кого района  от 22.07.2014 г. </w:t>
      </w:r>
      <w:r w:rsidRPr="00361570">
        <w:rPr>
          <w:rFonts w:ascii="Times New Roman" w:hAnsi="Times New Roman" w:cs="Times New Roman"/>
          <w:sz w:val="28"/>
          <w:szCs w:val="28"/>
        </w:rPr>
        <w:t xml:space="preserve">№ 44 </w:t>
      </w:r>
      <w:r w:rsidR="002429F8" w:rsidRPr="002429F8">
        <w:rPr>
          <w:rFonts w:ascii="Times New Roman" w:hAnsi="Times New Roman" w:cs="Times New Roman"/>
          <w:sz w:val="28"/>
          <w:szCs w:val="28"/>
        </w:rPr>
        <w:t xml:space="preserve">                                                              </w:t>
      </w:r>
      <w:r>
        <w:rPr>
          <w:rFonts w:ascii="Times New Roman" w:hAnsi="Times New Roman" w:cs="Times New Roman"/>
          <w:sz w:val="28"/>
          <w:szCs w:val="28"/>
        </w:rPr>
        <w:t xml:space="preserve">                       </w:t>
      </w:r>
      <w:r w:rsidR="002429F8" w:rsidRPr="00361570">
        <w:rPr>
          <w:rFonts w:ascii="Times New Roman" w:hAnsi="Times New Roman" w:cs="Times New Roman"/>
          <w:sz w:val="28"/>
          <w:szCs w:val="28"/>
        </w:rPr>
        <w:t xml:space="preserve"> «</w:t>
      </w:r>
      <w:r w:rsidRPr="00361570">
        <w:rPr>
          <w:rFonts w:ascii="Times New Roman" w:hAnsi="Times New Roman" w:cs="Times New Roman"/>
          <w:sz w:val="28"/>
          <w:szCs w:val="28"/>
        </w:rPr>
        <w:t>Об утверждении Порядка ремонта и содержания автомобильных дорог местного значения в границах Харьковского сельского поселения Лабинского района</w:t>
      </w:r>
      <w:r>
        <w:rPr>
          <w:rFonts w:ascii="Times New Roman" w:hAnsi="Times New Roman" w:cs="Times New Roman"/>
          <w:sz w:val="28"/>
          <w:szCs w:val="28"/>
        </w:rPr>
        <w:t>».</w:t>
      </w:r>
    </w:p>
    <w:p w:rsidR="002429F8" w:rsidRPr="00BA5233" w:rsidRDefault="00361570" w:rsidP="00361570">
      <w:pPr>
        <w:spacing w:after="0" w:line="240" w:lineRule="auto"/>
        <w:jc w:val="both"/>
        <w:rPr>
          <w:rFonts w:ascii="Times New Roman" w:hAnsi="Times New Roman"/>
          <w:color w:val="000000"/>
          <w:sz w:val="28"/>
          <w:szCs w:val="28"/>
        </w:rPr>
      </w:pPr>
      <w:r>
        <w:rPr>
          <w:rFonts w:ascii="Times New Roman" w:hAnsi="Times New Roman"/>
          <w:sz w:val="28"/>
          <w:szCs w:val="28"/>
        </w:rPr>
        <w:lastRenderedPageBreak/>
        <w:t xml:space="preserve">          4</w:t>
      </w:r>
      <w:r w:rsidR="002429F8" w:rsidRPr="00BA5233">
        <w:rPr>
          <w:rFonts w:ascii="Times New Roman" w:hAnsi="Times New Roman"/>
          <w:sz w:val="28"/>
          <w:szCs w:val="28"/>
        </w:rPr>
        <w:t>.</w:t>
      </w:r>
      <w:r w:rsidR="002429F8" w:rsidRPr="00BA5233">
        <w:rPr>
          <w:rFonts w:ascii="Times New Roman" w:hAnsi="Times New Roman"/>
          <w:color w:val="000000"/>
          <w:spacing w:val="-4"/>
          <w:sz w:val="28"/>
          <w:szCs w:val="28"/>
        </w:rPr>
        <w:t xml:space="preserve">Ведущему специалисту администрации </w:t>
      </w:r>
      <w:r w:rsidR="002429F8" w:rsidRPr="00BA5233">
        <w:rPr>
          <w:rFonts w:ascii="Times New Roman" w:hAnsi="Times New Roman"/>
          <w:sz w:val="28"/>
          <w:szCs w:val="28"/>
        </w:rPr>
        <w:t>Харьковского сельского поселения Лабинского района (</w:t>
      </w:r>
      <w:proofErr w:type="spellStart"/>
      <w:r w:rsidR="002429F8" w:rsidRPr="00BA5233">
        <w:rPr>
          <w:rFonts w:ascii="Times New Roman" w:hAnsi="Times New Roman"/>
          <w:sz w:val="28"/>
          <w:szCs w:val="28"/>
        </w:rPr>
        <w:t>Лукьянцева</w:t>
      </w:r>
      <w:proofErr w:type="spellEnd"/>
      <w:r w:rsidR="002429F8" w:rsidRPr="00BA5233">
        <w:rPr>
          <w:rFonts w:ascii="Times New Roman" w:hAnsi="Times New Roman"/>
          <w:sz w:val="28"/>
          <w:szCs w:val="28"/>
        </w:rPr>
        <w:t>), обнародовать настоящее постановление и</w:t>
      </w:r>
      <w:r w:rsidR="002429F8" w:rsidRPr="00BA5233">
        <w:rPr>
          <w:rFonts w:ascii="Times New Roman" w:hAnsi="Times New Roman"/>
          <w:color w:val="000000"/>
          <w:spacing w:val="-4"/>
          <w:sz w:val="28"/>
          <w:szCs w:val="28"/>
        </w:rPr>
        <w:t xml:space="preserve"> </w:t>
      </w:r>
      <w:r w:rsidR="002429F8" w:rsidRPr="00BA5233">
        <w:rPr>
          <w:rFonts w:ascii="Times New Roman" w:hAnsi="Times New Roman"/>
          <w:sz w:val="28"/>
          <w:szCs w:val="28"/>
        </w:rPr>
        <w:t>разместить на  официальном сайте  администрации Харьковского сельского поселения Лабинского района в информационно-</w:t>
      </w:r>
    </w:p>
    <w:p w:rsidR="002429F8" w:rsidRPr="00BA5233" w:rsidRDefault="002429F8" w:rsidP="00361570">
      <w:pPr>
        <w:spacing w:after="0" w:line="240" w:lineRule="auto"/>
        <w:jc w:val="both"/>
        <w:rPr>
          <w:rFonts w:ascii="Times New Roman" w:hAnsi="Times New Roman"/>
          <w:color w:val="000000"/>
          <w:sz w:val="28"/>
          <w:szCs w:val="28"/>
        </w:rPr>
      </w:pPr>
      <w:r w:rsidRPr="00BA5233">
        <w:rPr>
          <w:rFonts w:ascii="Times New Roman" w:hAnsi="Times New Roman"/>
          <w:sz w:val="28"/>
          <w:szCs w:val="28"/>
        </w:rPr>
        <w:t>телекоммуникационной сети «Интернет».</w:t>
      </w:r>
    </w:p>
    <w:p w:rsidR="002429F8" w:rsidRPr="00BA5233" w:rsidRDefault="00361570" w:rsidP="00361570">
      <w:pPr>
        <w:tabs>
          <w:tab w:val="left" w:pos="993"/>
        </w:tabs>
        <w:spacing w:after="0" w:line="240" w:lineRule="auto"/>
        <w:jc w:val="both"/>
        <w:rPr>
          <w:rFonts w:ascii="Times New Roman" w:hAnsi="Times New Roman"/>
          <w:sz w:val="28"/>
          <w:szCs w:val="28"/>
        </w:rPr>
      </w:pPr>
      <w:r>
        <w:rPr>
          <w:rFonts w:ascii="Times New Roman" w:hAnsi="Times New Roman"/>
          <w:sz w:val="28"/>
          <w:szCs w:val="28"/>
        </w:rPr>
        <w:t xml:space="preserve">          5</w:t>
      </w:r>
      <w:r w:rsidR="002429F8" w:rsidRPr="00BA5233">
        <w:rPr>
          <w:rFonts w:ascii="Times New Roman" w:hAnsi="Times New Roman"/>
          <w:sz w:val="28"/>
          <w:szCs w:val="28"/>
        </w:rPr>
        <w:t>.</w:t>
      </w:r>
      <w:r w:rsidR="002429F8" w:rsidRPr="00BA5233">
        <w:rPr>
          <w:rFonts w:ascii="Times New Roman" w:hAnsi="Times New Roman"/>
          <w:sz w:val="28"/>
          <w:szCs w:val="28"/>
        </w:rPr>
        <w:tab/>
        <w:t>Контроль за выполнением настоящего постановления оставляю за собой.</w:t>
      </w:r>
    </w:p>
    <w:p w:rsidR="002429F8" w:rsidRPr="00BA5233" w:rsidRDefault="00361570" w:rsidP="00361570">
      <w:pPr>
        <w:tabs>
          <w:tab w:val="left" w:pos="993"/>
        </w:tabs>
        <w:spacing w:after="0" w:line="240" w:lineRule="auto"/>
        <w:jc w:val="both"/>
        <w:rPr>
          <w:rFonts w:ascii="Times New Roman" w:hAnsi="Times New Roman"/>
          <w:sz w:val="28"/>
          <w:szCs w:val="28"/>
        </w:rPr>
      </w:pPr>
      <w:r>
        <w:rPr>
          <w:rFonts w:ascii="Times New Roman" w:hAnsi="Times New Roman"/>
          <w:sz w:val="28"/>
          <w:szCs w:val="28"/>
        </w:rPr>
        <w:t xml:space="preserve">          6</w:t>
      </w:r>
      <w:r w:rsidR="002429F8" w:rsidRPr="00BA5233">
        <w:rPr>
          <w:rFonts w:ascii="Times New Roman" w:hAnsi="Times New Roman"/>
          <w:sz w:val="28"/>
          <w:szCs w:val="28"/>
        </w:rPr>
        <w:t>.</w:t>
      </w:r>
      <w:r w:rsidR="002429F8" w:rsidRPr="00BA5233">
        <w:rPr>
          <w:rFonts w:ascii="Times New Roman" w:hAnsi="Times New Roman"/>
          <w:sz w:val="28"/>
          <w:szCs w:val="28"/>
        </w:rPr>
        <w:tab/>
        <w:t>Постановление вступает в силу со дня его обнародования.</w:t>
      </w:r>
    </w:p>
    <w:p w:rsidR="002429F8" w:rsidRPr="00BA5233" w:rsidRDefault="002429F8" w:rsidP="00361570">
      <w:pPr>
        <w:autoSpaceDE w:val="0"/>
        <w:autoSpaceDN w:val="0"/>
        <w:adjustRightInd w:val="0"/>
        <w:spacing w:after="0"/>
        <w:rPr>
          <w:rFonts w:ascii="Times New Roman" w:hAnsi="Times New Roman"/>
          <w:sz w:val="28"/>
          <w:szCs w:val="28"/>
        </w:rPr>
      </w:pPr>
    </w:p>
    <w:p w:rsidR="002429F8" w:rsidRPr="00BA5233" w:rsidRDefault="002429F8" w:rsidP="00361570">
      <w:pPr>
        <w:spacing w:after="0" w:line="240" w:lineRule="auto"/>
        <w:rPr>
          <w:rFonts w:ascii="Times New Roman" w:hAnsi="Times New Roman"/>
          <w:sz w:val="28"/>
          <w:szCs w:val="28"/>
        </w:rPr>
      </w:pPr>
      <w:r w:rsidRPr="00BA5233">
        <w:rPr>
          <w:rFonts w:ascii="Times New Roman" w:hAnsi="Times New Roman"/>
          <w:sz w:val="28"/>
          <w:szCs w:val="28"/>
        </w:rPr>
        <w:t xml:space="preserve">Глава администрации  </w:t>
      </w:r>
    </w:p>
    <w:p w:rsidR="002429F8" w:rsidRPr="00BA5233" w:rsidRDefault="002429F8" w:rsidP="00361570">
      <w:pPr>
        <w:spacing w:after="0" w:line="240" w:lineRule="auto"/>
        <w:rPr>
          <w:rFonts w:ascii="Times New Roman" w:hAnsi="Times New Roman"/>
          <w:sz w:val="28"/>
          <w:szCs w:val="28"/>
        </w:rPr>
      </w:pPr>
      <w:r w:rsidRPr="00BA5233">
        <w:rPr>
          <w:rFonts w:ascii="Times New Roman" w:hAnsi="Times New Roman"/>
          <w:sz w:val="28"/>
          <w:szCs w:val="28"/>
        </w:rPr>
        <w:t xml:space="preserve">Харьковского сельского  поселения </w:t>
      </w:r>
    </w:p>
    <w:p w:rsidR="002429F8" w:rsidRPr="00BA5233" w:rsidRDefault="002429F8" w:rsidP="00361570">
      <w:pPr>
        <w:spacing w:after="0" w:line="240" w:lineRule="auto"/>
        <w:rPr>
          <w:rFonts w:ascii="Times New Roman" w:hAnsi="Times New Roman"/>
          <w:sz w:val="28"/>
          <w:szCs w:val="28"/>
        </w:rPr>
      </w:pPr>
      <w:r w:rsidRPr="00BA5233">
        <w:rPr>
          <w:rFonts w:ascii="Times New Roman" w:hAnsi="Times New Roman"/>
          <w:sz w:val="28"/>
          <w:szCs w:val="28"/>
        </w:rPr>
        <w:t xml:space="preserve">Лабинского  района                                                                      С. В. Парафиева                            </w:t>
      </w:r>
    </w:p>
    <w:p w:rsidR="0043159F" w:rsidRDefault="0043159F" w:rsidP="00917B4C">
      <w:pPr>
        <w:pStyle w:val="a7"/>
        <w:ind w:firstLine="851"/>
        <w:jc w:val="both"/>
        <w:rPr>
          <w:rFonts w:ascii="Times New Roman" w:eastAsia="Times New Roman" w:hAnsi="Times New Roman" w:cs="Times New Roman"/>
          <w:b/>
          <w:bCs/>
          <w:sz w:val="28"/>
          <w:szCs w:val="28"/>
        </w:rPr>
      </w:pPr>
    </w:p>
    <w:p w:rsidR="00361570" w:rsidRDefault="00535850" w:rsidP="00917B4C">
      <w:pPr>
        <w:pStyle w:val="a7"/>
        <w:ind w:firstLine="851"/>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rsidR="00361570" w:rsidRDefault="00361570" w:rsidP="00917B4C">
      <w:pPr>
        <w:pStyle w:val="a7"/>
        <w:ind w:firstLine="851"/>
        <w:jc w:val="both"/>
        <w:rPr>
          <w:rFonts w:ascii="Times New Roman" w:eastAsia="Times New Roman" w:hAnsi="Times New Roman" w:cs="Times New Roman"/>
          <w:b/>
          <w:bCs/>
          <w:sz w:val="28"/>
          <w:szCs w:val="28"/>
        </w:rPr>
      </w:pPr>
    </w:p>
    <w:p w:rsidR="00361570" w:rsidRDefault="00361570" w:rsidP="00917B4C">
      <w:pPr>
        <w:pStyle w:val="a7"/>
        <w:ind w:firstLine="851"/>
        <w:jc w:val="both"/>
        <w:rPr>
          <w:rFonts w:ascii="Times New Roman" w:eastAsia="Times New Roman" w:hAnsi="Times New Roman" w:cs="Times New Roman"/>
          <w:b/>
          <w:bCs/>
          <w:sz w:val="28"/>
          <w:szCs w:val="28"/>
        </w:rPr>
      </w:pPr>
    </w:p>
    <w:p w:rsidR="00361570" w:rsidRDefault="00361570" w:rsidP="00917B4C">
      <w:pPr>
        <w:pStyle w:val="a7"/>
        <w:ind w:firstLine="851"/>
        <w:jc w:val="both"/>
        <w:rPr>
          <w:rFonts w:ascii="Times New Roman" w:eastAsia="Times New Roman" w:hAnsi="Times New Roman" w:cs="Times New Roman"/>
          <w:b/>
          <w:bCs/>
          <w:sz w:val="28"/>
          <w:szCs w:val="28"/>
        </w:rPr>
      </w:pPr>
    </w:p>
    <w:p w:rsidR="00361570" w:rsidRDefault="00361570" w:rsidP="00917B4C">
      <w:pPr>
        <w:pStyle w:val="a7"/>
        <w:ind w:firstLine="851"/>
        <w:jc w:val="both"/>
        <w:rPr>
          <w:rFonts w:ascii="Times New Roman" w:eastAsia="Times New Roman" w:hAnsi="Times New Roman" w:cs="Times New Roman"/>
          <w:b/>
          <w:bCs/>
          <w:sz w:val="28"/>
          <w:szCs w:val="28"/>
        </w:rPr>
      </w:pPr>
    </w:p>
    <w:p w:rsidR="00361570" w:rsidRDefault="00361570" w:rsidP="00917B4C">
      <w:pPr>
        <w:pStyle w:val="a7"/>
        <w:ind w:firstLine="851"/>
        <w:jc w:val="both"/>
        <w:rPr>
          <w:rFonts w:ascii="Times New Roman" w:eastAsia="Times New Roman" w:hAnsi="Times New Roman" w:cs="Times New Roman"/>
          <w:b/>
          <w:bCs/>
          <w:sz w:val="28"/>
          <w:szCs w:val="28"/>
        </w:rPr>
      </w:pPr>
    </w:p>
    <w:p w:rsidR="00361570" w:rsidRDefault="00361570" w:rsidP="00917B4C">
      <w:pPr>
        <w:pStyle w:val="a7"/>
        <w:ind w:firstLine="851"/>
        <w:jc w:val="both"/>
        <w:rPr>
          <w:rFonts w:ascii="Times New Roman" w:eastAsia="Times New Roman" w:hAnsi="Times New Roman" w:cs="Times New Roman"/>
          <w:b/>
          <w:bCs/>
          <w:sz w:val="28"/>
          <w:szCs w:val="28"/>
        </w:rPr>
      </w:pPr>
    </w:p>
    <w:p w:rsidR="00361570" w:rsidRDefault="00361570" w:rsidP="00917B4C">
      <w:pPr>
        <w:pStyle w:val="a7"/>
        <w:ind w:firstLine="851"/>
        <w:jc w:val="both"/>
        <w:rPr>
          <w:rFonts w:ascii="Times New Roman" w:eastAsia="Times New Roman" w:hAnsi="Times New Roman" w:cs="Times New Roman"/>
          <w:b/>
          <w:bCs/>
          <w:sz w:val="28"/>
          <w:szCs w:val="28"/>
        </w:rPr>
      </w:pPr>
    </w:p>
    <w:p w:rsidR="00361570" w:rsidRDefault="00361570" w:rsidP="00917B4C">
      <w:pPr>
        <w:pStyle w:val="a7"/>
        <w:ind w:firstLine="851"/>
        <w:jc w:val="both"/>
        <w:rPr>
          <w:rFonts w:ascii="Times New Roman" w:eastAsia="Times New Roman" w:hAnsi="Times New Roman" w:cs="Times New Roman"/>
          <w:b/>
          <w:bCs/>
          <w:sz w:val="28"/>
          <w:szCs w:val="28"/>
        </w:rPr>
      </w:pPr>
    </w:p>
    <w:p w:rsidR="00361570" w:rsidRDefault="00361570" w:rsidP="00917B4C">
      <w:pPr>
        <w:pStyle w:val="a7"/>
        <w:ind w:firstLine="851"/>
        <w:jc w:val="both"/>
        <w:rPr>
          <w:rFonts w:ascii="Times New Roman" w:eastAsia="Times New Roman" w:hAnsi="Times New Roman" w:cs="Times New Roman"/>
          <w:b/>
          <w:bCs/>
          <w:sz w:val="28"/>
          <w:szCs w:val="28"/>
        </w:rPr>
      </w:pPr>
    </w:p>
    <w:p w:rsidR="00361570" w:rsidRDefault="00361570" w:rsidP="00917B4C">
      <w:pPr>
        <w:pStyle w:val="a7"/>
        <w:ind w:firstLine="851"/>
        <w:jc w:val="both"/>
        <w:rPr>
          <w:rFonts w:ascii="Times New Roman" w:eastAsia="Times New Roman" w:hAnsi="Times New Roman" w:cs="Times New Roman"/>
          <w:b/>
          <w:bCs/>
          <w:sz w:val="28"/>
          <w:szCs w:val="28"/>
        </w:rPr>
      </w:pPr>
    </w:p>
    <w:p w:rsidR="00361570" w:rsidRDefault="00361570" w:rsidP="00917B4C">
      <w:pPr>
        <w:pStyle w:val="a7"/>
        <w:ind w:firstLine="851"/>
        <w:jc w:val="both"/>
        <w:rPr>
          <w:rFonts w:ascii="Times New Roman" w:eastAsia="Times New Roman" w:hAnsi="Times New Roman" w:cs="Times New Roman"/>
          <w:b/>
          <w:bCs/>
          <w:sz w:val="28"/>
          <w:szCs w:val="28"/>
        </w:rPr>
      </w:pPr>
    </w:p>
    <w:p w:rsidR="00361570" w:rsidRDefault="00361570" w:rsidP="00917B4C">
      <w:pPr>
        <w:pStyle w:val="a7"/>
        <w:ind w:firstLine="851"/>
        <w:jc w:val="both"/>
        <w:rPr>
          <w:rFonts w:ascii="Times New Roman" w:eastAsia="Times New Roman" w:hAnsi="Times New Roman" w:cs="Times New Roman"/>
          <w:b/>
          <w:bCs/>
          <w:sz w:val="28"/>
          <w:szCs w:val="28"/>
        </w:rPr>
      </w:pPr>
    </w:p>
    <w:p w:rsidR="00361570" w:rsidRDefault="00361570" w:rsidP="00917B4C">
      <w:pPr>
        <w:pStyle w:val="a7"/>
        <w:ind w:firstLine="851"/>
        <w:jc w:val="both"/>
        <w:rPr>
          <w:rFonts w:ascii="Times New Roman" w:eastAsia="Times New Roman" w:hAnsi="Times New Roman" w:cs="Times New Roman"/>
          <w:b/>
          <w:bCs/>
          <w:sz w:val="28"/>
          <w:szCs w:val="28"/>
        </w:rPr>
      </w:pPr>
    </w:p>
    <w:p w:rsidR="00361570" w:rsidRDefault="00361570" w:rsidP="00917B4C">
      <w:pPr>
        <w:pStyle w:val="a7"/>
        <w:ind w:firstLine="851"/>
        <w:jc w:val="both"/>
        <w:rPr>
          <w:rFonts w:ascii="Times New Roman" w:eastAsia="Times New Roman" w:hAnsi="Times New Roman" w:cs="Times New Roman"/>
          <w:b/>
          <w:bCs/>
          <w:sz w:val="28"/>
          <w:szCs w:val="28"/>
        </w:rPr>
      </w:pPr>
    </w:p>
    <w:p w:rsidR="00361570" w:rsidRDefault="00361570" w:rsidP="00917B4C">
      <w:pPr>
        <w:pStyle w:val="a7"/>
        <w:ind w:firstLine="851"/>
        <w:jc w:val="both"/>
        <w:rPr>
          <w:rFonts w:ascii="Times New Roman" w:eastAsia="Times New Roman" w:hAnsi="Times New Roman" w:cs="Times New Roman"/>
          <w:b/>
          <w:bCs/>
          <w:sz w:val="28"/>
          <w:szCs w:val="28"/>
        </w:rPr>
      </w:pPr>
    </w:p>
    <w:p w:rsidR="00361570" w:rsidRDefault="00361570" w:rsidP="00917B4C">
      <w:pPr>
        <w:pStyle w:val="a7"/>
        <w:ind w:firstLine="851"/>
        <w:jc w:val="both"/>
        <w:rPr>
          <w:rFonts w:ascii="Times New Roman" w:eastAsia="Times New Roman" w:hAnsi="Times New Roman" w:cs="Times New Roman"/>
          <w:b/>
          <w:bCs/>
          <w:sz w:val="28"/>
          <w:szCs w:val="28"/>
        </w:rPr>
      </w:pPr>
    </w:p>
    <w:p w:rsidR="00361570" w:rsidRDefault="00361570" w:rsidP="00917B4C">
      <w:pPr>
        <w:pStyle w:val="a7"/>
        <w:ind w:firstLine="851"/>
        <w:jc w:val="both"/>
        <w:rPr>
          <w:rFonts w:ascii="Times New Roman" w:eastAsia="Times New Roman" w:hAnsi="Times New Roman" w:cs="Times New Roman"/>
          <w:b/>
          <w:bCs/>
          <w:sz w:val="28"/>
          <w:szCs w:val="28"/>
        </w:rPr>
      </w:pPr>
    </w:p>
    <w:p w:rsidR="00361570" w:rsidRDefault="00361570" w:rsidP="00917B4C">
      <w:pPr>
        <w:pStyle w:val="a7"/>
        <w:ind w:firstLine="851"/>
        <w:jc w:val="both"/>
        <w:rPr>
          <w:rFonts w:ascii="Times New Roman" w:eastAsia="Times New Roman" w:hAnsi="Times New Roman" w:cs="Times New Roman"/>
          <w:b/>
          <w:bCs/>
          <w:sz w:val="28"/>
          <w:szCs w:val="28"/>
        </w:rPr>
      </w:pPr>
    </w:p>
    <w:p w:rsidR="00361570" w:rsidRDefault="00361570" w:rsidP="00917B4C">
      <w:pPr>
        <w:pStyle w:val="a7"/>
        <w:ind w:firstLine="851"/>
        <w:jc w:val="both"/>
        <w:rPr>
          <w:rFonts w:ascii="Times New Roman" w:eastAsia="Times New Roman" w:hAnsi="Times New Roman" w:cs="Times New Roman"/>
          <w:b/>
          <w:bCs/>
          <w:sz w:val="28"/>
          <w:szCs w:val="28"/>
        </w:rPr>
      </w:pPr>
    </w:p>
    <w:p w:rsidR="00361570" w:rsidRDefault="00361570" w:rsidP="00917B4C">
      <w:pPr>
        <w:pStyle w:val="a7"/>
        <w:ind w:firstLine="851"/>
        <w:jc w:val="both"/>
        <w:rPr>
          <w:rFonts w:ascii="Times New Roman" w:eastAsia="Times New Roman" w:hAnsi="Times New Roman" w:cs="Times New Roman"/>
          <w:b/>
          <w:bCs/>
          <w:sz w:val="28"/>
          <w:szCs w:val="28"/>
        </w:rPr>
      </w:pPr>
    </w:p>
    <w:p w:rsidR="00361570" w:rsidRDefault="00361570" w:rsidP="00917B4C">
      <w:pPr>
        <w:pStyle w:val="a7"/>
        <w:ind w:firstLine="851"/>
        <w:jc w:val="both"/>
        <w:rPr>
          <w:rFonts w:ascii="Times New Roman" w:eastAsia="Times New Roman" w:hAnsi="Times New Roman" w:cs="Times New Roman"/>
          <w:b/>
          <w:bCs/>
          <w:sz w:val="28"/>
          <w:szCs w:val="28"/>
        </w:rPr>
      </w:pPr>
    </w:p>
    <w:p w:rsidR="00361570" w:rsidRDefault="00361570" w:rsidP="00917B4C">
      <w:pPr>
        <w:pStyle w:val="a7"/>
        <w:ind w:firstLine="851"/>
        <w:jc w:val="both"/>
        <w:rPr>
          <w:rFonts w:ascii="Times New Roman" w:eastAsia="Times New Roman" w:hAnsi="Times New Roman" w:cs="Times New Roman"/>
          <w:b/>
          <w:bCs/>
          <w:sz w:val="28"/>
          <w:szCs w:val="28"/>
        </w:rPr>
      </w:pPr>
    </w:p>
    <w:p w:rsidR="00361570" w:rsidRDefault="00361570" w:rsidP="00917B4C">
      <w:pPr>
        <w:pStyle w:val="a7"/>
        <w:ind w:firstLine="851"/>
        <w:jc w:val="both"/>
        <w:rPr>
          <w:rFonts w:ascii="Times New Roman" w:eastAsia="Times New Roman" w:hAnsi="Times New Roman" w:cs="Times New Roman"/>
          <w:b/>
          <w:bCs/>
          <w:sz w:val="28"/>
          <w:szCs w:val="28"/>
        </w:rPr>
      </w:pPr>
    </w:p>
    <w:p w:rsidR="00361570" w:rsidRDefault="00361570" w:rsidP="00917B4C">
      <w:pPr>
        <w:pStyle w:val="a7"/>
        <w:ind w:firstLine="851"/>
        <w:jc w:val="both"/>
        <w:rPr>
          <w:rFonts w:ascii="Times New Roman" w:eastAsia="Times New Roman" w:hAnsi="Times New Roman" w:cs="Times New Roman"/>
          <w:b/>
          <w:bCs/>
          <w:sz w:val="28"/>
          <w:szCs w:val="28"/>
        </w:rPr>
      </w:pPr>
    </w:p>
    <w:p w:rsidR="00361570" w:rsidRDefault="00361570" w:rsidP="00917B4C">
      <w:pPr>
        <w:pStyle w:val="a7"/>
        <w:ind w:firstLine="851"/>
        <w:jc w:val="both"/>
        <w:rPr>
          <w:rFonts w:ascii="Times New Roman" w:eastAsia="Times New Roman" w:hAnsi="Times New Roman" w:cs="Times New Roman"/>
          <w:b/>
          <w:bCs/>
          <w:sz w:val="28"/>
          <w:szCs w:val="28"/>
        </w:rPr>
      </w:pPr>
    </w:p>
    <w:p w:rsidR="00361570" w:rsidRDefault="00361570" w:rsidP="00917B4C">
      <w:pPr>
        <w:pStyle w:val="a7"/>
        <w:ind w:firstLine="851"/>
        <w:jc w:val="both"/>
        <w:rPr>
          <w:rFonts w:ascii="Times New Roman" w:eastAsia="Times New Roman" w:hAnsi="Times New Roman" w:cs="Times New Roman"/>
          <w:b/>
          <w:bCs/>
          <w:sz w:val="28"/>
          <w:szCs w:val="28"/>
        </w:rPr>
      </w:pPr>
    </w:p>
    <w:p w:rsidR="00361570" w:rsidRDefault="00361570" w:rsidP="00917B4C">
      <w:pPr>
        <w:pStyle w:val="a7"/>
        <w:ind w:firstLine="851"/>
        <w:jc w:val="both"/>
        <w:rPr>
          <w:rFonts w:ascii="Times New Roman" w:eastAsia="Times New Roman" w:hAnsi="Times New Roman" w:cs="Times New Roman"/>
          <w:b/>
          <w:bCs/>
          <w:sz w:val="28"/>
          <w:szCs w:val="28"/>
        </w:rPr>
      </w:pPr>
    </w:p>
    <w:p w:rsidR="00361570" w:rsidRDefault="00361570" w:rsidP="00917B4C">
      <w:pPr>
        <w:pStyle w:val="a7"/>
        <w:ind w:firstLine="851"/>
        <w:jc w:val="both"/>
        <w:rPr>
          <w:rFonts w:ascii="Times New Roman" w:eastAsia="Times New Roman" w:hAnsi="Times New Roman" w:cs="Times New Roman"/>
          <w:b/>
          <w:bCs/>
          <w:sz w:val="28"/>
          <w:szCs w:val="28"/>
        </w:rPr>
      </w:pPr>
    </w:p>
    <w:p w:rsidR="00361570" w:rsidRDefault="00361570" w:rsidP="00917B4C">
      <w:pPr>
        <w:pStyle w:val="a7"/>
        <w:ind w:firstLine="851"/>
        <w:jc w:val="both"/>
        <w:rPr>
          <w:rFonts w:ascii="Times New Roman" w:eastAsia="Times New Roman" w:hAnsi="Times New Roman" w:cs="Times New Roman"/>
          <w:b/>
          <w:bCs/>
          <w:sz w:val="28"/>
          <w:szCs w:val="28"/>
        </w:rPr>
      </w:pPr>
    </w:p>
    <w:p w:rsidR="00361570" w:rsidRDefault="00361570" w:rsidP="00917B4C">
      <w:pPr>
        <w:pStyle w:val="a7"/>
        <w:ind w:firstLine="851"/>
        <w:jc w:val="both"/>
        <w:rPr>
          <w:rFonts w:ascii="Times New Roman" w:eastAsia="Times New Roman" w:hAnsi="Times New Roman" w:cs="Times New Roman"/>
          <w:b/>
          <w:bCs/>
          <w:sz w:val="28"/>
          <w:szCs w:val="28"/>
        </w:rPr>
      </w:pPr>
    </w:p>
    <w:p w:rsidR="00361570" w:rsidRDefault="00361570" w:rsidP="00917B4C">
      <w:pPr>
        <w:pStyle w:val="a7"/>
        <w:ind w:firstLine="851"/>
        <w:jc w:val="both"/>
        <w:rPr>
          <w:rFonts w:ascii="Times New Roman" w:eastAsia="Times New Roman" w:hAnsi="Times New Roman" w:cs="Times New Roman"/>
          <w:b/>
          <w:bCs/>
          <w:sz w:val="28"/>
          <w:szCs w:val="28"/>
        </w:rPr>
      </w:pPr>
    </w:p>
    <w:p w:rsidR="00361570" w:rsidRDefault="00361570" w:rsidP="00917B4C">
      <w:pPr>
        <w:pStyle w:val="a7"/>
        <w:ind w:firstLine="851"/>
        <w:jc w:val="both"/>
        <w:rPr>
          <w:rFonts w:ascii="Times New Roman" w:eastAsia="Times New Roman" w:hAnsi="Times New Roman" w:cs="Times New Roman"/>
          <w:b/>
          <w:bCs/>
          <w:sz w:val="28"/>
          <w:szCs w:val="28"/>
        </w:rPr>
      </w:pPr>
    </w:p>
    <w:p w:rsidR="00361570" w:rsidRPr="00361570" w:rsidRDefault="00361570" w:rsidP="00361570">
      <w:pPr>
        <w:spacing w:after="0" w:line="240" w:lineRule="auto"/>
        <w:jc w:val="right"/>
        <w:rPr>
          <w:rFonts w:ascii="Times New Roman" w:hAnsi="Times New Roman" w:cs="Times New Roman"/>
          <w:sz w:val="28"/>
          <w:szCs w:val="28"/>
        </w:rPr>
      </w:pPr>
      <w:r w:rsidRPr="00361570">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      </w:t>
      </w:r>
      <w:r w:rsidRPr="00361570">
        <w:rPr>
          <w:rFonts w:ascii="Times New Roman" w:hAnsi="Times New Roman" w:cs="Times New Roman"/>
          <w:sz w:val="28"/>
          <w:szCs w:val="28"/>
        </w:rPr>
        <w:t>УТВЕРЖДЕН                                                                                                            постановлением администрации                                                                                                                         Харьковского сельского поселения                                                                                                                        Лабинского района</w:t>
      </w:r>
    </w:p>
    <w:p w:rsidR="00361570" w:rsidRDefault="00361570" w:rsidP="00361570">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_________  № ____</w:t>
      </w:r>
      <w:r w:rsidRPr="00361570">
        <w:rPr>
          <w:rFonts w:ascii="Times New Roman" w:hAnsi="Times New Roman" w:cs="Times New Roman"/>
          <w:sz w:val="28"/>
          <w:szCs w:val="28"/>
        </w:rPr>
        <w:t xml:space="preserve">                                                                                               </w:t>
      </w:r>
    </w:p>
    <w:p w:rsidR="00361570" w:rsidRPr="00361570" w:rsidRDefault="00361570" w:rsidP="0036157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361570" w:rsidRPr="00361570" w:rsidRDefault="00361570" w:rsidP="00361570">
      <w:pPr>
        <w:spacing w:after="0" w:line="240" w:lineRule="auto"/>
        <w:jc w:val="right"/>
        <w:rPr>
          <w:rFonts w:ascii="Times New Roman" w:hAnsi="Times New Roman" w:cs="Times New Roman"/>
          <w:sz w:val="28"/>
          <w:szCs w:val="28"/>
        </w:rPr>
      </w:pPr>
    </w:p>
    <w:p w:rsidR="00535850" w:rsidRDefault="00917B4C" w:rsidP="00917B4C">
      <w:pPr>
        <w:pStyle w:val="a7"/>
        <w:ind w:firstLine="851"/>
        <w:jc w:val="both"/>
        <w:rPr>
          <w:rFonts w:ascii="Times New Roman" w:eastAsia="Times New Roman" w:hAnsi="Times New Roman" w:cs="Times New Roman"/>
          <w:b/>
          <w:bCs/>
          <w:sz w:val="28"/>
          <w:szCs w:val="28"/>
        </w:rPr>
      </w:pPr>
      <w:r w:rsidRPr="00917B4C">
        <w:rPr>
          <w:rFonts w:ascii="Times New Roman" w:eastAsia="Times New Roman" w:hAnsi="Times New Roman" w:cs="Times New Roman"/>
          <w:b/>
          <w:bCs/>
          <w:sz w:val="28"/>
          <w:szCs w:val="28"/>
        </w:rPr>
        <w:t xml:space="preserve"> </w:t>
      </w:r>
    </w:p>
    <w:p w:rsidR="00917B4C" w:rsidRPr="00361570" w:rsidRDefault="00917B4C" w:rsidP="00361570">
      <w:pPr>
        <w:pStyle w:val="a7"/>
        <w:jc w:val="center"/>
        <w:rPr>
          <w:rFonts w:ascii="Times New Roman" w:eastAsia="Times New Roman" w:hAnsi="Times New Roman" w:cs="Times New Roman"/>
          <w:bCs/>
          <w:sz w:val="28"/>
          <w:szCs w:val="28"/>
        </w:rPr>
      </w:pPr>
      <w:r w:rsidRPr="00361570">
        <w:rPr>
          <w:rFonts w:ascii="Times New Roman" w:eastAsia="Times New Roman" w:hAnsi="Times New Roman" w:cs="Times New Roman"/>
          <w:bCs/>
          <w:sz w:val="28"/>
          <w:szCs w:val="28"/>
        </w:rPr>
        <w:t>Порядок содержания и ремонта</w:t>
      </w:r>
      <w:r w:rsidR="00361570">
        <w:rPr>
          <w:rFonts w:ascii="Times New Roman" w:eastAsia="Times New Roman" w:hAnsi="Times New Roman" w:cs="Times New Roman"/>
          <w:bCs/>
          <w:sz w:val="28"/>
          <w:szCs w:val="28"/>
        </w:rPr>
        <w:t>,</w:t>
      </w:r>
      <w:r w:rsidRPr="00361570">
        <w:rPr>
          <w:rFonts w:ascii="Times New Roman" w:eastAsia="Times New Roman" w:hAnsi="Times New Roman" w:cs="Times New Roman"/>
          <w:bCs/>
          <w:sz w:val="28"/>
          <w:szCs w:val="28"/>
        </w:rPr>
        <w:t xml:space="preserve"> автомобильных дорог общего пользования местного значения </w:t>
      </w:r>
      <w:r w:rsidR="00361570" w:rsidRPr="00361570">
        <w:rPr>
          <w:rFonts w:ascii="Times New Roman" w:eastAsia="Times New Roman" w:hAnsi="Times New Roman" w:cs="Times New Roman"/>
          <w:bCs/>
          <w:sz w:val="28"/>
          <w:szCs w:val="28"/>
        </w:rPr>
        <w:t>Харьковского</w:t>
      </w:r>
      <w:r w:rsidR="00535850" w:rsidRPr="00361570">
        <w:rPr>
          <w:rFonts w:ascii="Times New Roman" w:eastAsia="Times New Roman" w:hAnsi="Times New Roman" w:cs="Times New Roman"/>
          <w:bCs/>
          <w:sz w:val="28"/>
          <w:szCs w:val="28"/>
        </w:rPr>
        <w:t xml:space="preserve"> сельского поселения Лабинского района</w:t>
      </w:r>
    </w:p>
    <w:p w:rsidR="0043159F" w:rsidRDefault="0043159F" w:rsidP="00917B4C">
      <w:pPr>
        <w:pStyle w:val="a7"/>
        <w:ind w:firstLine="851"/>
        <w:jc w:val="both"/>
        <w:rPr>
          <w:rFonts w:ascii="Times New Roman" w:eastAsia="Times New Roman" w:hAnsi="Times New Roman" w:cs="Times New Roman"/>
          <w:sz w:val="28"/>
          <w:szCs w:val="28"/>
        </w:rPr>
      </w:pPr>
    </w:p>
    <w:p w:rsidR="00917B4C" w:rsidRPr="00917B4C" w:rsidRDefault="00917B4C" w:rsidP="00917B4C">
      <w:pPr>
        <w:pStyle w:val="a7"/>
        <w:ind w:firstLine="851"/>
        <w:jc w:val="both"/>
        <w:rPr>
          <w:rFonts w:ascii="Times New Roman" w:eastAsia="Times New Roman" w:hAnsi="Times New Roman" w:cs="Times New Roman"/>
          <w:sz w:val="28"/>
          <w:szCs w:val="28"/>
        </w:rPr>
      </w:pPr>
      <w:r w:rsidRPr="00917B4C">
        <w:rPr>
          <w:rFonts w:ascii="Times New Roman" w:eastAsia="Times New Roman" w:hAnsi="Times New Roman" w:cs="Times New Roman"/>
          <w:sz w:val="28"/>
          <w:szCs w:val="28"/>
        </w:rPr>
        <w:t xml:space="preserve">Настоящий Порядок разработан в соответствии с Федеральным законом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hyperlink r:id="rId11" w:history="1">
        <w:r w:rsidRPr="0043159F">
          <w:rPr>
            <w:rFonts w:ascii="Times New Roman" w:eastAsia="Times New Roman" w:hAnsi="Times New Roman" w:cs="Times New Roman"/>
            <w:sz w:val="28"/>
            <w:szCs w:val="28"/>
          </w:rPr>
          <w:t xml:space="preserve">Федеральным законом от 06.10.2003 </w:t>
        </w:r>
        <w:r w:rsidR="0043159F">
          <w:rPr>
            <w:rFonts w:ascii="Times New Roman" w:eastAsia="Times New Roman" w:hAnsi="Times New Roman" w:cs="Times New Roman"/>
            <w:sz w:val="28"/>
            <w:szCs w:val="28"/>
          </w:rPr>
          <w:t>№</w:t>
        </w:r>
        <w:r w:rsidRPr="0043159F">
          <w:rPr>
            <w:rFonts w:ascii="Times New Roman" w:eastAsia="Times New Roman" w:hAnsi="Times New Roman" w:cs="Times New Roman"/>
            <w:sz w:val="28"/>
            <w:szCs w:val="28"/>
          </w:rPr>
          <w:t xml:space="preserve"> 131-ФЗ</w:t>
        </w:r>
      </w:hyperlink>
      <w:r w:rsidRPr="00917B4C">
        <w:rPr>
          <w:rFonts w:ascii="Times New Roman" w:eastAsia="Times New Roman" w:hAnsi="Times New Roman" w:cs="Times New Roman"/>
          <w:sz w:val="28"/>
          <w:szCs w:val="28"/>
        </w:rPr>
        <w:t xml:space="preserve"> «Об общих принципах организации местного самоуправления в Российской Федерации», Уставом </w:t>
      </w:r>
      <w:r w:rsidR="00361570" w:rsidRPr="00361570">
        <w:rPr>
          <w:rFonts w:ascii="Times New Roman" w:eastAsia="Times New Roman" w:hAnsi="Times New Roman" w:cs="Times New Roman"/>
          <w:bCs/>
          <w:sz w:val="28"/>
          <w:szCs w:val="28"/>
        </w:rPr>
        <w:t xml:space="preserve">Харьковского </w:t>
      </w:r>
      <w:r w:rsidR="00535850">
        <w:rPr>
          <w:rFonts w:ascii="Times New Roman" w:eastAsia="Times New Roman" w:hAnsi="Times New Roman" w:cs="Times New Roman"/>
          <w:sz w:val="28"/>
          <w:szCs w:val="28"/>
        </w:rPr>
        <w:t>сельского поселения Лабинского района</w:t>
      </w:r>
      <w:r w:rsidRPr="00917B4C">
        <w:rPr>
          <w:rFonts w:ascii="Times New Roman" w:eastAsia="Times New Roman" w:hAnsi="Times New Roman" w:cs="Times New Roman"/>
          <w:sz w:val="28"/>
          <w:szCs w:val="28"/>
        </w:rPr>
        <w:t xml:space="preserve"> и определяет правила организации и проведения работ по содержанию и ремонту автомобильных дорог общего пользования местного значения </w:t>
      </w:r>
      <w:r w:rsidR="00361570" w:rsidRPr="00361570">
        <w:rPr>
          <w:rFonts w:ascii="Times New Roman" w:eastAsia="Times New Roman" w:hAnsi="Times New Roman" w:cs="Times New Roman"/>
          <w:bCs/>
          <w:sz w:val="28"/>
          <w:szCs w:val="28"/>
        </w:rPr>
        <w:t>Харьковского</w:t>
      </w:r>
      <w:r w:rsidR="00535850">
        <w:rPr>
          <w:rFonts w:ascii="Times New Roman" w:eastAsia="Times New Roman" w:hAnsi="Times New Roman" w:cs="Times New Roman"/>
          <w:sz w:val="28"/>
          <w:szCs w:val="28"/>
        </w:rPr>
        <w:t xml:space="preserve"> сельского поселения Лабинского района</w:t>
      </w:r>
      <w:r w:rsidRPr="00917B4C">
        <w:rPr>
          <w:rFonts w:ascii="Times New Roman" w:eastAsia="Times New Roman" w:hAnsi="Times New Roman" w:cs="Times New Roman"/>
          <w:sz w:val="28"/>
          <w:szCs w:val="28"/>
        </w:rPr>
        <w:t xml:space="preserve"> (далее автомобильных дорог) на территории </w:t>
      </w:r>
      <w:r w:rsidR="00361570" w:rsidRPr="00361570">
        <w:rPr>
          <w:rFonts w:ascii="Times New Roman" w:eastAsia="Times New Roman" w:hAnsi="Times New Roman" w:cs="Times New Roman"/>
          <w:bCs/>
          <w:sz w:val="28"/>
          <w:szCs w:val="28"/>
        </w:rPr>
        <w:t>Харьковского</w:t>
      </w:r>
      <w:r w:rsidR="00361570">
        <w:rPr>
          <w:rFonts w:ascii="Times New Roman" w:eastAsia="Times New Roman" w:hAnsi="Times New Roman" w:cs="Times New Roman"/>
          <w:sz w:val="28"/>
          <w:szCs w:val="28"/>
        </w:rPr>
        <w:tab/>
      </w:r>
      <w:r w:rsidR="00535850">
        <w:rPr>
          <w:rFonts w:ascii="Times New Roman" w:eastAsia="Times New Roman" w:hAnsi="Times New Roman" w:cs="Times New Roman"/>
          <w:sz w:val="28"/>
          <w:szCs w:val="28"/>
        </w:rPr>
        <w:t>сельского поселения Лабинского района</w:t>
      </w:r>
      <w:r w:rsidRPr="00917B4C">
        <w:rPr>
          <w:rFonts w:ascii="Times New Roman" w:eastAsia="Times New Roman" w:hAnsi="Times New Roman" w:cs="Times New Roman"/>
          <w:sz w:val="28"/>
          <w:szCs w:val="28"/>
        </w:rPr>
        <w:t>.</w:t>
      </w:r>
      <w:r w:rsidRPr="00917B4C">
        <w:rPr>
          <w:rFonts w:ascii="Times New Roman" w:eastAsia="Times New Roman" w:hAnsi="Times New Roman" w:cs="Times New Roman"/>
          <w:sz w:val="28"/>
          <w:szCs w:val="28"/>
        </w:rPr>
        <w:br/>
      </w:r>
      <w:r w:rsidRPr="00917B4C">
        <w:rPr>
          <w:rFonts w:ascii="Times New Roman" w:eastAsia="Times New Roman" w:hAnsi="Times New Roman" w:cs="Times New Roman"/>
          <w:sz w:val="28"/>
          <w:szCs w:val="28"/>
        </w:rPr>
        <w:br/>
      </w:r>
    </w:p>
    <w:p w:rsidR="00917B4C" w:rsidRPr="00361570" w:rsidRDefault="00917B4C" w:rsidP="00361570">
      <w:pPr>
        <w:pStyle w:val="a7"/>
        <w:jc w:val="center"/>
        <w:rPr>
          <w:rFonts w:ascii="Times New Roman" w:eastAsia="Times New Roman" w:hAnsi="Times New Roman" w:cs="Times New Roman"/>
          <w:bCs/>
          <w:sz w:val="28"/>
          <w:szCs w:val="28"/>
        </w:rPr>
      </w:pPr>
      <w:r w:rsidRPr="00361570">
        <w:rPr>
          <w:rFonts w:ascii="Times New Roman" w:eastAsia="Times New Roman" w:hAnsi="Times New Roman" w:cs="Times New Roman"/>
          <w:bCs/>
          <w:sz w:val="28"/>
          <w:szCs w:val="28"/>
        </w:rPr>
        <w:t>Глава I. Общие положения</w:t>
      </w:r>
    </w:p>
    <w:p w:rsidR="00917B4C" w:rsidRPr="00361570" w:rsidRDefault="00917B4C" w:rsidP="00361570">
      <w:pPr>
        <w:pStyle w:val="a7"/>
        <w:jc w:val="center"/>
        <w:rPr>
          <w:rFonts w:ascii="Times New Roman" w:eastAsia="Times New Roman" w:hAnsi="Times New Roman" w:cs="Times New Roman"/>
          <w:bCs/>
          <w:sz w:val="28"/>
          <w:szCs w:val="28"/>
        </w:rPr>
      </w:pPr>
      <w:r w:rsidRPr="00361570">
        <w:rPr>
          <w:rFonts w:ascii="Times New Roman" w:eastAsia="Times New Roman" w:hAnsi="Times New Roman" w:cs="Times New Roman"/>
          <w:bCs/>
          <w:sz w:val="28"/>
          <w:szCs w:val="28"/>
        </w:rPr>
        <w:t>Статья 1. Понятия, применяемые в настоящем Порядке</w:t>
      </w:r>
    </w:p>
    <w:p w:rsidR="00535850" w:rsidRDefault="00535850" w:rsidP="00917B4C">
      <w:pPr>
        <w:pStyle w:val="a7"/>
        <w:ind w:firstLine="851"/>
        <w:jc w:val="both"/>
        <w:rPr>
          <w:rFonts w:ascii="Times New Roman" w:eastAsia="Times New Roman" w:hAnsi="Times New Roman" w:cs="Times New Roman"/>
          <w:sz w:val="28"/>
          <w:szCs w:val="28"/>
        </w:rPr>
      </w:pPr>
    </w:p>
    <w:p w:rsidR="00535850" w:rsidRDefault="00917B4C" w:rsidP="00917B4C">
      <w:pPr>
        <w:pStyle w:val="a7"/>
        <w:ind w:firstLine="851"/>
        <w:jc w:val="both"/>
        <w:rPr>
          <w:rFonts w:ascii="Times New Roman" w:eastAsia="Times New Roman" w:hAnsi="Times New Roman" w:cs="Times New Roman"/>
          <w:sz w:val="28"/>
          <w:szCs w:val="28"/>
        </w:rPr>
      </w:pPr>
      <w:r w:rsidRPr="00917B4C">
        <w:rPr>
          <w:rFonts w:ascii="Times New Roman" w:eastAsia="Times New Roman" w:hAnsi="Times New Roman" w:cs="Times New Roman"/>
          <w:sz w:val="28"/>
          <w:szCs w:val="28"/>
        </w:rPr>
        <w:t>В настоящем Положении используются следующие основные понятия:</w:t>
      </w:r>
    </w:p>
    <w:p w:rsidR="00535850" w:rsidRDefault="00917B4C" w:rsidP="00917B4C">
      <w:pPr>
        <w:pStyle w:val="a7"/>
        <w:ind w:firstLine="851"/>
        <w:jc w:val="both"/>
        <w:rPr>
          <w:rFonts w:ascii="Times New Roman" w:eastAsia="Times New Roman" w:hAnsi="Times New Roman" w:cs="Times New Roman"/>
          <w:sz w:val="28"/>
          <w:szCs w:val="28"/>
        </w:rPr>
      </w:pPr>
      <w:r w:rsidRPr="00917B4C">
        <w:rPr>
          <w:rFonts w:ascii="Times New Roman" w:eastAsia="Times New Roman" w:hAnsi="Times New Roman" w:cs="Times New Roman"/>
          <w:sz w:val="28"/>
          <w:szCs w:val="28"/>
        </w:rPr>
        <w:t>-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535850" w:rsidRDefault="00917B4C" w:rsidP="00917B4C">
      <w:pPr>
        <w:pStyle w:val="a7"/>
        <w:ind w:firstLine="851"/>
        <w:jc w:val="both"/>
        <w:rPr>
          <w:rFonts w:ascii="Times New Roman" w:eastAsia="Times New Roman" w:hAnsi="Times New Roman" w:cs="Times New Roman"/>
          <w:sz w:val="28"/>
          <w:szCs w:val="28"/>
        </w:rPr>
      </w:pPr>
      <w:r w:rsidRPr="00917B4C">
        <w:rPr>
          <w:rFonts w:ascii="Times New Roman" w:eastAsia="Times New Roman" w:hAnsi="Times New Roman" w:cs="Times New Roman"/>
          <w:sz w:val="28"/>
          <w:szCs w:val="28"/>
        </w:rPr>
        <w:t xml:space="preserve">- автомобильные дороги общего пользования местного значения </w:t>
      </w:r>
      <w:r w:rsidR="00AC021A" w:rsidRPr="00361570">
        <w:rPr>
          <w:rFonts w:ascii="Times New Roman" w:eastAsia="Times New Roman" w:hAnsi="Times New Roman" w:cs="Times New Roman"/>
          <w:bCs/>
          <w:sz w:val="28"/>
          <w:szCs w:val="28"/>
        </w:rPr>
        <w:t>Харьковского</w:t>
      </w:r>
      <w:r w:rsidR="00535850">
        <w:rPr>
          <w:rFonts w:ascii="Times New Roman" w:eastAsia="Times New Roman" w:hAnsi="Times New Roman" w:cs="Times New Roman"/>
          <w:sz w:val="28"/>
          <w:szCs w:val="28"/>
        </w:rPr>
        <w:t xml:space="preserve"> сельского поселения Лабинского района</w:t>
      </w:r>
      <w:r w:rsidRPr="00917B4C">
        <w:rPr>
          <w:rFonts w:ascii="Times New Roman" w:eastAsia="Times New Roman" w:hAnsi="Times New Roman" w:cs="Times New Roman"/>
          <w:sz w:val="28"/>
          <w:szCs w:val="28"/>
        </w:rPr>
        <w:t xml:space="preserve"> - автомобильные дороги общего пользования в границах </w:t>
      </w:r>
      <w:r w:rsidR="00AC021A" w:rsidRPr="00361570">
        <w:rPr>
          <w:rFonts w:ascii="Times New Roman" w:eastAsia="Times New Roman" w:hAnsi="Times New Roman" w:cs="Times New Roman"/>
          <w:bCs/>
          <w:sz w:val="28"/>
          <w:szCs w:val="28"/>
        </w:rPr>
        <w:t>Харьковского</w:t>
      </w:r>
      <w:r w:rsidR="00AC021A">
        <w:rPr>
          <w:rFonts w:ascii="Times New Roman" w:eastAsia="Times New Roman" w:hAnsi="Times New Roman" w:cs="Times New Roman"/>
          <w:sz w:val="28"/>
          <w:szCs w:val="28"/>
        </w:rPr>
        <w:t xml:space="preserve"> </w:t>
      </w:r>
      <w:r w:rsidR="00535850">
        <w:rPr>
          <w:rFonts w:ascii="Times New Roman" w:eastAsia="Times New Roman" w:hAnsi="Times New Roman" w:cs="Times New Roman"/>
          <w:sz w:val="28"/>
          <w:szCs w:val="28"/>
        </w:rPr>
        <w:t>сельского поселения Лабинского района</w:t>
      </w:r>
      <w:r w:rsidRPr="00917B4C">
        <w:rPr>
          <w:rFonts w:ascii="Times New Roman" w:eastAsia="Times New Roman" w:hAnsi="Times New Roman" w:cs="Times New Roman"/>
          <w:sz w:val="28"/>
          <w:szCs w:val="28"/>
        </w:rPr>
        <w:t>, за исключением автомобильных дорог общего пользования федерального, регионального или межмуниципального значения, частных автомобильных дорог;</w:t>
      </w:r>
    </w:p>
    <w:p w:rsidR="00535850" w:rsidRDefault="00917B4C" w:rsidP="00917B4C">
      <w:pPr>
        <w:pStyle w:val="a7"/>
        <w:ind w:firstLine="851"/>
        <w:jc w:val="both"/>
        <w:rPr>
          <w:rFonts w:ascii="Times New Roman" w:eastAsia="Times New Roman" w:hAnsi="Times New Roman" w:cs="Times New Roman"/>
          <w:sz w:val="28"/>
          <w:szCs w:val="28"/>
        </w:rPr>
      </w:pPr>
      <w:r w:rsidRPr="00917B4C">
        <w:rPr>
          <w:rFonts w:ascii="Times New Roman" w:eastAsia="Times New Roman" w:hAnsi="Times New Roman" w:cs="Times New Roman"/>
          <w:sz w:val="28"/>
          <w:szCs w:val="28"/>
        </w:rPr>
        <w:t xml:space="preserve">- ремонт автомобильной дороги - комплекс работ по восстановлению транспортно-эксплуатационных характеристик автомобильной дороги, при </w:t>
      </w:r>
      <w:r w:rsidRPr="00917B4C">
        <w:rPr>
          <w:rFonts w:ascii="Times New Roman" w:eastAsia="Times New Roman" w:hAnsi="Times New Roman" w:cs="Times New Roman"/>
          <w:sz w:val="28"/>
          <w:szCs w:val="28"/>
        </w:rPr>
        <w:lastRenderedPageBreak/>
        <w:t>выполнении которых не затрагиваются конструктивные и иные характеристики надежности и безопасности автомобильной дороги;</w:t>
      </w:r>
    </w:p>
    <w:p w:rsidR="00ED2AE8" w:rsidRDefault="00917B4C" w:rsidP="00917B4C">
      <w:pPr>
        <w:pStyle w:val="a7"/>
        <w:ind w:firstLine="851"/>
        <w:jc w:val="both"/>
        <w:rPr>
          <w:rFonts w:ascii="Times New Roman" w:eastAsia="Times New Roman" w:hAnsi="Times New Roman" w:cs="Times New Roman"/>
          <w:sz w:val="28"/>
          <w:szCs w:val="28"/>
        </w:rPr>
      </w:pPr>
      <w:r w:rsidRPr="00917B4C">
        <w:rPr>
          <w:rFonts w:ascii="Times New Roman" w:eastAsia="Times New Roman" w:hAnsi="Times New Roman" w:cs="Times New Roman"/>
          <w:sz w:val="28"/>
          <w:szCs w:val="28"/>
        </w:rPr>
        <w:t>-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ED2AE8" w:rsidRDefault="00ED2AE8" w:rsidP="00917B4C">
      <w:pPr>
        <w:pStyle w:val="a7"/>
        <w:ind w:firstLine="851"/>
        <w:jc w:val="both"/>
        <w:rPr>
          <w:rFonts w:ascii="Times New Roman" w:eastAsia="Times New Roman" w:hAnsi="Times New Roman" w:cs="Times New Roman"/>
          <w:b/>
          <w:bCs/>
          <w:sz w:val="28"/>
          <w:szCs w:val="28"/>
        </w:rPr>
      </w:pPr>
    </w:p>
    <w:p w:rsidR="00917B4C" w:rsidRPr="00AC021A" w:rsidRDefault="00917B4C" w:rsidP="00AC021A">
      <w:pPr>
        <w:pStyle w:val="a7"/>
        <w:jc w:val="center"/>
        <w:rPr>
          <w:rFonts w:ascii="Times New Roman" w:eastAsia="Times New Roman" w:hAnsi="Times New Roman" w:cs="Times New Roman"/>
          <w:bCs/>
          <w:sz w:val="28"/>
          <w:szCs w:val="28"/>
        </w:rPr>
      </w:pPr>
      <w:r w:rsidRPr="00AC021A">
        <w:rPr>
          <w:rFonts w:ascii="Times New Roman" w:eastAsia="Times New Roman" w:hAnsi="Times New Roman" w:cs="Times New Roman"/>
          <w:bCs/>
          <w:sz w:val="28"/>
          <w:szCs w:val="28"/>
        </w:rPr>
        <w:t>Статья 2. Предмет регулирования настоящего Порядка</w:t>
      </w:r>
    </w:p>
    <w:p w:rsidR="00ED2AE8" w:rsidRDefault="00ED2AE8" w:rsidP="00917B4C">
      <w:pPr>
        <w:pStyle w:val="a7"/>
        <w:ind w:firstLine="851"/>
        <w:jc w:val="both"/>
        <w:rPr>
          <w:rFonts w:ascii="Times New Roman" w:eastAsia="Times New Roman" w:hAnsi="Times New Roman" w:cs="Times New Roman"/>
          <w:sz w:val="28"/>
          <w:szCs w:val="28"/>
        </w:rPr>
      </w:pPr>
    </w:p>
    <w:p w:rsidR="0043159F" w:rsidRDefault="00917B4C" w:rsidP="00ED2AE8">
      <w:pPr>
        <w:pStyle w:val="a7"/>
        <w:numPr>
          <w:ilvl w:val="0"/>
          <w:numId w:val="2"/>
        </w:numPr>
        <w:ind w:left="0" w:firstLine="851"/>
        <w:jc w:val="both"/>
        <w:rPr>
          <w:rFonts w:ascii="Times New Roman" w:eastAsia="Times New Roman" w:hAnsi="Times New Roman" w:cs="Times New Roman"/>
          <w:sz w:val="28"/>
          <w:szCs w:val="28"/>
        </w:rPr>
      </w:pPr>
      <w:r w:rsidRPr="00917B4C">
        <w:rPr>
          <w:rFonts w:ascii="Times New Roman" w:eastAsia="Times New Roman" w:hAnsi="Times New Roman" w:cs="Times New Roman"/>
          <w:sz w:val="28"/>
          <w:szCs w:val="28"/>
        </w:rPr>
        <w:t xml:space="preserve">Настоящий Порядок определяет систему планирования ремонта, содержания, а также систему содержания и ремонта автомобильных дорог общего пользования местного значения </w:t>
      </w:r>
      <w:r w:rsidR="00AC021A" w:rsidRPr="00361570">
        <w:rPr>
          <w:rFonts w:ascii="Times New Roman" w:eastAsia="Times New Roman" w:hAnsi="Times New Roman" w:cs="Times New Roman"/>
          <w:bCs/>
          <w:sz w:val="28"/>
          <w:szCs w:val="28"/>
        </w:rPr>
        <w:t>Харьковского</w:t>
      </w:r>
      <w:r w:rsidR="00535850">
        <w:rPr>
          <w:rFonts w:ascii="Times New Roman" w:eastAsia="Times New Roman" w:hAnsi="Times New Roman" w:cs="Times New Roman"/>
          <w:sz w:val="28"/>
          <w:szCs w:val="28"/>
        </w:rPr>
        <w:t xml:space="preserve"> сельского поселения Лабинского района</w:t>
      </w:r>
      <w:r w:rsidRPr="00917B4C">
        <w:rPr>
          <w:rFonts w:ascii="Times New Roman" w:eastAsia="Times New Roman" w:hAnsi="Times New Roman" w:cs="Times New Roman"/>
          <w:sz w:val="28"/>
          <w:szCs w:val="28"/>
        </w:rPr>
        <w:t xml:space="preserve"> (далее - автомобильные дороги).</w:t>
      </w:r>
    </w:p>
    <w:p w:rsidR="00917B4C" w:rsidRPr="00ED2AE8" w:rsidRDefault="00917B4C" w:rsidP="0043159F">
      <w:pPr>
        <w:pStyle w:val="a7"/>
        <w:jc w:val="both"/>
        <w:rPr>
          <w:rFonts w:ascii="Times New Roman" w:eastAsia="Times New Roman" w:hAnsi="Times New Roman" w:cs="Times New Roman"/>
          <w:sz w:val="28"/>
          <w:szCs w:val="28"/>
        </w:rPr>
      </w:pPr>
    </w:p>
    <w:p w:rsidR="00917B4C" w:rsidRPr="00AC021A" w:rsidRDefault="00917B4C" w:rsidP="00AC021A">
      <w:pPr>
        <w:pStyle w:val="a7"/>
        <w:jc w:val="center"/>
        <w:rPr>
          <w:rFonts w:ascii="Times New Roman" w:eastAsia="Times New Roman" w:hAnsi="Times New Roman" w:cs="Times New Roman"/>
          <w:bCs/>
          <w:sz w:val="28"/>
          <w:szCs w:val="28"/>
        </w:rPr>
      </w:pPr>
      <w:r w:rsidRPr="00AC021A">
        <w:rPr>
          <w:rFonts w:ascii="Times New Roman" w:eastAsia="Times New Roman" w:hAnsi="Times New Roman" w:cs="Times New Roman"/>
          <w:bCs/>
          <w:sz w:val="28"/>
          <w:szCs w:val="28"/>
        </w:rPr>
        <w:t>Статья 3. Мероприятия по организации и проведению работ по содержанию и ремонту автомобильных дорог</w:t>
      </w:r>
    </w:p>
    <w:p w:rsidR="00ED2AE8" w:rsidRPr="00AC021A" w:rsidRDefault="00ED2AE8" w:rsidP="00AC021A">
      <w:pPr>
        <w:pStyle w:val="a7"/>
        <w:jc w:val="center"/>
        <w:rPr>
          <w:rFonts w:ascii="Times New Roman" w:eastAsia="Times New Roman" w:hAnsi="Times New Roman" w:cs="Times New Roman"/>
          <w:sz w:val="28"/>
          <w:szCs w:val="28"/>
        </w:rPr>
      </w:pPr>
    </w:p>
    <w:p w:rsidR="00ED2AE8" w:rsidRDefault="00917B4C" w:rsidP="00917B4C">
      <w:pPr>
        <w:pStyle w:val="a7"/>
        <w:ind w:firstLine="851"/>
        <w:jc w:val="both"/>
        <w:rPr>
          <w:rFonts w:ascii="Times New Roman" w:eastAsia="Times New Roman" w:hAnsi="Times New Roman" w:cs="Times New Roman"/>
          <w:sz w:val="28"/>
          <w:szCs w:val="28"/>
        </w:rPr>
      </w:pPr>
      <w:r w:rsidRPr="00917B4C">
        <w:rPr>
          <w:rFonts w:ascii="Times New Roman" w:eastAsia="Times New Roman" w:hAnsi="Times New Roman" w:cs="Times New Roman"/>
          <w:sz w:val="28"/>
          <w:szCs w:val="28"/>
        </w:rPr>
        <w:t>Организация и проведение работ по ремонту автомобильных дорог и работ по содержанию автомобильных дорог включают в себя следующие мероприятия:</w:t>
      </w:r>
    </w:p>
    <w:p w:rsidR="00ED2AE8" w:rsidRDefault="00917B4C" w:rsidP="00ED2AE8">
      <w:pPr>
        <w:pStyle w:val="a7"/>
        <w:numPr>
          <w:ilvl w:val="0"/>
          <w:numId w:val="3"/>
        </w:numPr>
        <w:jc w:val="both"/>
        <w:rPr>
          <w:rFonts w:ascii="Times New Roman" w:eastAsia="Times New Roman" w:hAnsi="Times New Roman" w:cs="Times New Roman"/>
          <w:sz w:val="28"/>
          <w:szCs w:val="28"/>
        </w:rPr>
      </w:pPr>
      <w:r w:rsidRPr="00917B4C">
        <w:rPr>
          <w:rFonts w:ascii="Times New Roman" w:eastAsia="Times New Roman" w:hAnsi="Times New Roman" w:cs="Times New Roman"/>
          <w:sz w:val="28"/>
          <w:szCs w:val="28"/>
        </w:rPr>
        <w:t>оценку технического состояния автомобильных дорог;</w:t>
      </w:r>
    </w:p>
    <w:p w:rsidR="00ED2AE8" w:rsidRDefault="00917B4C" w:rsidP="00ED2AE8">
      <w:pPr>
        <w:pStyle w:val="a7"/>
        <w:numPr>
          <w:ilvl w:val="0"/>
          <w:numId w:val="3"/>
        </w:numPr>
        <w:ind w:left="0" w:firstLine="851"/>
        <w:jc w:val="both"/>
        <w:rPr>
          <w:rFonts w:ascii="Times New Roman" w:eastAsia="Times New Roman" w:hAnsi="Times New Roman" w:cs="Times New Roman"/>
          <w:sz w:val="28"/>
          <w:szCs w:val="28"/>
        </w:rPr>
      </w:pPr>
      <w:r w:rsidRPr="00917B4C">
        <w:rPr>
          <w:rFonts w:ascii="Times New Roman" w:eastAsia="Times New Roman" w:hAnsi="Times New Roman" w:cs="Times New Roman"/>
          <w:sz w:val="28"/>
          <w:szCs w:val="28"/>
        </w:rPr>
        <w:t>разработку проектов работ по ремонту и содержанию автомобильных дорог и (или) сметных расчетов стоимости работ по ремонту и содержанию автомобильных дорог (далее - проекты и (или) сметные расчеты по ремонту и (или) содержанию автомобильных дорог);</w:t>
      </w:r>
      <w:r w:rsidRPr="00917B4C">
        <w:rPr>
          <w:rFonts w:ascii="Times New Roman" w:eastAsia="Times New Roman" w:hAnsi="Times New Roman" w:cs="Times New Roman"/>
          <w:sz w:val="28"/>
          <w:szCs w:val="28"/>
        </w:rPr>
        <w:br/>
      </w:r>
      <w:r w:rsidR="00AC021A">
        <w:rPr>
          <w:rFonts w:ascii="Times New Roman" w:eastAsia="Times New Roman" w:hAnsi="Times New Roman" w:cs="Times New Roman"/>
          <w:sz w:val="28"/>
          <w:szCs w:val="28"/>
        </w:rPr>
        <w:t xml:space="preserve">            </w:t>
      </w:r>
      <w:r w:rsidRPr="00917B4C">
        <w:rPr>
          <w:rFonts w:ascii="Times New Roman" w:eastAsia="Times New Roman" w:hAnsi="Times New Roman" w:cs="Times New Roman"/>
          <w:sz w:val="28"/>
          <w:szCs w:val="28"/>
        </w:rPr>
        <w:t>3) проведение работ по ремонту и (или) содержанию автомобильных дорог;</w:t>
      </w:r>
    </w:p>
    <w:p w:rsidR="00ED2AE8" w:rsidRPr="00ED2AE8" w:rsidRDefault="00AC021A" w:rsidP="00AC021A">
      <w:pPr>
        <w:pStyle w:val="a7"/>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4)</w:t>
      </w:r>
      <w:r w:rsidR="00917B4C" w:rsidRPr="00ED2AE8">
        <w:rPr>
          <w:rFonts w:ascii="Times New Roman" w:eastAsia="Times New Roman" w:hAnsi="Times New Roman" w:cs="Times New Roman"/>
          <w:sz w:val="28"/>
          <w:szCs w:val="28"/>
        </w:rPr>
        <w:t>приемку работ по ремонту и (или) содержанию автомобильных дорог.</w:t>
      </w:r>
    </w:p>
    <w:p w:rsidR="00917B4C" w:rsidRPr="00AC021A" w:rsidRDefault="00917B4C" w:rsidP="00AC021A">
      <w:pPr>
        <w:pStyle w:val="a7"/>
        <w:jc w:val="center"/>
        <w:rPr>
          <w:rFonts w:ascii="Times New Roman" w:eastAsia="Times New Roman" w:hAnsi="Times New Roman" w:cs="Times New Roman"/>
          <w:bCs/>
          <w:sz w:val="28"/>
          <w:szCs w:val="28"/>
        </w:rPr>
      </w:pPr>
      <w:r w:rsidRPr="00ED2AE8">
        <w:rPr>
          <w:rFonts w:ascii="Times New Roman" w:eastAsia="Times New Roman" w:hAnsi="Times New Roman" w:cs="Times New Roman"/>
          <w:sz w:val="28"/>
          <w:szCs w:val="28"/>
        </w:rPr>
        <w:br/>
      </w:r>
      <w:r w:rsidRPr="00AC021A">
        <w:rPr>
          <w:rFonts w:ascii="Times New Roman" w:eastAsia="Times New Roman" w:hAnsi="Times New Roman" w:cs="Times New Roman"/>
          <w:bCs/>
          <w:sz w:val="28"/>
          <w:szCs w:val="28"/>
        </w:rPr>
        <w:t>Статья 4. Осуществление работ по содержанию и ремонту автомобильных дорог</w:t>
      </w:r>
    </w:p>
    <w:p w:rsidR="00AC021A" w:rsidRDefault="00AC021A" w:rsidP="00AC021A">
      <w:pPr>
        <w:pStyle w:val="a7"/>
        <w:jc w:val="both"/>
        <w:rPr>
          <w:rFonts w:ascii="Times New Roman" w:eastAsia="Times New Roman" w:hAnsi="Times New Roman" w:cs="Times New Roman"/>
          <w:sz w:val="28"/>
          <w:szCs w:val="28"/>
        </w:rPr>
      </w:pPr>
    </w:p>
    <w:p w:rsidR="00ED2AE8" w:rsidRDefault="00AC021A" w:rsidP="00AC021A">
      <w:pPr>
        <w:pStyle w:val="a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w:t>
      </w:r>
      <w:r w:rsidR="00917B4C" w:rsidRPr="00917B4C">
        <w:rPr>
          <w:rFonts w:ascii="Times New Roman" w:eastAsia="Times New Roman" w:hAnsi="Times New Roman" w:cs="Times New Roman"/>
          <w:sz w:val="28"/>
          <w:szCs w:val="28"/>
        </w:rPr>
        <w:t>Ремонт и содержание автомобильных дорог должны обеспечивать безопасность дорожного движения. Организация работ по ремонту и содержанию автомобильных дорог осуществляются подрядными организациями, привлекаемыми в порядке размещения муниципального заказа. Обязанность по обеспечению соответствия состояния дорог при их содержании и ремонте установленным техническим регламентам и другим нормативным документам возлагается на лица, осуществляющие содержание и ремонт автомобильных дорог.</w:t>
      </w:r>
    </w:p>
    <w:p w:rsidR="00ED2AE8" w:rsidRDefault="00AC021A" w:rsidP="00AC021A">
      <w:pPr>
        <w:pStyle w:val="a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w:t>
      </w:r>
      <w:r w:rsidR="00917B4C" w:rsidRPr="00917B4C">
        <w:rPr>
          <w:rFonts w:ascii="Times New Roman" w:eastAsia="Times New Roman" w:hAnsi="Times New Roman" w:cs="Times New Roman"/>
          <w:sz w:val="28"/>
          <w:szCs w:val="28"/>
        </w:rPr>
        <w:t>Соответствие состояния дорог техническим регламентам и другим нормативным документам, в том числе относящимся к обеспечению безопасности дорожного движения, удостоверяется актами контрольных осмотров либо обследований дорог, проводимых с участием представителей управления дорог и внешнего благоустройства администрации города.</w:t>
      </w:r>
    </w:p>
    <w:p w:rsidR="00ED2AE8" w:rsidRDefault="00AC021A" w:rsidP="00AC021A">
      <w:pPr>
        <w:pStyle w:val="a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3.</w:t>
      </w:r>
      <w:r w:rsidR="00917B4C" w:rsidRPr="00917B4C">
        <w:rPr>
          <w:rFonts w:ascii="Times New Roman" w:eastAsia="Times New Roman" w:hAnsi="Times New Roman" w:cs="Times New Roman"/>
          <w:sz w:val="28"/>
          <w:szCs w:val="28"/>
        </w:rPr>
        <w:t>К отдельным работам по ремонту и содержанию автомобильных дорог, связанным с озеленением, художественно-ландшафтным оформлением автомобильных дорог, привлекаются муниципальные учреждения, оказывающие соответствующие услуги, или иные лица, привлекаемые в порядке размещения муниципального заказа.</w:t>
      </w:r>
    </w:p>
    <w:p w:rsidR="00917B4C" w:rsidRPr="00917B4C" w:rsidRDefault="00917B4C" w:rsidP="00ED2AE8">
      <w:pPr>
        <w:pStyle w:val="a7"/>
        <w:ind w:left="851"/>
        <w:jc w:val="both"/>
        <w:rPr>
          <w:rFonts w:ascii="Times New Roman" w:eastAsia="Times New Roman" w:hAnsi="Times New Roman" w:cs="Times New Roman"/>
          <w:sz w:val="28"/>
          <w:szCs w:val="28"/>
        </w:rPr>
      </w:pPr>
    </w:p>
    <w:p w:rsidR="00ED3405" w:rsidRPr="00AC021A" w:rsidRDefault="00917B4C" w:rsidP="00AC021A">
      <w:pPr>
        <w:pStyle w:val="a7"/>
        <w:jc w:val="center"/>
        <w:rPr>
          <w:rFonts w:ascii="Times New Roman" w:eastAsia="Times New Roman" w:hAnsi="Times New Roman" w:cs="Times New Roman"/>
          <w:bCs/>
          <w:sz w:val="28"/>
          <w:szCs w:val="28"/>
        </w:rPr>
      </w:pPr>
      <w:r w:rsidRPr="00AC021A">
        <w:rPr>
          <w:rFonts w:ascii="Times New Roman" w:eastAsia="Times New Roman" w:hAnsi="Times New Roman" w:cs="Times New Roman"/>
          <w:bCs/>
          <w:sz w:val="28"/>
          <w:szCs w:val="28"/>
        </w:rPr>
        <w:t>Статья 5. Время проведения работ по содержанию и ремонту</w:t>
      </w:r>
    </w:p>
    <w:p w:rsidR="00917B4C" w:rsidRDefault="00917B4C" w:rsidP="00AC021A">
      <w:pPr>
        <w:pStyle w:val="a7"/>
        <w:jc w:val="center"/>
        <w:rPr>
          <w:rFonts w:ascii="Times New Roman" w:eastAsia="Times New Roman" w:hAnsi="Times New Roman" w:cs="Times New Roman"/>
          <w:bCs/>
          <w:sz w:val="28"/>
          <w:szCs w:val="28"/>
        </w:rPr>
      </w:pPr>
      <w:r w:rsidRPr="00AC021A">
        <w:rPr>
          <w:rFonts w:ascii="Times New Roman" w:eastAsia="Times New Roman" w:hAnsi="Times New Roman" w:cs="Times New Roman"/>
          <w:bCs/>
          <w:sz w:val="28"/>
          <w:szCs w:val="28"/>
        </w:rPr>
        <w:t>автомобильных дорог</w:t>
      </w:r>
    </w:p>
    <w:p w:rsidR="00AC021A" w:rsidRPr="00AC021A" w:rsidRDefault="00AC021A" w:rsidP="00AC021A">
      <w:pPr>
        <w:pStyle w:val="a7"/>
        <w:jc w:val="center"/>
        <w:rPr>
          <w:rFonts w:ascii="Times New Roman" w:eastAsia="Times New Roman" w:hAnsi="Times New Roman" w:cs="Times New Roman"/>
          <w:bCs/>
          <w:sz w:val="28"/>
          <w:szCs w:val="28"/>
        </w:rPr>
      </w:pPr>
    </w:p>
    <w:p w:rsidR="00ED2AE8" w:rsidRDefault="00917B4C" w:rsidP="00917B4C">
      <w:pPr>
        <w:pStyle w:val="a7"/>
        <w:ind w:firstLine="851"/>
        <w:jc w:val="both"/>
        <w:rPr>
          <w:rFonts w:ascii="Times New Roman" w:eastAsia="Times New Roman" w:hAnsi="Times New Roman" w:cs="Times New Roman"/>
          <w:sz w:val="28"/>
          <w:szCs w:val="28"/>
        </w:rPr>
      </w:pPr>
      <w:r w:rsidRPr="00917B4C">
        <w:rPr>
          <w:rFonts w:ascii="Times New Roman" w:eastAsia="Times New Roman" w:hAnsi="Times New Roman" w:cs="Times New Roman"/>
          <w:sz w:val="28"/>
          <w:szCs w:val="28"/>
        </w:rPr>
        <w:t>1. Работы по содержанию и ремонту автомобильных дорог проводятся круглосуточно.</w:t>
      </w:r>
    </w:p>
    <w:p w:rsidR="00917B4C" w:rsidRDefault="00AC021A" w:rsidP="00917B4C">
      <w:pPr>
        <w:pStyle w:val="a7"/>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17B4C" w:rsidRPr="00917B4C">
        <w:rPr>
          <w:rFonts w:ascii="Times New Roman" w:eastAsia="Times New Roman" w:hAnsi="Times New Roman" w:cs="Times New Roman"/>
          <w:sz w:val="28"/>
          <w:szCs w:val="28"/>
        </w:rPr>
        <w:t>Временное ограничение и прекращение движения по автомобильным дорогам общего пользования местного значения осуществляется в порядке, предусмотренном действующим законодательством.</w:t>
      </w:r>
    </w:p>
    <w:p w:rsidR="00ED3405" w:rsidRPr="00917B4C" w:rsidRDefault="00ED3405" w:rsidP="00917B4C">
      <w:pPr>
        <w:pStyle w:val="a7"/>
        <w:ind w:firstLine="851"/>
        <w:jc w:val="both"/>
        <w:rPr>
          <w:rFonts w:ascii="Times New Roman" w:eastAsia="Times New Roman" w:hAnsi="Times New Roman" w:cs="Times New Roman"/>
          <w:sz w:val="28"/>
          <w:szCs w:val="28"/>
        </w:rPr>
      </w:pPr>
    </w:p>
    <w:p w:rsidR="00ED3405" w:rsidRPr="00AC021A" w:rsidRDefault="00917B4C" w:rsidP="00AC021A">
      <w:pPr>
        <w:pStyle w:val="a7"/>
        <w:jc w:val="center"/>
        <w:rPr>
          <w:rFonts w:ascii="Times New Roman" w:eastAsia="Times New Roman" w:hAnsi="Times New Roman" w:cs="Times New Roman"/>
          <w:bCs/>
          <w:sz w:val="28"/>
          <w:szCs w:val="28"/>
        </w:rPr>
      </w:pPr>
      <w:r w:rsidRPr="00AC021A">
        <w:rPr>
          <w:rFonts w:ascii="Times New Roman" w:eastAsia="Times New Roman" w:hAnsi="Times New Roman" w:cs="Times New Roman"/>
          <w:bCs/>
          <w:sz w:val="28"/>
          <w:szCs w:val="28"/>
        </w:rPr>
        <w:t>Глава 2. Планирование работ по ремонту и содержанию</w:t>
      </w:r>
    </w:p>
    <w:p w:rsidR="00917B4C" w:rsidRPr="00AC021A" w:rsidRDefault="00917B4C" w:rsidP="00AC021A">
      <w:pPr>
        <w:pStyle w:val="a7"/>
        <w:jc w:val="center"/>
        <w:rPr>
          <w:rFonts w:ascii="Times New Roman" w:eastAsia="Times New Roman" w:hAnsi="Times New Roman" w:cs="Times New Roman"/>
          <w:bCs/>
          <w:sz w:val="28"/>
          <w:szCs w:val="28"/>
        </w:rPr>
      </w:pPr>
      <w:r w:rsidRPr="00AC021A">
        <w:rPr>
          <w:rFonts w:ascii="Times New Roman" w:eastAsia="Times New Roman" w:hAnsi="Times New Roman" w:cs="Times New Roman"/>
          <w:bCs/>
          <w:sz w:val="28"/>
          <w:szCs w:val="28"/>
        </w:rPr>
        <w:t>автомобильных дорог</w:t>
      </w:r>
    </w:p>
    <w:p w:rsidR="00ED3405" w:rsidRPr="00917B4C" w:rsidRDefault="00ED3405" w:rsidP="00ED3405">
      <w:pPr>
        <w:pStyle w:val="a7"/>
        <w:jc w:val="both"/>
        <w:rPr>
          <w:rFonts w:ascii="Times New Roman" w:eastAsia="Times New Roman" w:hAnsi="Times New Roman" w:cs="Times New Roman"/>
          <w:b/>
          <w:bCs/>
          <w:sz w:val="28"/>
          <w:szCs w:val="28"/>
        </w:rPr>
      </w:pPr>
    </w:p>
    <w:p w:rsidR="00ED3405" w:rsidRPr="00AC021A" w:rsidRDefault="00917B4C" w:rsidP="00AC021A">
      <w:pPr>
        <w:pStyle w:val="a7"/>
        <w:ind w:firstLine="851"/>
        <w:jc w:val="center"/>
        <w:rPr>
          <w:rFonts w:ascii="Times New Roman" w:eastAsia="Times New Roman" w:hAnsi="Times New Roman" w:cs="Times New Roman"/>
          <w:bCs/>
          <w:sz w:val="28"/>
          <w:szCs w:val="28"/>
        </w:rPr>
      </w:pPr>
      <w:r w:rsidRPr="00AC021A">
        <w:rPr>
          <w:rFonts w:ascii="Times New Roman" w:eastAsia="Times New Roman" w:hAnsi="Times New Roman" w:cs="Times New Roman"/>
          <w:bCs/>
          <w:sz w:val="28"/>
          <w:szCs w:val="28"/>
        </w:rPr>
        <w:t>Статья 6. Оценка технического состояния автомобильных дорог и</w:t>
      </w:r>
    </w:p>
    <w:p w:rsidR="00917B4C" w:rsidRPr="00AC021A" w:rsidRDefault="00917B4C" w:rsidP="00AC021A">
      <w:pPr>
        <w:pStyle w:val="a7"/>
        <w:ind w:firstLine="851"/>
        <w:jc w:val="center"/>
        <w:rPr>
          <w:rFonts w:ascii="Times New Roman" w:eastAsia="Times New Roman" w:hAnsi="Times New Roman" w:cs="Times New Roman"/>
          <w:bCs/>
          <w:sz w:val="28"/>
          <w:szCs w:val="28"/>
        </w:rPr>
      </w:pPr>
      <w:r w:rsidRPr="00AC021A">
        <w:rPr>
          <w:rFonts w:ascii="Times New Roman" w:eastAsia="Times New Roman" w:hAnsi="Times New Roman" w:cs="Times New Roman"/>
          <w:bCs/>
          <w:sz w:val="28"/>
          <w:szCs w:val="28"/>
        </w:rPr>
        <w:t>разработка проектов и (или) сметных расчетов</w:t>
      </w:r>
    </w:p>
    <w:p w:rsidR="00ED3405" w:rsidRPr="00AC021A" w:rsidRDefault="00ED3405" w:rsidP="00AC021A">
      <w:pPr>
        <w:pStyle w:val="a7"/>
        <w:ind w:firstLine="851"/>
        <w:jc w:val="center"/>
        <w:rPr>
          <w:rFonts w:ascii="Times New Roman" w:eastAsia="Times New Roman" w:hAnsi="Times New Roman" w:cs="Times New Roman"/>
          <w:sz w:val="28"/>
          <w:szCs w:val="28"/>
        </w:rPr>
      </w:pPr>
    </w:p>
    <w:p w:rsidR="00ED3405" w:rsidRDefault="00AC021A" w:rsidP="00ED3405">
      <w:pPr>
        <w:autoSpaceDE w:val="0"/>
        <w:autoSpaceDN w:val="0"/>
        <w:adjustRightInd w:val="0"/>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17B4C" w:rsidRPr="00917B4C">
        <w:rPr>
          <w:rFonts w:ascii="Times New Roman" w:eastAsia="Times New Roman" w:hAnsi="Times New Roman" w:cs="Times New Roman"/>
          <w:sz w:val="28"/>
          <w:szCs w:val="28"/>
        </w:rPr>
        <w:t>Оценка технического состояния автомобильных дорог в обязательном порядке проводится два раза в год: в весенний период (для установления технического состояния автомобильных дорог после таяния снега в целях корректировки плана проведения работ по ремонту и содержанию в текущем году) и в осенний период (для установления технического состояния автомобильных дорог в целях формирования плана проведения работ по ремонту и содержанию на очередной год и плановый период).</w:t>
      </w:r>
    </w:p>
    <w:p w:rsidR="00ED3405" w:rsidRDefault="00AC021A" w:rsidP="00ED3405">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2.</w:t>
      </w:r>
      <w:r w:rsidR="00917B4C" w:rsidRPr="00917B4C">
        <w:rPr>
          <w:rFonts w:ascii="Times New Roman" w:eastAsia="Times New Roman" w:hAnsi="Times New Roman" w:cs="Times New Roman"/>
          <w:sz w:val="28"/>
          <w:szCs w:val="28"/>
        </w:rPr>
        <w:t xml:space="preserve">По результатам оценки технического состояния автомобильных дорог разрабатываются проекты и (или) сметные расчеты по ремонту или содержанию автомобильных дорог с учетом «Классификации работ по капитальному ремонту, ремонту и содержанию автомобильных дорог общего пользования и искусственных сооружений на них» утвержденной </w:t>
      </w:r>
      <w:r w:rsidR="00ED3405">
        <w:rPr>
          <w:rFonts w:ascii="Times New Roman" w:hAnsi="Times New Roman" w:cs="Times New Roman"/>
          <w:sz w:val="28"/>
          <w:szCs w:val="28"/>
        </w:rPr>
        <w:t>Приказом Минтранса России от 16.11.2012 № 402 (ред. от 25.11.2014) "Об утверждении Классификации работ по капитальному ремонту, ремонту и содержанию автомобильных дорог".</w:t>
      </w:r>
    </w:p>
    <w:p w:rsidR="00ED3405" w:rsidRDefault="00917B4C" w:rsidP="00917B4C">
      <w:pPr>
        <w:pStyle w:val="a7"/>
        <w:ind w:firstLine="851"/>
        <w:jc w:val="both"/>
        <w:rPr>
          <w:rFonts w:ascii="Times New Roman" w:eastAsia="Times New Roman" w:hAnsi="Times New Roman" w:cs="Times New Roman"/>
          <w:sz w:val="28"/>
          <w:szCs w:val="28"/>
        </w:rPr>
      </w:pPr>
      <w:r w:rsidRPr="00917B4C">
        <w:rPr>
          <w:rFonts w:ascii="Times New Roman" w:eastAsia="Times New Roman" w:hAnsi="Times New Roman" w:cs="Times New Roman"/>
          <w:sz w:val="28"/>
          <w:szCs w:val="28"/>
        </w:rPr>
        <w:t>В целях разработки проектов или сметных расчетов по ремонту или содержанию автомобильных дорог могут привлекаться подрядные организации в порядке размещения муниципального заказа.</w:t>
      </w:r>
    </w:p>
    <w:p w:rsidR="00ED3405" w:rsidRDefault="00917B4C" w:rsidP="00917B4C">
      <w:pPr>
        <w:pStyle w:val="a7"/>
        <w:ind w:firstLine="851"/>
        <w:jc w:val="both"/>
        <w:rPr>
          <w:rFonts w:ascii="Times New Roman" w:eastAsia="Times New Roman" w:hAnsi="Times New Roman" w:cs="Times New Roman"/>
          <w:sz w:val="28"/>
          <w:szCs w:val="28"/>
        </w:rPr>
      </w:pPr>
      <w:r w:rsidRPr="00917B4C">
        <w:rPr>
          <w:rFonts w:ascii="Times New Roman" w:eastAsia="Times New Roman" w:hAnsi="Times New Roman" w:cs="Times New Roman"/>
          <w:sz w:val="28"/>
          <w:szCs w:val="28"/>
        </w:rPr>
        <w:t>3. При разработке проектов и (или) сметных расчетов по ремонту или содержанию автомобильных дорог должны учитываться следующие приоритеты:</w:t>
      </w:r>
    </w:p>
    <w:p w:rsidR="00ED3405" w:rsidRDefault="00917B4C" w:rsidP="00917B4C">
      <w:pPr>
        <w:pStyle w:val="a7"/>
        <w:ind w:firstLine="851"/>
        <w:jc w:val="both"/>
        <w:rPr>
          <w:rFonts w:ascii="Times New Roman" w:eastAsia="Times New Roman" w:hAnsi="Times New Roman" w:cs="Times New Roman"/>
          <w:sz w:val="28"/>
          <w:szCs w:val="28"/>
        </w:rPr>
      </w:pPr>
      <w:r w:rsidRPr="00917B4C">
        <w:rPr>
          <w:rFonts w:ascii="Times New Roman" w:eastAsia="Times New Roman" w:hAnsi="Times New Roman" w:cs="Times New Roman"/>
          <w:sz w:val="28"/>
          <w:szCs w:val="28"/>
        </w:rPr>
        <w:t xml:space="preserve">1) проведение работ, влияющих на безопасность дорожного движения, в том числе восстановление и замена элементов удерживающих ограждений, </w:t>
      </w:r>
      <w:r w:rsidRPr="00917B4C">
        <w:rPr>
          <w:rFonts w:ascii="Times New Roman" w:eastAsia="Times New Roman" w:hAnsi="Times New Roman" w:cs="Times New Roman"/>
          <w:sz w:val="28"/>
          <w:szCs w:val="28"/>
        </w:rPr>
        <w:lastRenderedPageBreak/>
        <w:t>светофорных объектов, дорожных знаков, уборка посторонних предметов с проезжей части, уборка снега и борьба с зимней скользкостью, ямочный ремонт покрытий;</w:t>
      </w:r>
    </w:p>
    <w:p w:rsidR="00ED3405" w:rsidRDefault="00AC021A" w:rsidP="00917B4C">
      <w:pPr>
        <w:pStyle w:val="a7"/>
        <w:ind w:firstLine="851"/>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2)</w:t>
      </w:r>
      <w:r w:rsidR="00917B4C" w:rsidRPr="00917B4C">
        <w:rPr>
          <w:rFonts w:ascii="Times New Roman" w:eastAsia="Times New Roman" w:hAnsi="Times New Roman" w:cs="Times New Roman"/>
          <w:sz w:val="28"/>
          <w:szCs w:val="28"/>
        </w:rPr>
        <w:t>проведение работ, влияющих на срок службы элементов автомобильной дороги и входящих в ее состав дорожных сооружений, в том числе восстановление обочин, откосов земляного полотна, элементов водоотвода, приведение полосы отвода автомобильной дороги в нормативное состояние.</w:t>
      </w:r>
      <w:r w:rsidR="00917B4C" w:rsidRPr="00917B4C">
        <w:rPr>
          <w:rFonts w:ascii="Times New Roman" w:eastAsia="Times New Roman" w:hAnsi="Times New Roman" w:cs="Times New Roman"/>
          <w:sz w:val="28"/>
          <w:szCs w:val="28"/>
        </w:rPr>
        <w:br/>
      </w:r>
    </w:p>
    <w:p w:rsidR="00ED3405" w:rsidRPr="00AC021A" w:rsidRDefault="00917B4C" w:rsidP="00AC021A">
      <w:pPr>
        <w:pStyle w:val="a7"/>
        <w:jc w:val="center"/>
        <w:rPr>
          <w:rFonts w:ascii="Times New Roman" w:eastAsia="Times New Roman" w:hAnsi="Times New Roman" w:cs="Times New Roman"/>
          <w:bCs/>
          <w:sz w:val="28"/>
          <w:szCs w:val="28"/>
        </w:rPr>
      </w:pPr>
      <w:r w:rsidRPr="00AC021A">
        <w:rPr>
          <w:rFonts w:ascii="Times New Roman" w:eastAsia="Times New Roman" w:hAnsi="Times New Roman" w:cs="Times New Roman"/>
          <w:bCs/>
          <w:sz w:val="28"/>
          <w:szCs w:val="28"/>
        </w:rPr>
        <w:t>Статья 7. Формирование и утверждение программы проведения</w:t>
      </w:r>
    </w:p>
    <w:p w:rsidR="00917B4C" w:rsidRPr="00AC021A" w:rsidRDefault="00917B4C" w:rsidP="00AC021A">
      <w:pPr>
        <w:pStyle w:val="a7"/>
        <w:jc w:val="center"/>
        <w:rPr>
          <w:rFonts w:ascii="Times New Roman" w:eastAsia="Times New Roman" w:hAnsi="Times New Roman" w:cs="Times New Roman"/>
          <w:bCs/>
          <w:sz w:val="28"/>
          <w:szCs w:val="28"/>
        </w:rPr>
      </w:pPr>
      <w:r w:rsidRPr="00AC021A">
        <w:rPr>
          <w:rFonts w:ascii="Times New Roman" w:eastAsia="Times New Roman" w:hAnsi="Times New Roman" w:cs="Times New Roman"/>
          <w:bCs/>
          <w:sz w:val="28"/>
          <w:szCs w:val="28"/>
        </w:rPr>
        <w:t>работ по ремонту и содержанию автомобильных дорог</w:t>
      </w:r>
    </w:p>
    <w:p w:rsidR="00AE7B32" w:rsidRDefault="00AE7B32" w:rsidP="00917B4C">
      <w:pPr>
        <w:pStyle w:val="a7"/>
        <w:ind w:firstLine="851"/>
        <w:jc w:val="both"/>
        <w:rPr>
          <w:rFonts w:ascii="Times New Roman" w:eastAsia="Times New Roman" w:hAnsi="Times New Roman" w:cs="Times New Roman"/>
          <w:sz w:val="28"/>
          <w:szCs w:val="28"/>
        </w:rPr>
      </w:pPr>
    </w:p>
    <w:p w:rsidR="00AE7B32" w:rsidRDefault="00917B4C" w:rsidP="00917B4C">
      <w:pPr>
        <w:pStyle w:val="a7"/>
        <w:ind w:firstLine="851"/>
        <w:jc w:val="both"/>
        <w:rPr>
          <w:rFonts w:ascii="Times New Roman" w:eastAsia="Times New Roman" w:hAnsi="Times New Roman" w:cs="Times New Roman"/>
          <w:sz w:val="28"/>
          <w:szCs w:val="28"/>
        </w:rPr>
      </w:pPr>
      <w:r w:rsidRPr="00917B4C">
        <w:rPr>
          <w:rFonts w:ascii="Times New Roman" w:eastAsia="Times New Roman" w:hAnsi="Times New Roman" w:cs="Times New Roman"/>
          <w:sz w:val="28"/>
          <w:szCs w:val="28"/>
        </w:rPr>
        <w:t>1. На основании проектов и (или) сметных расчетов по ремонту или содержанию автомобильных дорог формируется проект программы работ по ремонту и содержанию автомобильных дорог на очередной год и плановый период (далее - Программа работ).</w:t>
      </w:r>
    </w:p>
    <w:p w:rsidR="00AE7B32" w:rsidRDefault="00AC021A" w:rsidP="00917B4C">
      <w:pPr>
        <w:pStyle w:val="a7"/>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17B4C" w:rsidRPr="00917B4C">
        <w:rPr>
          <w:rFonts w:ascii="Times New Roman" w:eastAsia="Times New Roman" w:hAnsi="Times New Roman" w:cs="Times New Roman"/>
          <w:sz w:val="28"/>
          <w:szCs w:val="28"/>
        </w:rPr>
        <w:t xml:space="preserve">Программа работ утверждается </w:t>
      </w:r>
      <w:r w:rsidR="00AE7B32">
        <w:rPr>
          <w:rFonts w:ascii="Times New Roman" w:eastAsia="Times New Roman" w:hAnsi="Times New Roman" w:cs="Times New Roman"/>
          <w:sz w:val="28"/>
          <w:szCs w:val="28"/>
        </w:rPr>
        <w:t>Главой</w:t>
      </w:r>
      <w:r w:rsidR="00917B4C" w:rsidRPr="00917B4C">
        <w:rPr>
          <w:rFonts w:ascii="Times New Roman" w:eastAsia="Times New Roman" w:hAnsi="Times New Roman" w:cs="Times New Roman"/>
          <w:sz w:val="28"/>
          <w:szCs w:val="28"/>
        </w:rPr>
        <w:t xml:space="preserve"> </w:t>
      </w:r>
      <w:r w:rsidRPr="00361570">
        <w:rPr>
          <w:rFonts w:ascii="Times New Roman" w:eastAsia="Times New Roman" w:hAnsi="Times New Roman" w:cs="Times New Roman"/>
          <w:bCs/>
          <w:sz w:val="28"/>
          <w:szCs w:val="28"/>
        </w:rPr>
        <w:t>Харьковского</w:t>
      </w:r>
      <w:r w:rsidR="00535850">
        <w:rPr>
          <w:rFonts w:ascii="Times New Roman" w:eastAsia="Times New Roman" w:hAnsi="Times New Roman" w:cs="Times New Roman"/>
          <w:sz w:val="28"/>
          <w:szCs w:val="28"/>
        </w:rPr>
        <w:t xml:space="preserve"> сельского поселения Лабинского района</w:t>
      </w:r>
      <w:r w:rsidR="00917B4C" w:rsidRPr="00917B4C">
        <w:rPr>
          <w:rFonts w:ascii="Times New Roman" w:eastAsia="Times New Roman" w:hAnsi="Times New Roman" w:cs="Times New Roman"/>
          <w:sz w:val="28"/>
          <w:szCs w:val="28"/>
        </w:rPr>
        <w:t>.</w:t>
      </w:r>
    </w:p>
    <w:p w:rsidR="00AE7B32" w:rsidRDefault="00AC021A" w:rsidP="00917B4C">
      <w:pPr>
        <w:pStyle w:val="a7"/>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17B4C" w:rsidRPr="00917B4C">
        <w:rPr>
          <w:rFonts w:ascii="Times New Roman" w:eastAsia="Times New Roman" w:hAnsi="Times New Roman" w:cs="Times New Roman"/>
          <w:sz w:val="28"/>
          <w:szCs w:val="28"/>
        </w:rPr>
        <w:t>С учетом проводимой оценки технического состояния автомобильных дорог Программа работ может корректироваться.</w:t>
      </w:r>
    </w:p>
    <w:p w:rsidR="00917B4C" w:rsidRPr="00917B4C" w:rsidRDefault="00917B4C" w:rsidP="00917B4C">
      <w:pPr>
        <w:pStyle w:val="a7"/>
        <w:ind w:firstLine="851"/>
        <w:jc w:val="both"/>
        <w:rPr>
          <w:rFonts w:ascii="Times New Roman" w:eastAsia="Times New Roman" w:hAnsi="Times New Roman" w:cs="Times New Roman"/>
          <w:sz w:val="28"/>
          <w:szCs w:val="28"/>
        </w:rPr>
      </w:pPr>
    </w:p>
    <w:p w:rsidR="00917B4C" w:rsidRPr="00AC021A" w:rsidRDefault="00917B4C" w:rsidP="00AC021A">
      <w:pPr>
        <w:pStyle w:val="a7"/>
        <w:jc w:val="center"/>
        <w:rPr>
          <w:rFonts w:ascii="Times New Roman" w:eastAsia="Times New Roman" w:hAnsi="Times New Roman" w:cs="Times New Roman"/>
          <w:bCs/>
          <w:sz w:val="28"/>
          <w:szCs w:val="28"/>
        </w:rPr>
      </w:pPr>
      <w:r w:rsidRPr="00AC021A">
        <w:rPr>
          <w:rFonts w:ascii="Times New Roman" w:eastAsia="Times New Roman" w:hAnsi="Times New Roman" w:cs="Times New Roman"/>
          <w:bCs/>
          <w:sz w:val="28"/>
          <w:szCs w:val="28"/>
        </w:rPr>
        <w:t>Статья 8. Долгосрочные целевые программы по ремонту автомобильных дорог</w:t>
      </w:r>
    </w:p>
    <w:p w:rsidR="00AE7B32" w:rsidRDefault="00AE7B32" w:rsidP="00917B4C">
      <w:pPr>
        <w:pStyle w:val="a7"/>
        <w:ind w:firstLine="851"/>
        <w:jc w:val="both"/>
        <w:rPr>
          <w:rFonts w:ascii="Times New Roman" w:eastAsia="Times New Roman" w:hAnsi="Times New Roman" w:cs="Times New Roman"/>
          <w:sz w:val="28"/>
          <w:szCs w:val="28"/>
        </w:rPr>
      </w:pPr>
    </w:p>
    <w:p w:rsidR="00AE7B32" w:rsidRDefault="00917B4C" w:rsidP="00917B4C">
      <w:pPr>
        <w:pStyle w:val="a7"/>
        <w:ind w:firstLine="851"/>
        <w:jc w:val="both"/>
        <w:rPr>
          <w:rFonts w:ascii="Times New Roman" w:eastAsia="Times New Roman" w:hAnsi="Times New Roman" w:cs="Times New Roman"/>
          <w:sz w:val="28"/>
          <w:szCs w:val="28"/>
        </w:rPr>
      </w:pPr>
      <w:r w:rsidRPr="00917B4C">
        <w:rPr>
          <w:rFonts w:ascii="Times New Roman" w:eastAsia="Times New Roman" w:hAnsi="Times New Roman" w:cs="Times New Roman"/>
          <w:sz w:val="28"/>
          <w:szCs w:val="28"/>
        </w:rPr>
        <w:t>1. Администрация города, с учетом проведенной оценки технического состояния автомобильных дорог, в случае, если отдельные автомобильные дороги требуют значительных финансовых затрат, а также в случае невозможности финансирования всех мероприятий по ремонту автомобильных дорог в очередном и плановом периоде разрабатывает долгосрочную целевую программу по ремонту автомобильных дорог.</w:t>
      </w:r>
    </w:p>
    <w:p w:rsidR="00AE7B32" w:rsidRDefault="00917B4C" w:rsidP="00917B4C">
      <w:pPr>
        <w:pStyle w:val="a7"/>
        <w:ind w:firstLine="851"/>
        <w:jc w:val="both"/>
        <w:rPr>
          <w:rFonts w:ascii="Times New Roman" w:eastAsia="Times New Roman" w:hAnsi="Times New Roman" w:cs="Times New Roman"/>
          <w:sz w:val="28"/>
          <w:szCs w:val="28"/>
        </w:rPr>
      </w:pPr>
      <w:r w:rsidRPr="00917B4C">
        <w:rPr>
          <w:rFonts w:ascii="Times New Roman" w:eastAsia="Times New Roman" w:hAnsi="Times New Roman" w:cs="Times New Roman"/>
          <w:sz w:val="28"/>
          <w:szCs w:val="28"/>
        </w:rPr>
        <w:t>2. Долгосрочная целевая программа по ремонту автомобильных дорог утверждается администрацией города.</w:t>
      </w:r>
    </w:p>
    <w:p w:rsidR="00917B4C" w:rsidRPr="00917B4C" w:rsidRDefault="00917B4C" w:rsidP="00917B4C">
      <w:pPr>
        <w:pStyle w:val="a7"/>
        <w:ind w:firstLine="851"/>
        <w:jc w:val="both"/>
        <w:rPr>
          <w:rFonts w:ascii="Times New Roman" w:eastAsia="Times New Roman" w:hAnsi="Times New Roman" w:cs="Times New Roman"/>
          <w:sz w:val="28"/>
          <w:szCs w:val="28"/>
        </w:rPr>
      </w:pPr>
    </w:p>
    <w:p w:rsidR="00AE7B32" w:rsidRPr="00AC021A" w:rsidRDefault="00917B4C" w:rsidP="00AC021A">
      <w:pPr>
        <w:pStyle w:val="a7"/>
        <w:jc w:val="center"/>
        <w:rPr>
          <w:rFonts w:ascii="Times New Roman" w:eastAsia="Times New Roman" w:hAnsi="Times New Roman" w:cs="Times New Roman"/>
          <w:bCs/>
          <w:sz w:val="28"/>
          <w:szCs w:val="28"/>
        </w:rPr>
      </w:pPr>
      <w:r w:rsidRPr="00AC021A">
        <w:rPr>
          <w:rFonts w:ascii="Times New Roman" w:eastAsia="Times New Roman" w:hAnsi="Times New Roman" w:cs="Times New Roman"/>
          <w:bCs/>
          <w:sz w:val="28"/>
          <w:szCs w:val="28"/>
        </w:rPr>
        <w:t>Статья 9. Расчет ассигнований, необходимый для проведения</w:t>
      </w:r>
    </w:p>
    <w:p w:rsidR="00917B4C" w:rsidRPr="00AC021A" w:rsidRDefault="00917B4C" w:rsidP="00AC021A">
      <w:pPr>
        <w:pStyle w:val="a7"/>
        <w:jc w:val="center"/>
        <w:rPr>
          <w:rFonts w:ascii="Times New Roman" w:eastAsia="Times New Roman" w:hAnsi="Times New Roman" w:cs="Times New Roman"/>
          <w:bCs/>
          <w:sz w:val="28"/>
          <w:szCs w:val="28"/>
        </w:rPr>
      </w:pPr>
      <w:r w:rsidRPr="00AC021A">
        <w:rPr>
          <w:rFonts w:ascii="Times New Roman" w:eastAsia="Times New Roman" w:hAnsi="Times New Roman" w:cs="Times New Roman"/>
          <w:bCs/>
          <w:sz w:val="28"/>
          <w:szCs w:val="28"/>
        </w:rPr>
        <w:t>ремонта, содержания автомобильных дорог</w:t>
      </w:r>
    </w:p>
    <w:p w:rsidR="00AE7B32" w:rsidRDefault="00AE7B32" w:rsidP="00917B4C">
      <w:pPr>
        <w:pStyle w:val="a7"/>
        <w:ind w:firstLine="851"/>
        <w:jc w:val="both"/>
        <w:rPr>
          <w:rFonts w:ascii="Times New Roman" w:eastAsia="Times New Roman" w:hAnsi="Times New Roman" w:cs="Times New Roman"/>
          <w:sz w:val="28"/>
          <w:szCs w:val="28"/>
        </w:rPr>
      </w:pPr>
    </w:p>
    <w:p w:rsidR="00917B4C" w:rsidRDefault="00917B4C" w:rsidP="00917B4C">
      <w:pPr>
        <w:pStyle w:val="a7"/>
        <w:ind w:firstLine="851"/>
        <w:jc w:val="both"/>
        <w:rPr>
          <w:rFonts w:ascii="Times New Roman" w:eastAsia="Times New Roman" w:hAnsi="Times New Roman" w:cs="Times New Roman"/>
          <w:sz w:val="28"/>
          <w:szCs w:val="28"/>
        </w:rPr>
      </w:pPr>
      <w:r w:rsidRPr="00917B4C">
        <w:rPr>
          <w:rFonts w:ascii="Times New Roman" w:eastAsia="Times New Roman" w:hAnsi="Times New Roman" w:cs="Times New Roman"/>
          <w:sz w:val="28"/>
          <w:szCs w:val="28"/>
        </w:rPr>
        <w:t xml:space="preserve">На основании нормативов финансовых затрат на ремонт и содержание автомобильных дорог и правил расчета размера ассигнований, направляемых на ремонт и содержание автомобильных дорог местного значения </w:t>
      </w:r>
      <w:r w:rsidR="00AC021A" w:rsidRPr="00361570">
        <w:rPr>
          <w:rFonts w:ascii="Times New Roman" w:eastAsia="Times New Roman" w:hAnsi="Times New Roman" w:cs="Times New Roman"/>
          <w:bCs/>
          <w:sz w:val="28"/>
          <w:szCs w:val="28"/>
        </w:rPr>
        <w:t>Харьковского</w:t>
      </w:r>
      <w:r w:rsidR="00535850">
        <w:rPr>
          <w:rFonts w:ascii="Times New Roman" w:eastAsia="Times New Roman" w:hAnsi="Times New Roman" w:cs="Times New Roman"/>
          <w:sz w:val="28"/>
          <w:szCs w:val="28"/>
        </w:rPr>
        <w:t xml:space="preserve"> сельского поселения Лабинского района</w:t>
      </w:r>
      <w:r w:rsidRPr="00917B4C">
        <w:rPr>
          <w:rFonts w:ascii="Times New Roman" w:eastAsia="Times New Roman" w:hAnsi="Times New Roman" w:cs="Times New Roman"/>
          <w:sz w:val="28"/>
          <w:szCs w:val="28"/>
        </w:rPr>
        <w:t xml:space="preserve">, утвержденных администрацией </w:t>
      </w:r>
      <w:r w:rsidR="00AC021A" w:rsidRPr="00361570">
        <w:rPr>
          <w:rFonts w:ascii="Times New Roman" w:eastAsia="Times New Roman" w:hAnsi="Times New Roman" w:cs="Times New Roman"/>
          <w:bCs/>
          <w:sz w:val="28"/>
          <w:szCs w:val="28"/>
        </w:rPr>
        <w:t>Харьковского</w:t>
      </w:r>
      <w:r w:rsidR="00535850">
        <w:rPr>
          <w:rFonts w:ascii="Times New Roman" w:eastAsia="Times New Roman" w:hAnsi="Times New Roman" w:cs="Times New Roman"/>
          <w:sz w:val="28"/>
          <w:szCs w:val="28"/>
        </w:rPr>
        <w:t xml:space="preserve"> сельского поселения Лабинского района</w:t>
      </w:r>
      <w:r w:rsidRPr="00917B4C">
        <w:rPr>
          <w:rFonts w:ascii="Times New Roman" w:eastAsia="Times New Roman" w:hAnsi="Times New Roman" w:cs="Times New Roman"/>
          <w:sz w:val="28"/>
          <w:szCs w:val="28"/>
        </w:rPr>
        <w:t>, администрация города осуществляет расчет ассигнований, необходимых для проведения ремонта и содержания автомобильных дорог.</w:t>
      </w:r>
    </w:p>
    <w:p w:rsidR="00AE7B32" w:rsidRPr="00917B4C" w:rsidRDefault="00AE7B32" w:rsidP="00917B4C">
      <w:pPr>
        <w:pStyle w:val="a7"/>
        <w:ind w:firstLine="851"/>
        <w:jc w:val="both"/>
        <w:rPr>
          <w:rFonts w:ascii="Times New Roman" w:eastAsia="Times New Roman" w:hAnsi="Times New Roman" w:cs="Times New Roman"/>
          <w:sz w:val="28"/>
          <w:szCs w:val="28"/>
        </w:rPr>
      </w:pPr>
    </w:p>
    <w:p w:rsidR="00AE7B32" w:rsidRPr="00AC021A" w:rsidRDefault="00917B4C" w:rsidP="00AC021A">
      <w:pPr>
        <w:pStyle w:val="a7"/>
        <w:jc w:val="center"/>
        <w:rPr>
          <w:rFonts w:ascii="Times New Roman" w:eastAsia="Times New Roman" w:hAnsi="Times New Roman" w:cs="Times New Roman"/>
          <w:bCs/>
          <w:sz w:val="28"/>
          <w:szCs w:val="28"/>
        </w:rPr>
      </w:pPr>
      <w:r w:rsidRPr="00AC021A">
        <w:rPr>
          <w:rFonts w:ascii="Times New Roman" w:eastAsia="Times New Roman" w:hAnsi="Times New Roman" w:cs="Times New Roman"/>
          <w:bCs/>
          <w:sz w:val="28"/>
          <w:szCs w:val="28"/>
        </w:rPr>
        <w:t>Глава 3. Порядок содержания автомобильных дорог местного</w:t>
      </w:r>
    </w:p>
    <w:p w:rsidR="00917B4C" w:rsidRPr="00AC021A" w:rsidRDefault="00917B4C" w:rsidP="00AC021A">
      <w:pPr>
        <w:pStyle w:val="a7"/>
        <w:jc w:val="center"/>
        <w:rPr>
          <w:rFonts w:ascii="Times New Roman" w:eastAsia="Times New Roman" w:hAnsi="Times New Roman" w:cs="Times New Roman"/>
          <w:bCs/>
          <w:sz w:val="28"/>
          <w:szCs w:val="28"/>
        </w:rPr>
      </w:pPr>
      <w:r w:rsidRPr="00AC021A">
        <w:rPr>
          <w:rFonts w:ascii="Times New Roman" w:eastAsia="Times New Roman" w:hAnsi="Times New Roman" w:cs="Times New Roman"/>
          <w:bCs/>
          <w:sz w:val="28"/>
          <w:szCs w:val="28"/>
        </w:rPr>
        <w:t>значения</w:t>
      </w:r>
    </w:p>
    <w:p w:rsidR="00AE7B32" w:rsidRPr="00917B4C" w:rsidRDefault="00AE7B32" w:rsidP="00917B4C">
      <w:pPr>
        <w:pStyle w:val="a7"/>
        <w:ind w:firstLine="851"/>
        <w:jc w:val="both"/>
        <w:rPr>
          <w:rFonts w:ascii="Times New Roman" w:eastAsia="Times New Roman" w:hAnsi="Times New Roman" w:cs="Times New Roman"/>
          <w:b/>
          <w:bCs/>
          <w:sz w:val="28"/>
          <w:szCs w:val="28"/>
        </w:rPr>
      </w:pPr>
    </w:p>
    <w:p w:rsidR="00917B4C" w:rsidRPr="00AC021A" w:rsidRDefault="00917B4C" w:rsidP="00AC021A">
      <w:pPr>
        <w:pStyle w:val="a7"/>
        <w:ind w:firstLine="851"/>
        <w:jc w:val="center"/>
        <w:rPr>
          <w:rFonts w:ascii="Times New Roman" w:eastAsia="Times New Roman" w:hAnsi="Times New Roman" w:cs="Times New Roman"/>
          <w:bCs/>
          <w:sz w:val="28"/>
          <w:szCs w:val="28"/>
        </w:rPr>
      </w:pPr>
      <w:r w:rsidRPr="00AC021A">
        <w:rPr>
          <w:rFonts w:ascii="Times New Roman" w:eastAsia="Times New Roman" w:hAnsi="Times New Roman" w:cs="Times New Roman"/>
          <w:bCs/>
          <w:sz w:val="28"/>
          <w:szCs w:val="28"/>
        </w:rPr>
        <w:t>Статья 10. Цели и задачи содержания автомобильных дорог</w:t>
      </w:r>
    </w:p>
    <w:p w:rsidR="00AE7B32" w:rsidRDefault="00AE7B32" w:rsidP="00917B4C">
      <w:pPr>
        <w:pStyle w:val="a7"/>
        <w:ind w:firstLine="851"/>
        <w:jc w:val="both"/>
        <w:rPr>
          <w:rFonts w:ascii="Times New Roman" w:eastAsia="Times New Roman" w:hAnsi="Times New Roman" w:cs="Times New Roman"/>
          <w:sz w:val="28"/>
          <w:szCs w:val="28"/>
        </w:rPr>
      </w:pPr>
    </w:p>
    <w:p w:rsidR="00AE7B32" w:rsidRDefault="00917B4C" w:rsidP="00917B4C">
      <w:pPr>
        <w:pStyle w:val="a7"/>
        <w:ind w:firstLine="851"/>
        <w:jc w:val="both"/>
        <w:rPr>
          <w:rFonts w:ascii="Times New Roman" w:eastAsia="Times New Roman" w:hAnsi="Times New Roman" w:cs="Times New Roman"/>
          <w:sz w:val="28"/>
          <w:szCs w:val="28"/>
        </w:rPr>
      </w:pPr>
      <w:r w:rsidRPr="00917B4C">
        <w:rPr>
          <w:rFonts w:ascii="Times New Roman" w:eastAsia="Times New Roman" w:hAnsi="Times New Roman" w:cs="Times New Roman"/>
          <w:sz w:val="28"/>
          <w:szCs w:val="28"/>
        </w:rPr>
        <w:t>1.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917B4C" w:rsidRPr="00917B4C" w:rsidRDefault="00917B4C" w:rsidP="00917B4C">
      <w:pPr>
        <w:pStyle w:val="a7"/>
        <w:ind w:firstLine="851"/>
        <w:jc w:val="both"/>
        <w:rPr>
          <w:rFonts w:ascii="Times New Roman" w:eastAsia="Times New Roman" w:hAnsi="Times New Roman" w:cs="Times New Roman"/>
          <w:sz w:val="28"/>
          <w:szCs w:val="28"/>
        </w:rPr>
      </w:pPr>
      <w:r w:rsidRPr="00917B4C">
        <w:rPr>
          <w:rFonts w:ascii="Times New Roman" w:eastAsia="Times New Roman" w:hAnsi="Times New Roman" w:cs="Times New Roman"/>
          <w:sz w:val="28"/>
          <w:szCs w:val="28"/>
        </w:rPr>
        <w:t>2. Основной задачей содержания дорог является осуществление в течение всего года (с учетом сезона) комплекса профилактических работ по уходу за дорогами, дорожными сооружениями, а также устранение незначительных деформаций и повреждений конструктивных элементов дорог и дорожных сооружений, в результате которых поддерживается требуемое транспортно-эксплуатационное состояни</w:t>
      </w:r>
      <w:r w:rsidR="00AC021A">
        <w:rPr>
          <w:rFonts w:ascii="Times New Roman" w:eastAsia="Times New Roman" w:hAnsi="Times New Roman" w:cs="Times New Roman"/>
          <w:sz w:val="28"/>
          <w:szCs w:val="28"/>
        </w:rPr>
        <w:t>е дорог и дорожных сооружений.</w:t>
      </w:r>
      <w:r w:rsidR="00AC021A">
        <w:rPr>
          <w:rFonts w:ascii="Times New Roman" w:eastAsia="Times New Roman" w:hAnsi="Times New Roman" w:cs="Times New Roman"/>
          <w:sz w:val="28"/>
          <w:szCs w:val="28"/>
        </w:rPr>
        <w:br/>
      </w:r>
    </w:p>
    <w:p w:rsidR="00917B4C" w:rsidRPr="00AC021A" w:rsidRDefault="00917B4C" w:rsidP="00AC021A">
      <w:pPr>
        <w:pStyle w:val="a7"/>
        <w:jc w:val="center"/>
        <w:rPr>
          <w:rFonts w:ascii="Times New Roman" w:eastAsia="Times New Roman" w:hAnsi="Times New Roman" w:cs="Times New Roman"/>
          <w:bCs/>
          <w:sz w:val="28"/>
          <w:szCs w:val="28"/>
        </w:rPr>
      </w:pPr>
      <w:r w:rsidRPr="00AC021A">
        <w:rPr>
          <w:rFonts w:ascii="Times New Roman" w:eastAsia="Times New Roman" w:hAnsi="Times New Roman" w:cs="Times New Roman"/>
          <w:bCs/>
          <w:sz w:val="28"/>
          <w:szCs w:val="28"/>
        </w:rPr>
        <w:t>Статья 11. Виды работ и мероприятия по содержанию автомобильных дорог</w:t>
      </w:r>
    </w:p>
    <w:p w:rsidR="00AC021A" w:rsidRPr="00917B4C" w:rsidRDefault="00AC021A" w:rsidP="00917B4C">
      <w:pPr>
        <w:pStyle w:val="a7"/>
        <w:ind w:firstLine="851"/>
        <w:jc w:val="both"/>
        <w:rPr>
          <w:rFonts w:ascii="Times New Roman" w:eastAsia="Times New Roman" w:hAnsi="Times New Roman" w:cs="Times New Roman"/>
          <w:b/>
          <w:bCs/>
          <w:sz w:val="28"/>
          <w:szCs w:val="28"/>
        </w:rPr>
      </w:pPr>
    </w:p>
    <w:p w:rsidR="00AE7B32" w:rsidRDefault="00917B4C" w:rsidP="00917B4C">
      <w:pPr>
        <w:pStyle w:val="a7"/>
        <w:ind w:firstLine="851"/>
        <w:jc w:val="both"/>
        <w:rPr>
          <w:rFonts w:ascii="Times New Roman" w:eastAsia="Times New Roman" w:hAnsi="Times New Roman" w:cs="Times New Roman"/>
          <w:sz w:val="28"/>
          <w:szCs w:val="28"/>
        </w:rPr>
      </w:pPr>
      <w:r w:rsidRPr="00917B4C">
        <w:rPr>
          <w:rFonts w:ascii="Times New Roman" w:eastAsia="Times New Roman" w:hAnsi="Times New Roman" w:cs="Times New Roman"/>
          <w:sz w:val="28"/>
          <w:szCs w:val="28"/>
        </w:rPr>
        <w:t>1. Мероприятия по содержанию автомобильных дорог организуются и осуществляются с учетом двух временных периодов: весенне-летне-осеннего и зимнего.</w:t>
      </w:r>
    </w:p>
    <w:p w:rsidR="00AE7B32" w:rsidRDefault="00917B4C" w:rsidP="00917B4C">
      <w:pPr>
        <w:pStyle w:val="a7"/>
        <w:ind w:firstLine="851"/>
        <w:jc w:val="both"/>
        <w:rPr>
          <w:rFonts w:ascii="Times New Roman" w:eastAsia="Times New Roman" w:hAnsi="Times New Roman" w:cs="Times New Roman"/>
          <w:sz w:val="28"/>
          <w:szCs w:val="28"/>
        </w:rPr>
      </w:pPr>
      <w:r w:rsidRPr="00917B4C">
        <w:rPr>
          <w:rFonts w:ascii="Times New Roman" w:eastAsia="Times New Roman" w:hAnsi="Times New Roman" w:cs="Times New Roman"/>
          <w:sz w:val="28"/>
          <w:szCs w:val="28"/>
        </w:rPr>
        <w:t>В весенне-летне-осенний период, как правило, осуществляются работы, связанные с уходом и устранением незначительных деформаций на проезжей части, земляном полотне, элементах обустройства, полосе отвода дороги.</w:t>
      </w:r>
    </w:p>
    <w:p w:rsidR="00AE7B32" w:rsidRDefault="00917B4C" w:rsidP="00917B4C">
      <w:pPr>
        <w:pStyle w:val="a7"/>
        <w:ind w:firstLine="851"/>
        <w:jc w:val="both"/>
        <w:rPr>
          <w:rFonts w:ascii="Times New Roman" w:eastAsia="Times New Roman" w:hAnsi="Times New Roman" w:cs="Times New Roman"/>
          <w:sz w:val="28"/>
          <w:szCs w:val="28"/>
        </w:rPr>
      </w:pPr>
      <w:r w:rsidRPr="00917B4C">
        <w:rPr>
          <w:rFonts w:ascii="Times New Roman" w:eastAsia="Times New Roman" w:hAnsi="Times New Roman" w:cs="Times New Roman"/>
          <w:sz w:val="28"/>
          <w:szCs w:val="28"/>
        </w:rPr>
        <w:t>В зимний период проводят комплекс мероприятий по обеспечению бесперебойного и безопасного движения на автомобильных дорогах в зимнее время, включая очистку дороги от снега, защиту дорог от снежных заносов и борьбу с зимней скользкостью.</w:t>
      </w:r>
    </w:p>
    <w:p w:rsidR="00AE7B32" w:rsidRDefault="00917B4C" w:rsidP="00AE7B32">
      <w:pPr>
        <w:autoSpaceDE w:val="0"/>
        <w:autoSpaceDN w:val="0"/>
        <w:adjustRightInd w:val="0"/>
        <w:spacing w:after="0" w:line="240" w:lineRule="auto"/>
        <w:ind w:firstLine="851"/>
        <w:jc w:val="both"/>
        <w:rPr>
          <w:rFonts w:ascii="Times New Roman" w:hAnsi="Times New Roman" w:cs="Times New Roman"/>
          <w:sz w:val="28"/>
          <w:szCs w:val="28"/>
        </w:rPr>
      </w:pPr>
      <w:r w:rsidRPr="00917B4C">
        <w:rPr>
          <w:rFonts w:ascii="Times New Roman" w:eastAsia="Times New Roman" w:hAnsi="Times New Roman" w:cs="Times New Roman"/>
          <w:sz w:val="28"/>
          <w:szCs w:val="28"/>
        </w:rPr>
        <w:t xml:space="preserve">2. Состав и виды работ по содержанию автомобильных дорог определяются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w:t>
      </w:r>
      <w:r w:rsidR="00AE7B32">
        <w:rPr>
          <w:rFonts w:ascii="Times New Roman" w:hAnsi="Times New Roman" w:cs="Times New Roman"/>
          <w:sz w:val="28"/>
          <w:szCs w:val="28"/>
        </w:rPr>
        <w:t>Приказ Минтранса России от 16.11.2012 N 402 (ред. от 25.11.2014) "Об утверждении Классификации работ по капитальному ремонту, ремонту и содержанию автомобильных дорог".</w:t>
      </w:r>
    </w:p>
    <w:p w:rsidR="00917B4C" w:rsidRPr="00917B4C" w:rsidRDefault="00917B4C" w:rsidP="00AE7B32">
      <w:pPr>
        <w:autoSpaceDE w:val="0"/>
        <w:autoSpaceDN w:val="0"/>
        <w:adjustRightInd w:val="0"/>
        <w:spacing w:after="0" w:line="240" w:lineRule="auto"/>
        <w:ind w:firstLine="851"/>
        <w:jc w:val="both"/>
        <w:rPr>
          <w:rFonts w:ascii="Times New Roman" w:eastAsia="Times New Roman" w:hAnsi="Times New Roman" w:cs="Times New Roman"/>
          <w:sz w:val="28"/>
          <w:szCs w:val="28"/>
        </w:rPr>
      </w:pPr>
      <w:r w:rsidRPr="00917B4C">
        <w:rPr>
          <w:rFonts w:ascii="Times New Roman" w:eastAsia="Times New Roman" w:hAnsi="Times New Roman" w:cs="Times New Roman"/>
          <w:sz w:val="28"/>
          <w:szCs w:val="28"/>
        </w:rPr>
        <w:t>3. Работы по содержанию автомобильных дорог проводятся с учетом периодичности, установленной приложением 1 к настоящему Положению.</w:t>
      </w:r>
      <w:r w:rsidRPr="00917B4C">
        <w:rPr>
          <w:rFonts w:ascii="Times New Roman" w:eastAsia="Times New Roman" w:hAnsi="Times New Roman" w:cs="Times New Roman"/>
          <w:sz w:val="28"/>
          <w:szCs w:val="28"/>
        </w:rPr>
        <w:br/>
      </w:r>
    </w:p>
    <w:p w:rsidR="00AE7B32" w:rsidRPr="00AC021A" w:rsidRDefault="00917B4C" w:rsidP="00AC021A">
      <w:pPr>
        <w:pStyle w:val="a7"/>
        <w:jc w:val="center"/>
        <w:rPr>
          <w:rFonts w:ascii="Times New Roman" w:eastAsia="Times New Roman" w:hAnsi="Times New Roman" w:cs="Times New Roman"/>
          <w:bCs/>
          <w:sz w:val="28"/>
          <w:szCs w:val="28"/>
        </w:rPr>
      </w:pPr>
      <w:r w:rsidRPr="00AC021A">
        <w:rPr>
          <w:rFonts w:ascii="Times New Roman" w:eastAsia="Times New Roman" w:hAnsi="Times New Roman" w:cs="Times New Roman"/>
          <w:bCs/>
          <w:sz w:val="28"/>
          <w:szCs w:val="28"/>
        </w:rPr>
        <w:t>Статья 12. Подготовительные мероприятия к выполнению работ</w:t>
      </w:r>
    </w:p>
    <w:p w:rsidR="00917B4C" w:rsidRPr="00AC021A" w:rsidRDefault="00917B4C" w:rsidP="00AC021A">
      <w:pPr>
        <w:pStyle w:val="a7"/>
        <w:jc w:val="center"/>
        <w:rPr>
          <w:rFonts w:ascii="Times New Roman" w:eastAsia="Times New Roman" w:hAnsi="Times New Roman" w:cs="Times New Roman"/>
          <w:bCs/>
          <w:sz w:val="28"/>
          <w:szCs w:val="28"/>
        </w:rPr>
      </w:pPr>
      <w:r w:rsidRPr="00AC021A">
        <w:rPr>
          <w:rFonts w:ascii="Times New Roman" w:eastAsia="Times New Roman" w:hAnsi="Times New Roman" w:cs="Times New Roman"/>
          <w:bCs/>
          <w:sz w:val="28"/>
          <w:szCs w:val="28"/>
        </w:rPr>
        <w:t>по содержанию автомобильной дороги</w:t>
      </w:r>
    </w:p>
    <w:p w:rsidR="00AE7B32" w:rsidRPr="00AC021A" w:rsidRDefault="00AE7B32" w:rsidP="00AC021A">
      <w:pPr>
        <w:pStyle w:val="a7"/>
        <w:jc w:val="center"/>
        <w:rPr>
          <w:rFonts w:ascii="Times New Roman" w:eastAsia="Times New Roman" w:hAnsi="Times New Roman" w:cs="Times New Roman"/>
          <w:sz w:val="28"/>
          <w:szCs w:val="28"/>
        </w:rPr>
      </w:pPr>
    </w:p>
    <w:p w:rsidR="00AE7B32" w:rsidRDefault="00AC021A" w:rsidP="00917B4C">
      <w:pPr>
        <w:pStyle w:val="a7"/>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17B4C" w:rsidRPr="00917B4C">
        <w:rPr>
          <w:rFonts w:ascii="Times New Roman" w:eastAsia="Times New Roman" w:hAnsi="Times New Roman" w:cs="Times New Roman"/>
          <w:sz w:val="28"/>
          <w:szCs w:val="28"/>
        </w:rPr>
        <w:t xml:space="preserve">Организации, осуществляющие работы по содержанию автомобильных дорог, перед проведением соответствующих работ принимают меры к обеспечению безопасности для водителей, пассажиров транспортных средств и пешеходов на участке дороги, на котором </w:t>
      </w:r>
      <w:r w:rsidR="00917B4C" w:rsidRPr="00917B4C">
        <w:rPr>
          <w:rFonts w:ascii="Times New Roman" w:eastAsia="Times New Roman" w:hAnsi="Times New Roman" w:cs="Times New Roman"/>
          <w:sz w:val="28"/>
          <w:szCs w:val="28"/>
        </w:rPr>
        <w:lastRenderedPageBreak/>
        <w:t>планируется выполнение работ по содержанию, путем установки соответствующих дорожных знаков или иными техническими средствами организации дорожного движения, а также распорядительно-регулировочными действиями.</w:t>
      </w:r>
    </w:p>
    <w:p w:rsidR="00AE7B32" w:rsidRDefault="00AC021A" w:rsidP="00AC021A">
      <w:pPr>
        <w:pStyle w:val="a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17B4C" w:rsidRPr="00917B4C">
        <w:rPr>
          <w:rFonts w:ascii="Times New Roman" w:eastAsia="Times New Roman" w:hAnsi="Times New Roman" w:cs="Times New Roman"/>
          <w:sz w:val="28"/>
          <w:szCs w:val="28"/>
        </w:rPr>
        <w:t>2. В случае</w:t>
      </w:r>
      <w:r w:rsidR="00AE7B32">
        <w:rPr>
          <w:rFonts w:ascii="Times New Roman" w:eastAsia="Times New Roman" w:hAnsi="Times New Roman" w:cs="Times New Roman"/>
          <w:sz w:val="28"/>
          <w:szCs w:val="28"/>
        </w:rPr>
        <w:t xml:space="preserve"> </w:t>
      </w:r>
      <w:r w:rsidR="00917B4C" w:rsidRPr="00917B4C">
        <w:rPr>
          <w:rFonts w:ascii="Times New Roman" w:eastAsia="Times New Roman" w:hAnsi="Times New Roman" w:cs="Times New Roman"/>
          <w:sz w:val="28"/>
          <w:szCs w:val="28"/>
        </w:rPr>
        <w:t xml:space="preserve"> если работы по содержанию автомобильных дорог могут создать серьезную угрозу безопасности дорожного движения, администрация города на основании обращения организации, осуществляющей работы по содержанию автомобильных дорог осуществляет следующие действия:</w:t>
      </w:r>
    </w:p>
    <w:p w:rsidR="00AE7B32" w:rsidRDefault="00917B4C" w:rsidP="00917B4C">
      <w:pPr>
        <w:pStyle w:val="a7"/>
        <w:ind w:firstLine="851"/>
        <w:jc w:val="both"/>
        <w:rPr>
          <w:rFonts w:ascii="Times New Roman" w:eastAsia="Times New Roman" w:hAnsi="Times New Roman" w:cs="Times New Roman"/>
          <w:sz w:val="28"/>
          <w:szCs w:val="28"/>
        </w:rPr>
      </w:pPr>
      <w:r w:rsidRPr="00917B4C">
        <w:rPr>
          <w:rFonts w:ascii="Times New Roman" w:eastAsia="Times New Roman" w:hAnsi="Times New Roman" w:cs="Times New Roman"/>
          <w:sz w:val="28"/>
          <w:szCs w:val="28"/>
        </w:rPr>
        <w:t>- совместно с организацией, осуществляющей работы по содержанию автомобильных дорог, разрабатывает схему организации дорожного движения и согласовывает ее с органами государственной инспекции безопасности дорожного движения;</w:t>
      </w:r>
    </w:p>
    <w:p w:rsidR="00AE7B32" w:rsidRDefault="00917B4C" w:rsidP="00917B4C">
      <w:pPr>
        <w:pStyle w:val="a7"/>
        <w:ind w:firstLine="851"/>
        <w:jc w:val="both"/>
        <w:rPr>
          <w:rFonts w:ascii="Times New Roman" w:eastAsia="Times New Roman" w:hAnsi="Times New Roman" w:cs="Times New Roman"/>
          <w:sz w:val="28"/>
          <w:szCs w:val="28"/>
        </w:rPr>
      </w:pPr>
      <w:r w:rsidRPr="00917B4C">
        <w:rPr>
          <w:rFonts w:ascii="Times New Roman" w:eastAsia="Times New Roman" w:hAnsi="Times New Roman" w:cs="Times New Roman"/>
          <w:sz w:val="28"/>
          <w:szCs w:val="28"/>
        </w:rPr>
        <w:t>- принимает решение о временном ограничении или прекращении движения на автомобильной дороге, на которой планируется проведение работ по содержанию в порядке, установленном действующим законодательством.</w:t>
      </w:r>
    </w:p>
    <w:p w:rsidR="00917B4C" w:rsidRPr="00917B4C" w:rsidRDefault="00AC021A" w:rsidP="00917B4C">
      <w:pPr>
        <w:pStyle w:val="a7"/>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17B4C" w:rsidRPr="00917B4C">
        <w:rPr>
          <w:rFonts w:ascii="Times New Roman" w:eastAsia="Times New Roman" w:hAnsi="Times New Roman" w:cs="Times New Roman"/>
          <w:sz w:val="28"/>
          <w:szCs w:val="28"/>
        </w:rPr>
        <w:t>Организации, осуществляющие работы по содержанию автомобильных дорог, в случае, если работы по содержанию автомобильных дорог могут создать серьезную угрозу безопасности дорожного движения, приступают к работам после осуществления администрацией города действий, предусмотренных частью 2 настоящей статьи, предварительно установив перед участками автомобильной дороги, на которых предполагается осуществление работ по содержанию, дорожный знак "Дорожные работы", знаки с указанием движения объезда транспортных средств, или применяют иные технические средства для обеспечения безопасности дорожного движения, а также устанавливают информационный стенд с указанием начала и окончания работ по содержанию.</w:t>
      </w:r>
      <w:r w:rsidR="00917B4C" w:rsidRPr="00917B4C">
        <w:rPr>
          <w:rFonts w:ascii="Times New Roman" w:eastAsia="Times New Roman" w:hAnsi="Times New Roman" w:cs="Times New Roman"/>
          <w:sz w:val="28"/>
          <w:szCs w:val="28"/>
        </w:rPr>
        <w:br/>
      </w:r>
    </w:p>
    <w:p w:rsidR="00AE7B32" w:rsidRPr="00AC021A" w:rsidRDefault="00917B4C" w:rsidP="00AC021A">
      <w:pPr>
        <w:pStyle w:val="a7"/>
        <w:jc w:val="center"/>
        <w:rPr>
          <w:rFonts w:ascii="Times New Roman" w:eastAsia="Times New Roman" w:hAnsi="Times New Roman" w:cs="Times New Roman"/>
          <w:bCs/>
          <w:sz w:val="28"/>
          <w:szCs w:val="28"/>
        </w:rPr>
      </w:pPr>
      <w:r w:rsidRPr="00AC021A">
        <w:rPr>
          <w:rFonts w:ascii="Times New Roman" w:eastAsia="Times New Roman" w:hAnsi="Times New Roman" w:cs="Times New Roman"/>
          <w:bCs/>
          <w:sz w:val="28"/>
          <w:szCs w:val="28"/>
        </w:rPr>
        <w:t>Статья 13. Проведение работ по содержанию автомобильной</w:t>
      </w:r>
    </w:p>
    <w:p w:rsidR="00917B4C" w:rsidRPr="00AC021A" w:rsidRDefault="00AC021A" w:rsidP="00AC021A">
      <w:pPr>
        <w:pStyle w:val="a7"/>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w:t>
      </w:r>
      <w:r w:rsidR="00917B4C" w:rsidRPr="00AC021A">
        <w:rPr>
          <w:rFonts w:ascii="Times New Roman" w:eastAsia="Times New Roman" w:hAnsi="Times New Roman" w:cs="Times New Roman"/>
          <w:bCs/>
          <w:sz w:val="28"/>
          <w:szCs w:val="28"/>
        </w:rPr>
        <w:t>ороги</w:t>
      </w:r>
    </w:p>
    <w:p w:rsidR="00AE7B32" w:rsidRPr="00917B4C" w:rsidRDefault="00AE7B32" w:rsidP="00917B4C">
      <w:pPr>
        <w:pStyle w:val="a7"/>
        <w:ind w:firstLine="851"/>
        <w:jc w:val="both"/>
        <w:rPr>
          <w:rFonts w:ascii="Times New Roman" w:eastAsia="Times New Roman" w:hAnsi="Times New Roman" w:cs="Times New Roman"/>
          <w:b/>
          <w:bCs/>
          <w:sz w:val="28"/>
          <w:szCs w:val="28"/>
        </w:rPr>
      </w:pPr>
    </w:p>
    <w:p w:rsidR="00AE7B32" w:rsidRDefault="00AC021A" w:rsidP="00917B4C">
      <w:pPr>
        <w:pStyle w:val="a7"/>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17B4C" w:rsidRPr="00917B4C">
        <w:rPr>
          <w:rFonts w:ascii="Times New Roman" w:eastAsia="Times New Roman" w:hAnsi="Times New Roman" w:cs="Times New Roman"/>
          <w:sz w:val="28"/>
          <w:szCs w:val="28"/>
        </w:rPr>
        <w:t>Проведение работ по содержанию автомобильной дороги осуществляется организациями в соответствии с проектом и (или) сметным расчетом. При возникновении необходимости в проект и (или) сметный расчет могут быть внесены изменения.</w:t>
      </w:r>
    </w:p>
    <w:p w:rsidR="00AE7B32" w:rsidRDefault="00917B4C" w:rsidP="00917B4C">
      <w:pPr>
        <w:pStyle w:val="a7"/>
        <w:ind w:firstLine="851"/>
        <w:jc w:val="both"/>
        <w:rPr>
          <w:rFonts w:ascii="Times New Roman" w:eastAsia="Times New Roman" w:hAnsi="Times New Roman" w:cs="Times New Roman"/>
          <w:sz w:val="28"/>
          <w:szCs w:val="28"/>
        </w:rPr>
      </w:pPr>
      <w:r w:rsidRPr="00917B4C">
        <w:rPr>
          <w:rFonts w:ascii="Times New Roman" w:eastAsia="Times New Roman" w:hAnsi="Times New Roman" w:cs="Times New Roman"/>
          <w:sz w:val="28"/>
          <w:szCs w:val="28"/>
        </w:rPr>
        <w:t>Работы по содержанию автомобильных дорог осуществляются в соответствии с требованиями технических регламентов, методическими рекомендациями, установленными уполномоченными федеральными органами.</w:t>
      </w:r>
    </w:p>
    <w:p w:rsidR="00AE7B32" w:rsidRDefault="00AC021A" w:rsidP="00917B4C">
      <w:pPr>
        <w:pStyle w:val="a7"/>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17B4C" w:rsidRPr="00917B4C">
        <w:rPr>
          <w:rFonts w:ascii="Times New Roman" w:eastAsia="Times New Roman" w:hAnsi="Times New Roman" w:cs="Times New Roman"/>
          <w:sz w:val="28"/>
          <w:szCs w:val="28"/>
        </w:rPr>
        <w:t>Организации, в соответствии с контрактами, принявшие на себя обязательства по содержанию автомобильных дорог, обеспечивают анализ состояния автомобильных дорог путем непрерывного контроля за их транспортно-эксплуатационным состоянием, обеспечивают круглогодичное бесперебойное и безопасное движение транспортных средств по автомобильным дорогам и принимают все возможные меры для устранения причин, нарушающих эксплуатацию дорог согласно установленным нормам.</w:t>
      </w:r>
    </w:p>
    <w:p w:rsidR="00AE7B32" w:rsidRDefault="00AC021A" w:rsidP="00917B4C">
      <w:pPr>
        <w:pStyle w:val="a7"/>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sidR="00917B4C" w:rsidRPr="00917B4C">
        <w:rPr>
          <w:rFonts w:ascii="Times New Roman" w:eastAsia="Times New Roman" w:hAnsi="Times New Roman" w:cs="Times New Roman"/>
          <w:sz w:val="28"/>
          <w:szCs w:val="28"/>
        </w:rPr>
        <w:t>Организации, в соответствии с контрактами, принявшие на себя обязательства по содержанию автомобильных дорог, обеспечивают необходимые и требуемые меры по обеспечению сохранности автомобильных дорог.</w:t>
      </w:r>
    </w:p>
    <w:p w:rsidR="00AE7B32" w:rsidRDefault="00AC021A" w:rsidP="00917B4C">
      <w:pPr>
        <w:pStyle w:val="a7"/>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17B4C" w:rsidRPr="00917B4C">
        <w:rPr>
          <w:rFonts w:ascii="Times New Roman" w:eastAsia="Times New Roman" w:hAnsi="Times New Roman" w:cs="Times New Roman"/>
          <w:sz w:val="28"/>
          <w:szCs w:val="28"/>
        </w:rPr>
        <w:t xml:space="preserve"> В случае, если при проведении работ по содержанию возникли препятствия для движения транспортных средств или пешеходов в результате обстоятельств непреодолимой силы, организации, осуществляющие содержание автомобильных дорог, обеспечивают принятие незамедлительных мер по организации дорожного движения или временному ограничению либо прекращению движения транспортных средств в соответствии с действующим законодательством.</w:t>
      </w:r>
    </w:p>
    <w:p w:rsidR="00AE7B32" w:rsidRDefault="00917B4C" w:rsidP="00917B4C">
      <w:pPr>
        <w:pStyle w:val="a7"/>
        <w:ind w:firstLine="851"/>
        <w:jc w:val="both"/>
        <w:rPr>
          <w:rFonts w:ascii="Times New Roman" w:eastAsia="Times New Roman" w:hAnsi="Times New Roman" w:cs="Times New Roman"/>
          <w:sz w:val="28"/>
          <w:szCs w:val="28"/>
        </w:rPr>
      </w:pPr>
      <w:r w:rsidRPr="00917B4C">
        <w:rPr>
          <w:rFonts w:ascii="Times New Roman" w:eastAsia="Times New Roman" w:hAnsi="Times New Roman" w:cs="Times New Roman"/>
          <w:sz w:val="28"/>
          <w:szCs w:val="28"/>
        </w:rPr>
        <w:t>5. В случае, если на автомобильной дороге возникли препятствия для безопасного движения транспортных средств или пешеходов, организации, осуществляющие содержание автомобильных дорог обеспечивают принятие незамедлительных мер по организации безопасного дорожного движения или временному ограничению либо прекращению движения транспортных средств в соответствии с действующим законодательством, а так же информированию пользователей автомобильных дорог.</w:t>
      </w:r>
    </w:p>
    <w:p w:rsidR="00917B4C" w:rsidRPr="00917B4C" w:rsidRDefault="00917B4C" w:rsidP="00917B4C">
      <w:pPr>
        <w:pStyle w:val="a7"/>
        <w:ind w:firstLine="851"/>
        <w:jc w:val="both"/>
        <w:rPr>
          <w:rFonts w:ascii="Times New Roman" w:eastAsia="Times New Roman" w:hAnsi="Times New Roman" w:cs="Times New Roman"/>
          <w:sz w:val="28"/>
          <w:szCs w:val="28"/>
        </w:rPr>
      </w:pPr>
    </w:p>
    <w:p w:rsidR="00AE7B32" w:rsidRPr="00AC021A" w:rsidRDefault="00917B4C" w:rsidP="00AC021A">
      <w:pPr>
        <w:pStyle w:val="a7"/>
        <w:jc w:val="center"/>
        <w:rPr>
          <w:rFonts w:ascii="Times New Roman" w:eastAsia="Times New Roman" w:hAnsi="Times New Roman" w:cs="Times New Roman"/>
          <w:bCs/>
          <w:sz w:val="28"/>
          <w:szCs w:val="28"/>
        </w:rPr>
      </w:pPr>
      <w:r w:rsidRPr="00AC021A">
        <w:rPr>
          <w:rFonts w:ascii="Times New Roman" w:eastAsia="Times New Roman" w:hAnsi="Times New Roman" w:cs="Times New Roman"/>
          <w:bCs/>
          <w:sz w:val="28"/>
          <w:szCs w:val="28"/>
        </w:rPr>
        <w:t>Статья 14. Прием результатов выполненных работ по</w:t>
      </w:r>
    </w:p>
    <w:p w:rsidR="00917B4C" w:rsidRPr="00AC021A" w:rsidRDefault="00AE7B32" w:rsidP="00AC021A">
      <w:pPr>
        <w:pStyle w:val="a7"/>
        <w:jc w:val="center"/>
        <w:rPr>
          <w:rFonts w:ascii="Times New Roman" w:eastAsia="Times New Roman" w:hAnsi="Times New Roman" w:cs="Times New Roman"/>
          <w:bCs/>
          <w:sz w:val="28"/>
          <w:szCs w:val="28"/>
        </w:rPr>
      </w:pPr>
      <w:r w:rsidRPr="00AC021A">
        <w:rPr>
          <w:rFonts w:ascii="Times New Roman" w:eastAsia="Times New Roman" w:hAnsi="Times New Roman" w:cs="Times New Roman"/>
          <w:bCs/>
          <w:sz w:val="28"/>
          <w:szCs w:val="28"/>
        </w:rPr>
        <w:t xml:space="preserve">содержанию </w:t>
      </w:r>
      <w:r w:rsidR="00917B4C" w:rsidRPr="00AC021A">
        <w:rPr>
          <w:rFonts w:ascii="Times New Roman" w:eastAsia="Times New Roman" w:hAnsi="Times New Roman" w:cs="Times New Roman"/>
          <w:bCs/>
          <w:sz w:val="28"/>
          <w:szCs w:val="28"/>
        </w:rPr>
        <w:t>автомобильных дорог</w:t>
      </w:r>
    </w:p>
    <w:p w:rsidR="00AE7B32" w:rsidRPr="00AC021A" w:rsidRDefault="00AE7B32" w:rsidP="00AC021A">
      <w:pPr>
        <w:pStyle w:val="a7"/>
        <w:jc w:val="center"/>
        <w:rPr>
          <w:rFonts w:ascii="Times New Roman" w:eastAsia="Times New Roman" w:hAnsi="Times New Roman" w:cs="Times New Roman"/>
          <w:sz w:val="28"/>
          <w:szCs w:val="28"/>
        </w:rPr>
      </w:pPr>
    </w:p>
    <w:p w:rsidR="00AE7B32" w:rsidRDefault="00AC021A" w:rsidP="00917B4C">
      <w:pPr>
        <w:pStyle w:val="a7"/>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17B4C" w:rsidRPr="00917B4C">
        <w:rPr>
          <w:rFonts w:ascii="Times New Roman" w:eastAsia="Times New Roman" w:hAnsi="Times New Roman" w:cs="Times New Roman"/>
          <w:sz w:val="28"/>
          <w:szCs w:val="28"/>
        </w:rPr>
        <w:t>Прием результатов выполненных работ по содержанию автомобильных дорог осуществляется в соответствии с условиями заключенного контракта на их выполнение.</w:t>
      </w:r>
    </w:p>
    <w:p w:rsidR="00AE7B32" w:rsidRDefault="00AC021A" w:rsidP="00917B4C">
      <w:pPr>
        <w:pStyle w:val="a7"/>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17B4C" w:rsidRPr="00917B4C">
        <w:rPr>
          <w:rFonts w:ascii="Times New Roman" w:eastAsia="Times New Roman" w:hAnsi="Times New Roman" w:cs="Times New Roman"/>
          <w:sz w:val="28"/>
          <w:szCs w:val="28"/>
        </w:rPr>
        <w:t>В приеме результатов выполненных работ принимают участие заказчик и организации, осуществившие работы по содержанию автомобильных дорог. В случае разногласий в оценке выполненных работ при их приеме, для оценки соответствия выполненных работ, участия в проведении экспертизы исполнения обязательств, отчетных документов и материалов могут быть привлечены эксперты, специалисты и иные лица, обладающие специальными знаниями.</w:t>
      </w:r>
    </w:p>
    <w:p w:rsidR="00AE7B32" w:rsidRDefault="00AC021A" w:rsidP="00917B4C">
      <w:pPr>
        <w:pStyle w:val="a7"/>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17B4C" w:rsidRPr="00917B4C">
        <w:rPr>
          <w:rFonts w:ascii="Times New Roman" w:eastAsia="Times New Roman" w:hAnsi="Times New Roman" w:cs="Times New Roman"/>
          <w:sz w:val="28"/>
          <w:szCs w:val="28"/>
        </w:rPr>
        <w:t>По результатам оценки выполненных работ по содержанию составляется акт о выполненных работах установленной формы,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rsidR="00917B4C" w:rsidRPr="00917B4C" w:rsidRDefault="00AC021A" w:rsidP="00917B4C">
      <w:pPr>
        <w:pStyle w:val="a7"/>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17B4C" w:rsidRPr="00917B4C">
        <w:rPr>
          <w:rFonts w:ascii="Times New Roman" w:eastAsia="Times New Roman" w:hAnsi="Times New Roman" w:cs="Times New Roman"/>
          <w:sz w:val="28"/>
          <w:szCs w:val="28"/>
        </w:rPr>
        <w:t>Организации, в соответствии с контрактами, принявшие на себя обязательства по содержанию автомобильных дорог, несут имущественную, административную и иную ответственность перед третьими лицами за несоответствие дорожных условий установленным требованиям к эксплуатационному состоянию автомобильных дорог, а так же за последствия дорожно-транспортных происшествий, вызванных несоответствием дорожных условий требованиям, установленным к безопасному эксплуатационному состоянию автомобильных дорог.</w:t>
      </w:r>
      <w:r w:rsidR="00917B4C" w:rsidRPr="00917B4C">
        <w:rPr>
          <w:rFonts w:ascii="Times New Roman" w:eastAsia="Times New Roman" w:hAnsi="Times New Roman" w:cs="Times New Roman"/>
          <w:sz w:val="28"/>
          <w:szCs w:val="28"/>
        </w:rPr>
        <w:br/>
      </w:r>
    </w:p>
    <w:p w:rsidR="00AE7B32" w:rsidRPr="00AC021A" w:rsidRDefault="00917B4C" w:rsidP="00AC021A">
      <w:pPr>
        <w:pStyle w:val="a7"/>
        <w:jc w:val="center"/>
        <w:rPr>
          <w:rFonts w:ascii="Times New Roman" w:eastAsia="Times New Roman" w:hAnsi="Times New Roman" w:cs="Times New Roman"/>
          <w:bCs/>
          <w:sz w:val="28"/>
          <w:szCs w:val="28"/>
        </w:rPr>
      </w:pPr>
      <w:r w:rsidRPr="00AC021A">
        <w:rPr>
          <w:rFonts w:ascii="Times New Roman" w:eastAsia="Times New Roman" w:hAnsi="Times New Roman" w:cs="Times New Roman"/>
          <w:bCs/>
          <w:sz w:val="28"/>
          <w:szCs w:val="28"/>
        </w:rPr>
        <w:lastRenderedPageBreak/>
        <w:t>Статья 15. Устранение недостатков выполненных работ по</w:t>
      </w:r>
    </w:p>
    <w:p w:rsidR="00917B4C" w:rsidRPr="00AC021A" w:rsidRDefault="00917B4C" w:rsidP="00AC021A">
      <w:pPr>
        <w:pStyle w:val="a7"/>
        <w:jc w:val="center"/>
        <w:rPr>
          <w:rFonts w:ascii="Times New Roman" w:eastAsia="Times New Roman" w:hAnsi="Times New Roman" w:cs="Times New Roman"/>
          <w:bCs/>
          <w:sz w:val="28"/>
          <w:szCs w:val="28"/>
        </w:rPr>
      </w:pPr>
      <w:r w:rsidRPr="00AC021A">
        <w:rPr>
          <w:rFonts w:ascii="Times New Roman" w:eastAsia="Times New Roman" w:hAnsi="Times New Roman" w:cs="Times New Roman"/>
          <w:bCs/>
          <w:sz w:val="28"/>
          <w:szCs w:val="28"/>
        </w:rPr>
        <w:t>содержанию автомобильных дорог</w:t>
      </w:r>
    </w:p>
    <w:p w:rsidR="00AE7B32" w:rsidRPr="00AC021A" w:rsidRDefault="00AE7B32" w:rsidP="00AC021A">
      <w:pPr>
        <w:pStyle w:val="a7"/>
        <w:jc w:val="center"/>
        <w:rPr>
          <w:rFonts w:ascii="Times New Roman" w:eastAsia="Times New Roman" w:hAnsi="Times New Roman" w:cs="Times New Roman"/>
          <w:sz w:val="28"/>
          <w:szCs w:val="28"/>
        </w:rPr>
      </w:pPr>
    </w:p>
    <w:p w:rsidR="00AE7B32" w:rsidRDefault="00AC021A" w:rsidP="00917B4C">
      <w:pPr>
        <w:pStyle w:val="a7"/>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17B4C" w:rsidRPr="00917B4C">
        <w:rPr>
          <w:rFonts w:ascii="Times New Roman" w:eastAsia="Times New Roman" w:hAnsi="Times New Roman" w:cs="Times New Roman"/>
          <w:sz w:val="28"/>
          <w:szCs w:val="28"/>
        </w:rPr>
        <w:t>Организациями, осуществившими работы по содержанию автомобильной дороги, в случае, если в акте о выполненных работах по содержанию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w:t>
      </w:r>
    </w:p>
    <w:p w:rsidR="00917B4C" w:rsidRDefault="00AC021A" w:rsidP="00917B4C">
      <w:pPr>
        <w:pStyle w:val="a7"/>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17B4C" w:rsidRPr="00917B4C">
        <w:rPr>
          <w:rFonts w:ascii="Times New Roman" w:eastAsia="Times New Roman" w:hAnsi="Times New Roman" w:cs="Times New Roman"/>
          <w:sz w:val="28"/>
          <w:szCs w:val="28"/>
        </w:rPr>
        <w:t>В случае если в контракте сроки устранения недостатков выполненных работ не отражены, организация, осуществившая работы по содержанию автомобильной дороги, устраняет недостатки выполненных работ в разумные сроки, определяемые заказчиком.</w:t>
      </w:r>
    </w:p>
    <w:p w:rsidR="00AE7B32" w:rsidRPr="00917B4C" w:rsidRDefault="00AE7B32" w:rsidP="00917B4C">
      <w:pPr>
        <w:pStyle w:val="a7"/>
        <w:ind w:firstLine="851"/>
        <w:jc w:val="both"/>
        <w:rPr>
          <w:rFonts w:ascii="Times New Roman" w:eastAsia="Times New Roman" w:hAnsi="Times New Roman" w:cs="Times New Roman"/>
          <w:sz w:val="28"/>
          <w:szCs w:val="28"/>
        </w:rPr>
      </w:pPr>
    </w:p>
    <w:p w:rsidR="00917B4C" w:rsidRPr="00AC021A" w:rsidRDefault="00917B4C" w:rsidP="00AC021A">
      <w:pPr>
        <w:pStyle w:val="a7"/>
        <w:jc w:val="center"/>
        <w:rPr>
          <w:rFonts w:ascii="Times New Roman" w:eastAsia="Times New Roman" w:hAnsi="Times New Roman" w:cs="Times New Roman"/>
          <w:bCs/>
          <w:sz w:val="28"/>
          <w:szCs w:val="28"/>
        </w:rPr>
      </w:pPr>
      <w:r w:rsidRPr="00AC021A">
        <w:rPr>
          <w:rFonts w:ascii="Times New Roman" w:eastAsia="Times New Roman" w:hAnsi="Times New Roman" w:cs="Times New Roman"/>
          <w:bCs/>
          <w:sz w:val="28"/>
          <w:szCs w:val="28"/>
        </w:rPr>
        <w:t>Глава 4. Порядок ремонта автомобильных дорог</w:t>
      </w:r>
    </w:p>
    <w:p w:rsidR="00AE7B32" w:rsidRPr="00917B4C" w:rsidRDefault="00AE7B32" w:rsidP="00917B4C">
      <w:pPr>
        <w:pStyle w:val="a7"/>
        <w:ind w:firstLine="851"/>
        <w:jc w:val="both"/>
        <w:rPr>
          <w:rFonts w:ascii="Times New Roman" w:eastAsia="Times New Roman" w:hAnsi="Times New Roman" w:cs="Times New Roman"/>
          <w:b/>
          <w:bCs/>
          <w:sz w:val="28"/>
          <w:szCs w:val="28"/>
        </w:rPr>
      </w:pPr>
    </w:p>
    <w:p w:rsidR="00917B4C" w:rsidRPr="00AC021A" w:rsidRDefault="00917B4C" w:rsidP="00AC021A">
      <w:pPr>
        <w:pStyle w:val="a7"/>
        <w:jc w:val="center"/>
        <w:rPr>
          <w:rFonts w:ascii="Times New Roman" w:eastAsia="Times New Roman" w:hAnsi="Times New Roman" w:cs="Times New Roman"/>
          <w:bCs/>
          <w:sz w:val="28"/>
          <w:szCs w:val="28"/>
        </w:rPr>
      </w:pPr>
      <w:r w:rsidRPr="00AC021A">
        <w:rPr>
          <w:rFonts w:ascii="Times New Roman" w:eastAsia="Times New Roman" w:hAnsi="Times New Roman" w:cs="Times New Roman"/>
          <w:bCs/>
          <w:sz w:val="28"/>
          <w:szCs w:val="28"/>
        </w:rPr>
        <w:t>Статья 16. Цели ремонта автомобильных дорог</w:t>
      </w:r>
    </w:p>
    <w:p w:rsidR="00AE7B32" w:rsidRDefault="00917B4C" w:rsidP="00AC021A">
      <w:pPr>
        <w:pStyle w:val="a7"/>
        <w:jc w:val="both"/>
        <w:rPr>
          <w:rFonts w:ascii="Times New Roman" w:eastAsia="Times New Roman" w:hAnsi="Times New Roman" w:cs="Times New Roman"/>
          <w:sz w:val="28"/>
          <w:szCs w:val="28"/>
        </w:rPr>
      </w:pPr>
      <w:r w:rsidRPr="00AC021A">
        <w:rPr>
          <w:rFonts w:ascii="Times New Roman" w:eastAsia="Times New Roman" w:hAnsi="Times New Roman" w:cs="Times New Roman"/>
          <w:sz w:val="28"/>
          <w:szCs w:val="28"/>
        </w:rPr>
        <w:br/>
      </w:r>
      <w:r w:rsidR="000C0468">
        <w:rPr>
          <w:rFonts w:ascii="Times New Roman" w:eastAsia="Times New Roman" w:hAnsi="Times New Roman" w:cs="Times New Roman"/>
          <w:sz w:val="28"/>
          <w:szCs w:val="28"/>
        </w:rPr>
        <w:t xml:space="preserve">           </w:t>
      </w:r>
      <w:r w:rsidRPr="00917B4C">
        <w:rPr>
          <w:rFonts w:ascii="Times New Roman" w:eastAsia="Times New Roman" w:hAnsi="Times New Roman" w:cs="Times New Roman"/>
          <w:sz w:val="28"/>
          <w:szCs w:val="28"/>
        </w:rPr>
        <w:t>Ремонт автомобильных дорог осуществляется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p w:rsidR="00917B4C" w:rsidRPr="00917B4C" w:rsidRDefault="00917B4C" w:rsidP="00917B4C">
      <w:pPr>
        <w:pStyle w:val="a7"/>
        <w:ind w:firstLine="851"/>
        <w:jc w:val="both"/>
        <w:rPr>
          <w:rFonts w:ascii="Times New Roman" w:eastAsia="Times New Roman" w:hAnsi="Times New Roman" w:cs="Times New Roman"/>
          <w:sz w:val="28"/>
          <w:szCs w:val="28"/>
        </w:rPr>
      </w:pPr>
    </w:p>
    <w:p w:rsidR="00AE7B32" w:rsidRPr="00AC021A" w:rsidRDefault="00917B4C" w:rsidP="00AC021A">
      <w:pPr>
        <w:pStyle w:val="a7"/>
        <w:jc w:val="center"/>
        <w:rPr>
          <w:rFonts w:ascii="Times New Roman" w:eastAsia="Times New Roman" w:hAnsi="Times New Roman" w:cs="Times New Roman"/>
          <w:bCs/>
          <w:sz w:val="28"/>
          <w:szCs w:val="28"/>
        </w:rPr>
      </w:pPr>
      <w:r w:rsidRPr="00AC021A">
        <w:rPr>
          <w:rFonts w:ascii="Times New Roman" w:eastAsia="Times New Roman" w:hAnsi="Times New Roman" w:cs="Times New Roman"/>
          <w:bCs/>
          <w:sz w:val="28"/>
          <w:szCs w:val="28"/>
        </w:rPr>
        <w:t>Статья 17. Виды работ и мероприятия по ремонту автомобильных</w:t>
      </w:r>
    </w:p>
    <w:p w:rsidR="00917B4C" w:rsidRPr="00AC021A" w:rsidRDefault="00917B4C" w:rsidP="00AC021A">
      <w:pPr>
        <w:pStyle w:val="a7"/>
        <w:jc w:val="center"/>
        <w:rPr>
          <w:rFonts w:ascii="Times New Roman" w:eastAsia="Times New Roman" w:hAnsi="Times New Roman" w:cs="Times New Roman"/>
          <w:bCs/>
          <w:sz w:val="28"/>
          <w:szCs w:val="28"/>
        </w:rPr>
      </w:pPr>
      <w:r w:rsidRPr="00AC021A">
        <w:rPr>
          <w:rFonts w:ascii="Times New Roman" w:eastAsia="Times New Roman" w:hAnsi="Times New Roman" w:cs="Times New Roman"/>
          <w:bCs/>
          <w:sz w:val="28"/>
          <w:szCs w:val="28"/>
        </w:rPr>
        <w:t>дорог</w:t>
      </w:r>
    </w:p>
    <w:p w:rsidR="00AE7B32" w:rsidRDefault="00AE7B32" w:rsidP="00917B4C">
      <w:pPr>
        <w:pStyle w:val="a7"/>
        <w:ind w:firstLine="851"/>
        <w:jc w:val="both"/>
        <w:rPr>
          <w:rFonts w:ascii="Times New Roman" w:eastAsia="Times New Roman" w:hAnsi="Times New Roman" w:cs="Times New Roman"/>
          <w:sz w:val="28"/>
          <w:szCs w:val="28"/>
        </w:rPr>
      </w:pPr>
    </w:p>
    <w:p w:rsidR="00AE7B32" w:rsidRDefault="00AC021A" w:rsidP="00AE7B32">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rPr>
        <w:t>1.</w:t>
      </w:r>
      <w:r w:rsidR="00917B4C" w:rsidRPr="00917B4C">
        <w:rPr>
          <w:rFonts w:ascii="Times New Roman" w:eastAsia="Times New Roman" w:hAnsi="Times New Roman" w:cs="Times New Roman"/>
          <w:sz w:val="28"/>
          <w:szCs w:val="28"/>
        </w:rPr>
        <w:t xml:space="preserve">Состав и виды работ по ремонту автомобильных дорог определяются в соответствии с Классификацией работ по капитальному ремонту, ремонту и содержанию автомобильных дорог общего пользования и искусственных сооружений на них, утвержденной </w:t>
      </w:r>
      <w:r w:rsidR="00AE7B32">
        <w:rPr>
          <w:rFonts w:ascii="Times New Roman" w:hAnsi="Times New Roman" w:cs="Times New Roman"/>
          <w:sz w:val="28"/>
          <w:szCs w:val="28"/>
        </w:rPr>
        <w:t>Приказом Минтранса России от 16.11.2012 № 402 (ред. от 25.11.2014) "Об утверждении Классификации работ по капитальному ремонту, ремонту и содержанию автомобильных дорог".</w:t>
      </w:r>
    </w:p>
    <w:p w:rsidR="00AE7B32" w:rsidRDefault="00AC021A" w:rsidP="00917B4C">
      <w:pPr>
        <w:pStyle w:val="a7"/>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17B4C" w:rsidRPr="00917B4C">
        <w:rPr>
          <w:rFonts w:ascii="Times New Roman" w:eastAsia="Times New Roman" w:hAnsi="Times New Roman" w:cs="Times New Roman"/>
          <w:sz w:val="28"/>
          <w:szCs w:val="28"/>
        </w:rPr>
        <w:t>Основные мероприятия по ремонту автомобильных дорог проводятся в весенне-летне-осенний период.</w:t>
      </w:r>
    </w:p>
    <w:p w:rsidR="00917B4C" w:rsidRPr="00917B4C" w:rsidRDefault="00917B4C" w:rsidP="00917B4C">
      <w:pPr>
        <w:pStyle w:val="a7"/>
        <w:ind w:firstLine="851"/>
        <w:jc w:val="both"/>
        <w:rPr>
          <w:rFonts w:ascii="Times New Roman" w:eastAsia="Times New Roman" w:hAnsi="Times New Roman" w:cs="Times New Roman"/>
          <w:sz w:val="28"/>
          <w:szCs w:val="28"/>
        </w:rPr>
      </w:pPr>
    </w:p>
    <w:p w:rsidR="00AE7B32" w:rsidRPr="00AC021A" w:rsidRDefault="00917B4C" w:rsidP="00AC021A">
      <w:pPr>
        <w:pStyle w:val="a7"/>
        <w:jc w:val="center"/>
        <w:rPr>
          <w:rFonts w:ascii="Times New Roman" w:eastAsia="Times New Roman" w:hAnsi="Times New Roman" w:cs="Times New Roman"/>
          <w:bCs/>
          <w:sz w:val="28"/>
          <w:szCs w:val="28"/>
        </w:rPr>
      </w:pPr>
      <w:r w:rsidRPr="00AC021A">
        <w:rPr>
          <w:rFonts w:ascii="Times New Roman" w:eastAsia="Times New Roman" w:hAnsi="Times New Roman" w:cs="Times New Roman"/>
          <w:bCs/>
          <w:sz w:val="28"/>
          <w:szCs w:val="28"/>
        </w:rPr>
        <w:t>Статья 18. Подготовительные мероприятия к выполнению работ</w:t>
      </w:r>
    </w:p>
    <w:p w:rsidR="00917B4C" w:rsidRPr="00917B4C" w:rsidRDefault="00917B4C" w:rsidP="00AC021A">
      <w:pPr>
        <w:pStyle w:val="a7"/>
        <w:jc w:val="center"/>
        <w:rPr>
          <w:rFonts w:ascii="Times New Roman" w:eastAsia="Times New Roman" w:hAnsi="Times New Roman" w:cs="Times New Roman"/>
          <w:b/>
          <w:bCs/>
          <w:sz w:val="28"/>
          <w:szCs w:val="28"/>
        </w:rPr>
      </w:pPr>
      <w:r w:rsidRPr="00AC021A">
        <w:rPr>
          <w:rFonts w:ascii="Times New Roman" w:eastAsia="Times New Roman" w:hAnsi="Times New Roman" w:cs="Times New Roman"/>
          <w:bCs/>
          <w:sz w:val="28"/>
          <w:szCs w:val="28"/>
        </w:rPr>
        <w:t>по ремонту автомобильной дороги</w:t>
      </w:r>
    </w:p>
    <w:p w:rsidR="00AE7B32" w:rsidRDefault="00AE7B32" w:rsidP="00917B4C">
      <w:pPr>
        <w:pStyle w:val="a7"/>
        <w:ind w:firstLine="851"/>
        <w:jc w:val="both"/>
        <w:rPr>
          <w:rFonts w:ascii="Times New Roman" w:eastAsia="Times New Roman" w:hAnsi="Times New Roman" w:cs="Times New Roman"/>
          <w:sz w:val="28"/>
          <w:szCs w:val="28"/>
        </w:rPr>
      </w:pPr>
    </w:p>
    <w:p w:rsidR="00AE7B32" w:rsidRDefault="00AC021A" w:rsidP="00917B4C">
      <w:pPr>
        <w:pStyle w:val="a7"/>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17B4C" w:rsidRPr="00917B4C">
        <w:rPr>
          <w:rFonts w:ascii="Times New Roman" w:eastAsia="Times New Roman" w:hAnsi="Times New Roman" w:cs="Times New Roman"/>
          <w:sz w:val="28"/>
          <w:szCs w:val="28"/>
        </w:rPr>
        <w:t xml:space="preserve">В целях обеспечения безопасности дорожного движения администрация </w:t>
      </w:r>
      <w:r w:rsidRPr="00361570">
        <w:rPr>
          <w:rFonts w:ascii="Times New Roman" w:eastAsia="Times New Roman" w:hAnsi="Times New Roman" w:cs="Times New Roman"/>
          <w:bCs/>
          <w:sz w:val="28"/>
          <w:szCs w:val="28"/>
        </w:rPr>
        <w:t>Харьковского</w:t>
      </w:r>
      <w:r>
        <w:rPr>
          <w:rFonts w:ascii="Times New Roman" w:eastAsia="Times New Roman" w:hAnsi="Times New Roman" w:cs="Times New Roman"/>
          <w:sz w:val="28"/>
          <w:szCs w:val="28"/>
        </w:rPr>
        <w:t xml:space="preserve"> се</w:t>
      </w:r>
      <w:r w:rsidR="006673AA">
        <w:rPr>
          <w:rFonts w:ascii="Times New Roman" w:eastAsia="Times New Roman" w:hAnsi="Times New Roman" w:cs="Times New Roman"/>
          <w:sz w:val="28"/>
          <w:szCs w:val="28"/>
        </w:rPr>
        <w:t>льского поселения Лабинского района</w:t>
      </w:r>
      <w:r w:rsidR="00917B4C" w:rsidRPr="00917B4C">
        <w:rPr>
          <w:rFonts w:ascii="Times New Roman" w:eastAsia="Times New Roman" w:hAnsi="Times New Roman" w:cs="Times New Roman"/>
          <w:sz w:val="28"/>
          <w:szCs w:val="28"/>
        </w:rPr>
        <w:t xml:space="preserve"> совместно с организациями, осуществляющими работы по ремонту автомобильной дороги, разрабатывает схему движения транспортных средств и согласовывает схему с органами государственной инспекции безопасности дорожного движения.</w:t>
      </w:r>
    </w:p>
    <w:p w:rsidR="00AE7B32" w:rsidRDefault="00917B4C" w:rsidP="00917B4C">
      <w:pPr>
        <w:pStyle w:val="a7"/>
        <w:ind w:firstLine="851"/>
        <w:jc w:val="both"/>
        <w:rPr>
          <w:rFonts w:ascii="Times New Roman" w:eastAsia="Times New Roman" w:hAnsi="Times New Roman" w:cs="Times New Roman"/>
          <w:sz w:val="28"/>
          <w:szCs w:val="28"/>
        </w:rPr>
      </w:pPr>
      <w:r w:rsidRPr="00917B4C">
        <w:rPr>
          <w:rFonts w:ascii="Times New Roman" w:eastAsia="Times New Roman" w:hAnsi="Times New Roman" w:cs="Times New Roman"/>
          <w:sz w:val="28"/>
          <w:szCs w:val="28"/>
        </w:rPr>
        <w:t xml:space="preserve">2. В случае необходимости по обращению организации выполняющей работы по ремонту автомобильной дороги, перед проведением работ </w:t>
      </w:r>
      <w:r w:rsidRPr="00917B4C">
        <w:rPr>
          <w:rFonts w:ascii="Times New Roman" w:eastAsia="Times New Roman" w:hAnsi="Times New Roman" w:cs="Times New Roman"/>
          <w:sz w:val="28"/>
          <w:szCs w:val="28"/>
        </w:rPr>
        <w:lastRenderedPageBreak/>
        <w:t>администрация города принимает постановление о временном ограничении или прекращении движения на автомобильной дороге в порядке, установленном действующим законодательством.</w:t>
      </w:r>
    </w:p>
    <w:p w:rsidR="00AE7B32" w:rsidRDefault="00917B4C" w:rsidP="00917B4C">
      <w:pPr>
        <w:pStyle w:val="a7"/>
        <w:ind w:firstLine="851"/>
        <w:jc w:val="both"/>
        <w:rPr>
          <w:rFonts w:ascii="Times New Roman" w:eastAsia="Times New Roman" w:hAnsi="Times New Roman" w:cs="Times New Roman"/>
          <w:sz w:val="28"/>
          <w:szCs w:val="28"/>
        </w:rPr>
      </w:pPr>
      <w:r w:rsidRPr="00917B4C">
        <w:rPr>
          <w:rFonts w:ascii="Times New Roman" w:eastAsia="Times New Roman" w:hAnsi="Times New Roman" w:cs="Times New Roman"/>
          <w:sz w:val="28"/>
          <w:szCs w:val="28"/>
        </w:rPr>
        <w:t>3. Организации, осуществляющие работы по ремонту автомобильной дороги, размещают на месте проведения работ следующую информацию: наименование юридического лица, индивидуального предпринимателя, осуществляющего работы по ремонту, срок начала и окончания проведения ремонтных работ, а также размещают направление движения транспортных средств</w:t>
      </w:r>
      <w:r w:rsidR="00AC021A">
        <w:rPr>
          <w:rFonts w:ascii="Times New Roman" w:eastAsia="Times New Roman" w:hAnsi="Times New Roman" w:cs="Times New Roman"/>
          <w:sz w:val="28"/>
          <w:szCs w:val="28"/>
        </w:rPr>
        <w:t>,</w:t>
      </w:r>
      <w:r w:rsidRPr="00917B4C">
        <w:rPr>
          <w:rFonts w:ascii="Times New Roman" w:eastAsia="Times New Roman" w:hAnsi="Times New Roman" w:cs="Times New Roman"/>
          <w:sz w:val="28"/>
          <w:szCs w:val="28"/>
        </w:rPr>
        <w:t xml:space="preserve"> в целях объезда участка дороги, на которой проводится ремонт.</w:t>
      </w:r>
    </w:p>
    <w:p w:rsidR="00917B4C" w:rsidRDefault="00AC021A" w:rsidP="00917B4C">
      <w:pPr>
        <w:pStyle w:val="a7"/>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17B4C" w:rsidRPr="00917B4C">
        <w:rPr>
          <w:rFonts w:ascii="Times New Roman" w:eastAsia="Times New Roman" w:hAnsi="Times New Roman" w:cs="Times New Roman"/>
          <w:sz w:val="28"/>
          <w:szCs w:val="28"/>
        </w:rPr>
        <w:t>Временные ограничения или прекращение движения обеспечиваются организациями, осуществляющими ремонт, посредством установки соответствующих дорожных знаков или иными техническими средствами организации дорожного движения, а также распорядительно-регулировочными действиями.</w:t>
      </w:r>
    </w:p>
    <w:p w:rsidR="00AE7B32" w:rsidRPr="00917B4C" w:rsidRDefault="00AE7B32" w:rsidP="00917B4C">
      <w:pPr>
        <w:pStyle w:val="a7"/>
        <w:ind w:firstLine="851"/>
        <w:jc w:val="both"/>
        <w:rPr>
          <w:rFonts w:ascii="Times New Roman" w:eastAsia="Times New Roman" w:hAnsi="Times New Roman" w:cs="Times New Roman"/>
          <w:sz w:val="28"/>
          <w:szCs w:val="28"/>
        </w:rPr>
      </w:pPr>
    </w:p>
    <w:p w:rsidR="00917B4C" w:rsidRPr="00AC021A" w:rsidRDefault="00917B4C" w:rsidP="00AC021A">
      <w:pPr>
        <w:pStyle w:val="a7"/>
        <w:jc w:val="center"/>
        <w:rPr>
          <w:rFonts w:ascii="Times New Roman" w:eastAsia="Times New Roman" w:hAnsi="Times New Roman" w:cs="Times New Roman"/>
          <w:bCs/>
          <w:sz w:val="28"/>
          <w:szCs w:val="28"/>
        </w:rPr>
      </w:pPr>
      <w:r w:rsidRPr="00AC021A">
        <w:rPr>
          <w:rFonts w:ascii="Times New Roman" w:eastAsia="Times New Roman" w:hAnsi="Times New Roman" w:cs="Times New Roman"/>
          <w:bCs/>
          <w:sz w:val="28"/>
          <w:szCs w:val="28"/>
        </w:rPr>
        <w:t>Статья 19. Проведение работ по ремонту автомобильной дороги</w:t>
      </w:r>
    </w:p>
    <w:p w:rsidR="00AE7B32" w:rsidRPr="00AC021A" w:rsidRDefault="00AE7B32" w:rsidP="00AC021A">
      <w:pPr>
        <w:pStyle w:val="a7"/>
        <w:jc w:val="center"/>
        <w:rPr>
          <w:rFonts w:ascii="Times New Roman" w:eastAsia="Times New Roman" w:hAnsi="Times New Roman" w:cs="Times New Roman"/>
          <w:bCs/>
          <w:sz w:val="28"/>
          <w:szCs w:val="28"/>
        </w:rPr>
      </w:pPr>
    </w:p>
    <w:p w:rsidR="00AE7B32" w:rsidRDefault="00AC021A" w:rsidP="00917B4C">
      <w:pPr>
        <w:pStyle w:val="a7"/>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17B4C" w:rsidRPr="00917B4C">
        <w:rPr>
          <w:rFonts w:ascii="Times New Roman" w:eastAsia="Times New Roman" w:hAnsi="Times New Roman" w:cs="Times New Roman"/>
          <w:sz w:val="28"/>
          <w:szCs w:val="28"/>
        </w:rPr>
        <w:t>Проведение работ по ремонту автомобильной дороги осуществляется организациями в соответствии с проектом и (или) сметным расчетом. При возникновении необходимости в проект и (или) сметный расчет могут быть внесены изменения.</w:t>
      </w:r>
    </w:p>
    <w:p w:rsidR="00AE7B32" w:rsidRDefault="00917B4C" w:rsidP="00917B4C">
      <w:pPr>
        <w:pStyle w:val="a7"/>
        <w:ind w:firstLine="851"/>
        <w:jc w:val="both"/>
        <w:rPr>
          <w:rFonts w:ascii="Times New Roman" w:eastAsia="Times New Roman" w:hAnsi="Times New Roman" w:cs="Times New Roman"/>
          <w:sz w:val="28"/>
          <w:szCs w:val="28"/>
        </w:rPr>
      </w:pPr>
      <w:r w:rsidRPr="00917B4C">
        <w:rPr>
          <w:rFonts w:ascii="Times New Roman" w:eastAsia="Times New Roman" w:hAnsi="Times New Roman" w:cs="Times New Roman"/>
          <w:sz w:val="28"/>
          <w:szCs w:val="28"/>
        </w:rPr>
        <w:t>Работы по ремонту автомобильных дорог осуществляются в соответствии с требованиями технических регламентов, методическими рекомендациями, установленными уполномоченными федеральными органами.</w:t>
      </w:r>
    </w:p>
    <w:p w:rsidR="00AE7B32" w:rsidRDefault="00AC021A" w:rsidP="00917B4C">
      <w:pPr>
        <w:pStyle w:val="a7"/>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17B4C" w:rsidRPr="00917B4C">
        <w:rPr>
          <w:rFonts w:ascii="Times New Roman" w:eastAsia="Times New Roman" w:hAnsi="Times New Roman" w:cs="Times New Roman"/>
          <w:sz w:val="28"/>
          <w:szCs w:val="28"/>
        </w:rPr>
        <w:t>Организации, осуществляющие ремонт обязаны принять все необходимые и требуемые меры для обеспечения безопасности дорожного движения и пешеходов в зоне проведения работ.</w:t>
      </w:r>
    </w:p>
    <w:p w:rsidR="00AE7B32" w:rsidRDefault="00917B4C" w:rsidP="00917B4C">
      <w:pPr>
        <w:pStyle w:val="a7"/>
        <w:ind w:firstLine="851"/>
        <w:jc w:val="both"/>
        <w:rPr>
          <w:rFonts w:ascii="Times New Roman" w:eastAsia="Times New Roman" w:hAnsi="Times New Roman" w:cs="Times New Roman"/>
          <w:sz w:val="28"/>
          <w:szCs w:val="28"/>
        </w:rPr>
      </w:pPr>
      <w:r w:rsidRPr="00917B4C">
        <w:rPr>
          <w:rFonts w:ascii="Times New Roman" w:eastAsia="Times New Roman" w:hAnsi="Times New Roman" w:cs="Times New Roman"/>
          <w:sz w:val="28"/>
          <w:szCs w:val="28"/>
        </w:rPr>
        <w:t>3</w:t>
      </w:r>
      <w:r w:rsidR="00AC021A">
        <w:rPr>
          <w:rFonts w:ascii="Times New Roman" w:eastAsia="Times New Roman" w:hAnsi="Times New Roman" w:cs="Times New Roman"/>
          <w:sz w:val="28"/>
          <w:szCs w:val="28"/>
        </w:rPr>
        <w:t>.</w:t>
      </w:r>
      <w:r w:rsidRPr="00917B4C">
        <w:rPr>
          <w:rFonts w:ascii="Times New Roman" w:eastAsia="Times New Roman" w:hAnsi="Times New Roman" w:cs="Times New Roman"/>
          <w:sz w:val="28"/>
          <w:szCs w:val="28"/>
        </w:rPr>
        <w:t>Организации, в соответствии с контрактами, принявшие на себя обязательства по ремонту автомобильной дороги или ее участка, обеспечивают необходимые и требуемые меры по обеспечению сохранности данной автомобильной дороги или ее участка.</w:t>
      </w:r>
    </w:p>
    <w:p w:rsidR="00AE7B32" w:rsidRDefault="00AC021A" w:rsidP="00917B4C">
      <w:pPr>
        <w:pStyle w:val="a7"/>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917B4C" w:rsidRPr="00917B4C">
        <w:rPr>
          <w:rFonts w:ascii="Times New Roman" w:eastAsia="Times New Roman" w:hAnsi="Times New Roman" w:cs="Times New Roman"/>
          <w:sz w:val="28"/>
          <w:szCs w:val="28"/>
        </w:rPr>
        <w:t>В случае проведения работ по ремонту автомобильных дорог организации, осуществляющие ремонт, обеспечивают проведение работ по содержанию участков автомобильных дорог или их отдельных элементов, находящихся в стадии ремонта, а также участков временных дорог, подъездов, съездов, объездов, используемых для организации движения транспортных средств</w:t>
      </w:r>
      <w:r>
        <w:rPr>
          <w:rFonts w:ascii="Times New Roman" w:eastAsia="Times New Roman" w:hAnsi="Times New Roman" w:cs="Times New Roman"/>
          <w:sz w:val="28"/>
          <w:szCs w:val="28"/>
        </w:rPr>
        <w:t>,</w:t>
      </w:r>
      <w:r w:rsidR="00917B4C" w:rsidRPr="00917B4C">
        <w:rPr>
          <w:rFonts w:ascii="Times New Roman" w:eastAsia="Times New Roman" w:hAnsi="Times New Roman" w:cs="Times New Roman"/>
          <w:sz w:val="28"/>
          <w:szCs w:val="28"/>
        </w:rPr>
        <w:t xml:space="preserve"> в зоне проведения работ.</w:t>
      </w:r>
    </w:p>
    <w:p w:rsidR="00AE7B32" w:rsidRDefault="00AC021A" w:rsidP="00917B4C">
      <w:pPr>
        <w:pStyle w:val="a7"/>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917B4C" w:rsidRPr="00917B4C">
        <w:rPr>
          <w:rFonts w:ascii="Times New Roman" w:eastAsia="Times New Roman" w:hAnsi="Times New Roman" w:cs="Times New Roman"/>
          <w:sz w:val="28"/>
          <w:szCs w:val="28"/>
        </w:rPr>
        <w:t>Организации, в соответствии с контрактами, принявшие на себя обязательства по осуществлению ремонта автомобильной дороги, несут имущественную, административную и иную ответственность перед третьими лицами за несоответствие работ установленным требованиям к эксплуатационному состоянию автомобильных дорог, а так же за последствия дорожно-транспортных происшествий и несчастных случаев, вызванных несоответствием проведенных работ установленным требованиям, включая гарантийный срок эксплуатации.</w:t>
      </w:r>
    </w:p>
    <w:p w:rsidR="00917B4C" w:rsidRPr="00917B4C" w:rsidRDefault="00917B4C" w:rsidP="00917B4C">
      <w:pPr>
        <w:pStyle w:val="a7"/>
        <w:ind w:firstLine="851"/>
        <w:jc w:val="both"/>
        <w:rPr>
          <w:rFonts w:ascii="Times New Roman" w:eastAsia="Times New Roman" w:hAnsi="Times New Roman" w:cs="Times New Roman"/>
          <w:sz w:val="28"/>
          <w:szCs w:val="28"/>
        </w:rPr>
      </w:pPr>
    </w:p>
    <w:p w:rsidR="00AE7B32" w:rsidRPr="00AC021A" w:rsidRDefault="00917B4C" w:rsidP="00AC021A">
      <w:pPr>
        <w:pStyle w:val="a7"/>
        <w:jc w:val="center"/>
        <w:rPr>
          <w:rFonts w:ascii="Times New Roman" w:eastAsia="Times New Roman" w:hAnsi="Times New Roman" w:cs="Times New Roman"/>
          <w:bCs/>
          <w:sz w:val="28"/>
          <w:szCs w:val="28"/>
        </w:rPr>
      </w:pPr>
      <w:r w:rsidRPr="00AC021A">
        <w:rPr>
          <w:rFonts w:ascii="Times New Roman" w:eastAsia="Times New Roman" w:hAnsi="Times New Roman" w:cs="Times New Roman"/>
          <w:bCs/>
          <w:sz w:val="28"/>
          <w:szCs w:val="28"/>
        </w:rPr>
        <w:t>Статья 20. Прием результатов выполненных работ по ремонту</w:t>
      </w:r>
    </w:p>
    <w:p w:rsidR="00917B4C" w:rsidRPr="00AC021A" w:rsidRDefault="00917B4C" w:rsidP="00AC021A">
      <w:pPr>
        <w:pStyle w:val="a7"/>
        <w:jc w:val="center"/>
        <w:rPr>
          <w:rFonts w:ascii="Times New Roman" w:eastAsia="Times New Roman" w:hAnsi="Times New Roman" w:cs="Times New Roman"/>
          <w:bCs/>
          <w:sz w:val="28"/>
          <w:szCs w:val="28"/>
        </w:rPr>
      </w:pPr>
      <w:r w:rsidRPr="00AC021A">
        <w:rPr>
          <w:rFonts w:ascii="Times New Roman" w:eastAsia="Times New Roman" w:hAnsi="Times New Roman" w:cs="Times New Roman"/>
          <w:bCs/>
          <w:sz w:val="28"/>
          <w:szCs w:val="28"/>
        </w:rPr>
        <w:t>автомобильных дорог</w:t>
      </w:r>
    </w:p>
    <w:p w:rsidR="00AE7B32" w:rsidRDefault="00AE7B32" w:rsidP="00917B4C">
      <w:pPr>
        <w:pStyle w:val="a7"/>
        <w:ind w:firstLine="851"/>
        <w:jc w:val="both"/>
        <w:rPr>
          <w:rFonts w:ascii="Times New Roman" w:eastAsia="Times New Roman" w:hAnsi="Times New Roman" w:cs="Times New Roman"/>
          <w:sz w:val="28"/>
          <w:szCs w:val="28"/>
        </w:rPr>
      </w:pPr>
    </w:p>
    <w:p w:rsidR="00AE7B32" w:rsidRDefault="00AC021A" w:rsidP="00917B4C">
      <w:pPr>
        <w:pStyle w:val="a7"/>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17B4C" w:rsidRPr="00917B4C">
        <w:rPr>
          <w:rFonts w:ascii="Times New Roman" w:eastAsia="Times New Roman" w:hAnsi="Times New Roman" w:cs="Times New Roman"/>
          <w:sz w:val="28"/>
          <w:szCs w:val="28"/>
        </w:rPr>
        <w:t>Прием результатов выполненных работ по ремонту автомобильных дорог осуществляется в соответствии с условиями заключенного контракта на их выполнение.</w:t>
      </w:r>
    </w:p>
    <w:p w:rsidR="00AE7B32" w:rsidRDefault="00AC021A" w:rsidP="00917B4C">
      <w:pPr>
        <w:pStyle w:val="a7"/>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17B4C" w:rsidRPr="00917B4C">
        <w:rPr>
          <w:rFonts w:ascii="Times New Roman" w:eastAsia="Times New Roman" w:hAnsi="Times New Roman" w:cs="Times New Roman"/>
          <w:sz w:val="28"/>
          <w:szCs w:val="28"/>
        </w:rPr>
        <w:t>В приеме результатов выполненных работ принимают участие заказчик и организации, осуществившие работы по ремонту. В случае разногласий в оценке выполненных работ при их приеме, для оценки соответствия выполненных работ, участия в проведении экспертизы исполнения обязательств, отчетных документов и материалов могут быть привлечены эксперты, специалисты и иные лица, обладающие специальными знаниями.</w:t>
      </w:r>
    </w:p>
    <w:p w:rsidR="00AE7B32" w:rsidRDefault="00AC021A" w:rsidP="00917B4C">
      <w:pPr>
        <w:pStyle w:val="a7"/>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17B4C" w:rsidRPr="00917B4C">
        <w:rPr>
          <w:rFonts w:ascii="Times New Roman" w:eastAsia="Times New Roman" w:hAnsi="Times New Roman" w:cs="Times New Roman"/>
          <w:sz w:val="28"/>
          <w:szCs w:val="28"/>
        </w:rPr>
        <w:t>По результатам оценки выполненных работ по ремонту составляется акт о выполненных работах установленной формы, в котором отражается, какие работы на автомобильной дороге (участке автомобильной дороги) произведены, качество выполненных работ, а также недостатки выполненных работ.</w:t>
      </w:r>
    </w:p>
    <w:p w:rsidR="00917B4C" w:rsidRPr="00917B4C" w:rsidRDefault="00917B4C" w:rsidP="00917B4C">
      <w:pPr>
        <w:pStyle w:val="a7"/>
        <w:ind w:firstLine="851"/>
        <w:jc w:val="both"/>
        <w:rPr>
          <w:rFonts w:ascii="Times New Roman" w:eastAsia="Times New Roman" w:hAnsi="Times New Roman" w:cs="Times New Roman"/>
          <w:sz w:val="28"/>
          <w:szCs w:val="28"/>
        </w:rPr>
      </w:pPr>
    </w:p>
    <w:p w:rsidR="00917B4C" w:rsidRPr="00AC021A" w:rsidRDefault="00917B4C" w:rsidP="00AC021A">
      <w:pPr>
        <w:pStyle w:val="a7"/>
        <w:jc w:val="center"/>
        <w:rPr>
          <w:rFonts w:ascii="Times New Roman" w:eastAsia="Times New Roman" w:hAnsi="Times New Roman" w:cs="Times New Roman"/>
          <w:bCs/>
          <w:sz w:val="28"/>
          <w:szCs w:val="28"/>
        </w:rPr>
      </w:pPr>
      <w:r w:rsidRPr="00AC021A">
        <w:rPr>
          <w:rFonts w:ascii="Times New Roman" w:eastAsia="Times New Roman" w:hAnsi="Times New Roman" w:cs="Times New Roman"/>
          <w:bCs/>
          <w:sz w:val="28"/>
          <w:szCs w:val="28"/>
        </w:rPr>
        <w:t>Статья 21. Устранение недостатков выполненных работ по ремонту автомобильных дорог</w:t>
      </w:r>
    </w:p>
    <w:p w:rsidR="00AE7B32" w:rsidRPr="00917B4C" w:rsidRDefault="00AE7B32" w:rsidP="00917B4C">
      <w:pPr>
        <w:pStyle w:val="a7"/>
        <w:ind w:firstLine="851"/>
        <w:jc w:val="both"/>
        <w:rPr>
          <w:rFonts w:ascii="Times New Roman" w:eastAsia="Times New Roman" w:hAnsi="Times New Roman" w:cs="Times New Roman"/>
          <w:b/>
          <w:bCs/>
          <w:sz w:val="28"/>
          <w:szCs w:val="28"/>
        </w:rPr>
      </w:pPr>
    </w:p>
    <w:p w:rsidR="00AE7B32" w:rsidRDefault="00AC021A" w:rsidP="00917B4C">
      <w:pPr>
        <w:pStyle w:val="a7"/>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917B4C" w:rsidRPr="00917B4C">
        <w:rPr>
          <w:rFonts w:ascii="Times New Roman" w:eastAsia="Times New Roman" w:hAnsi="Times New Roman" w:cs="Times New Roman"/>
          <w:sz w:val="28"/>
          <w:szCs w:val="28"/>
        </w:rPr>
        <w:t>Организациями, осуществившими работы по ремонту автомобильной дороги, в случае</w:t>
      </w:r>
      <w:r w:rsidR="00A20EFC">
        <w:rPr>
          <w:rFonts w:ascii="Times New Roman" w:eastAsia="Times New Roman" w:hAnsi="Times New Roman" w:cs="Times New Roman"/>
          <w:sz w:val="28"/>
          <w:szCs w:val="28"/>
        </w:rPr>
        <w:t xml:space="preserve"> </w:t>
      </w:r>
      <w:r w:rsidR="00917B4C" w:rsidRPr="00917B4C">
        <w:rPr>
          <w:rFonts w:ascii="Times New Roman" w:eastAsia="Times New Roman" w:hAnsi="Times New Roman" w:cs="Times New Roman"/>
          <w:sz w:val="28"/>
          <w:szCs w:val="28"/>
        </w:rPr>
        <w:t xml:space="preserve"> если в акте о выполненных работах по ремонту автомобильной дороги имеется отметка о некачественно выполненных работах, недостатки выполненных работ должны быть устранены в сроки, указанные в контракте на их выполнение или установленные заказчиком.</w:t>
      </w:r>
    </w:p>
    <w:p w:rsidR="00917B4C" w:rsidRDefault="00AC021A" w:rsidP="00917B4C">
      <w:pPr>
        <w:pStyle w:val="a7"/>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17B4C" w:rsidRPr="00917B4C">
        <w:rPr>
          <w:rFonts w:ascii="Times New Roman" w:eastAsia="Times New Roman" w:hAnsi="Times New Roman" w:cs="Times New Roman"/>
          <w:sz w:val="28"/>
          <w:szCs w:val="28"/>
        </w:rPr>
        <w:t>В случае</w:t>
      </w:r>
      <w:r w:rsidR="00A20EFC">
        <w:rPr>
          <w:rFonts w:ascii="Times New Roman" w:eastAsia="Times New Roman" w:hAnsi="Times New Roman" w:cs="Times New Roman"/>
          <w:sz w:val="28"/>
          <w:szCs w:val="28"/>
        </w:rPr>
        <w:t xml:space="preserve"> </w:t>
      </w:r>
      <w:r w:rsidR="00917B4C" w:rsidRPr="00917B4C">
        <w:rPr>
          <w:rFonts w:ascii="Times New Roman" w:eastAsia="Times New Roman" w:hAnsi="Times New Roman" w:cs="Times New Roman"/>
          <w:sz w:val="28"/>
          <w:szCs w:val="28"/>
        </w:rPr>
        <w:t xml:space="preserve"> если недостатки выполненных работ выявлены в гарантийные сроки, организация, осуществившая работы по ремонту автомобильной дороги, устраняет недостатки выполненных работ в сроки, определяемые заказчиком.</w:t>
      </w:r>
    </w:p>
    <w:p w:rsidR="00A20EFC" w:rsidRPr="00917B4C" w:rsidRDefault="00A20EFC" w:rsidP="00917B4C">
      <w:pPr>
        <w:pStyle w:val="a7"/>
        <w:ind w:firstLine="851"/>
        <w:jc w:val="both"/>
        <w:rPr>
          <w:rFonts w:ascii="Times New Roman" w:eastAsia="Times New Roman" w:hAnsi="Times New Roman" w:cs="Times New Roman"/>
          <w:sz w:val="28"/>
          <w:szCs w:val="28"/>
        </w:rPr>
      </w:pPr>
    </w:p>
    <w:p w:rsidR="00917B4C" w:rsidRPr="00AC021A" w:rsidRDefault="00917B4C" w:rsidP="00AC021A">
      <w:pPr>
        <w:pStyle w:val="a7"/>
        <w:jc w:val="center"/>
        <w:rPr>
          <w:rFonts w:ascii="Times New Roman" w:eastAsia="Times New Roman" w:hAnsi="Times New Roman" w:cs="Times New Roman"/>
          <w:bCs/>
          <w:sz w:val="28"/>
          <w:szCs w:val="28"/>
        </w:rPr>
      </w:pPr>
      <w:r w:rsidRPr="00AC021A">
        <w:rPr>
          <w:rFonts w:ascii="Times New Roman" w:eastAsia="Times New Roman" w:hAnsi="Times New Roman" w:cs="Times New Roman"/>
          <w:bCs/>
          <w:sz w:val="28"/>
          <w:szCs w:val="28"/>
        </w:rPr>
        <w:t>Глава 5. Заключительные положения</w:t>
      </w:r>
    </w:p>
    <w:p w:rsidR="00A20EFC" w:rsidRPr="00AC021A" w:rsidRDefault="00A20EFC" w:rsidP="00AC021A">
      <w:pPr>
        <w:pStyle w:val="a7"/>
        <w:jc w:val="center"/>
        <w:rPr>
          <w:rFonts w:ascii="Times New Roman" w:eastAsia="Times New Roman" w:hAnsi="Times New Roman" w:cs="Times New Roman"/>
          <w:bCs/>
          <w:sz w:val="28"/>
          <w:szCs w:val="28"/>
        </w:rPr>
      </w:pPr>
    </w:p>
    <w:p w:rsidR="00A20EFC" w:rsidRPr="00AC021A" w:rsidRDefault="00917B4C" w:rsidP="00AC021A">
      <w:pPr>
        <w:pStyle w:val="a7"/>
        <w:jc w:val="center"/>
        <w:rPr>
          <w:rFonts w:ascii="Times New Roman" w:eastAsia="Times New Roman" w:hAnsi="Times New Roman" w:cs="Times New Roman"/>
          <w:bCs/>
          <w:sz w:val="28"/>
          <w:szCs w:val="28"/>
        </w:rPr>
      </w:pPr>
      <w:r w:rsidRPr="00AC021A">
        <w:rPr>
          <w:rFonts w:ascii="Times New Roman" w:eastAsia="Times New Roman" w:hAnsi="Times New Roman" w:cs="Times New Roman"/>
          <w:bCs/>
          <w:sz w:val="28"/>
          <w:szCs w:val="28"/>
        </w:rPr>
        <w:t>Статья 26. Контроль за обеспечением содержания и ремонта</w:t>
      </w:r>
    </w:p>
    <w:p w:rsidR="00917B4C" w:rsidRPr="00AC021A" w:rsidRDefault="00917B4C" w:rsidP="00AC021A">
      <w:pPr>
        <w:pStyle w:val="a7"/>
        <w:jc w:val="center"/>
        <w:rPr>
          <w:rFonts w:ascii="Times New Roman" w:eastAsia="Times New Roman" w:hAnsi="Times New Roman" w:cs="Times New Roman"/>
          <w:bCs/>
          <w:sz w:val="28"/>
          <w:szCs w:val="28"/>
        </w:rPr>
      </w:pPr>
      <w:r w:rsidRPr="00AC021A">
        <w:rPr>
          <w:rFonts w:ascii="Times New Roman" w:eastAsia="Times New Roman" w:hAnsi="Times New Roman" w:cs="Times New Roman"/>
          <w:bCs/>
          <w:sz w:val="28"/>
          <w:szCs w:val="28"/>
        </w:rPr>
        <w:t>автомобильных дорог</w:t>
      </w:r>
    </w:p>
    <w:p w:rsidR="00A20EFC" w:rsidRDefault="00A20EFC" w:rsidP="00917B4C">
      <w:pPr>
        <w:pStyle w:val="a7"/>
        <w:ind w:firstLine="851"/>
        <w:jc w:val="both"/>
        <w:rPr>
          <w:rFonts w:ascii="Times New Roman" w:eastAsia="Times New Roman" w:hAnsi="Times New Roman" w:cs="Times New Roman"/>
          <w:sz w:val="28"/>
          <w:szCs w:val="28"/>
        </w:rPr>
      </w:pPr>
    </w:p>
    <w:p w:rsidR="0033624F" w:rsidRDefault="00917B4C" w:rsidP="00917B4C">
      <w:pPr>
        <w:pStyle w:val="a7"/>
        <w:ind w:firstLine="851"/>
        <w:jc w:val="both"/>
        <w:rPr>
          <w:rFonts w:ascii="Times New Roman" w:eastAsia="Times New Roman" w:hAnsi="Times New Roman" w:cs="Times New Roman"/>
          <w:sz w:val="28"/>
          <w:szCs w:val="28"/>
        </w:rPr>
      </w:pPr>
      <w:r w:rsidRPr="00917B4C">
        <w:rPr>
          <w:rFonts w:ascii="Times New Roman" w:eastAsia="Times New Roman" w:hAnsi="Times New Roman" w:cs="Times New Roman"/>
          <w:sz w:val="28"/>
          <w:szCs w:val="28"/>
        </w:rPr>
        <w:t>1. Контроль за обеспечением содержания и ремонта</w:t>
      </w:r>
      <w:r w:rsidR="00AC021A">
        <w:rPr>
          <w:rFonts w:ascii="Times New Roman" w:eastAsia="Times New Roman" w:hAnsi="Times New Roman" w:cs="Times New Roman"/>
          <w:sz w:val="28"/>
          <w:szCs w:val="28"/>
        </w:rPr>
        <w:t>,</w:t>
      </w:r>
      <w:r w:rsidRPr="00917B4C">
        <w:rPr>
          <w:rFonts w:ascii="Times New Roman" w:eastAsia="Times New Roman" w:hAnsi="Times New Roman" w:cs="Times New Roman"/>
          <w:sz w:val="28"/>
          <w:szCs w:val="28"/>
        </w:rPr>
        <w:t xml:space="preserve"> автомобильных дорог осуществляет администрация </w:t>
      </w:r>
      <w:r w:rsidR="00AC021A" w:rsidRPr="00361570">
        <w:rPr>
          <w:rFonts w:ascii="Times New Roman" w:eastAsia="Times New Roman" w:hAnsi="Times New Roman" w:cs="Times New Roman"/>
          <w:bCs/>
          <w:sz w:val="28"/>
          <w:szCs w:val="28"/>
        </w:rPr>
        <w:t>Харьковского</w:t>
      </w:r>
      <w:r w:rsidR="00AC021A">
        <w:rPr>
          <w:rFonts w:ascii="Times New Roman" w:eastAsia="Times New Roman" w:hAnsi="Times New Roman" w:cs="Times New Roman"/>
          <w:sz w:val="28"/>
          <w:szCs w:val="28"/>
        </w:rPr>
        <w:t xml:space="preserve"> </w:t>
      </w:r>
      <w:r w:rsidR="00535850">
        <w:rPr>
          <w:rFonts w:ascii="Times New Roman" w:eastAsia="Times New Roman" w:hAnsi="Times New Roman" w:cs="Times New Roman"/>
          <w:sz w:val="28"/>
          <w:szCs w:val="28"/>
        </w:rPr>
        <w:t>сельского поселения Лабинского района</w:t>
      </w:r>
      <w:r w:rsidRPr="00917B4C">
        <w:rPr>
          <w:rFonts w:ascii="Times New Roman" w:eastAsia="Times New Roman" w:hAnsi="Times New Roman" w:cs="Times New Roman"/>
          <w:sz w:val="28"/>
          <w:szCs w:val="28"/>
        </w:rPr>
        <w:t>.</w:t>
      </w:r>
    </w:p>
    <w:p w:rsidR="0033624F" w:rsidRDefault="005C1D2B" w:rsidP="00917B4C">
      <w:pPr>
        <w:pStyle w:val="a7"/>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917B4C" w:rsidRPr="00917B4C">
        <w:rPr>
          <w:rFonts w:ascii="Times New Roman" w:eastAsia="Times New Roman" w:hAnsi="Times New Roman" w:cs="Times New Roman"/>
          <w:sz w:val="28"/>
          <w:szCs w:val="28"/>
        </w:rPr>
        <w:t xml:space="preserve">Администрация </w:t>
      </w:r>
      <w:r w:rsidR="00AC021A">
        <w:rPr>
          <w:rFonts w:ascii="Times New Roman" w:eastAsia="Times New Roman" w:hAnsi="Times New Roman" w:cs="Times New Roman"/>
          <w:sz w:val="28"/>
          <w:szCs w:val="28"/>
        </w:rPr>
        <w:t>поселения</w:t>
      </w:r>
      <w:r w:rsidR="00917B4C" w:rsidRPr="00917B4C">
        <w:rPr>
          <w:rFonts w:ascii="Times New Roman" w:eastAsia="Times New Roman" w:hAnsi="Times New Roman" w:cs="Times New Roman"/>
          <w:sz w:val="28"/>
          <w:szCs w:val="28"/>
        </w:rPr>
        <w:t xml:space="preserve"> ежегодно в срок до 01 февраля представляет в </w:t>
      </w:r>
      <w:r w:rsidR="0033624F">
        <w:rPr>
          <w:rFonts w:ascii="Times New Roman" w:eastAsia="Times New Roman" w:hAnsi="Times New Roman" w:cs="Times New Roman"/>
          <w:sz w:val="28"/>
          <w:szCs w:val="28"/>
        </w:rPr>
        <w:t>Совет депутатов</w:t>
      </w:r>
      <w:r w:rsidR="00312B06" w:rsidRPr="00312B06">
        <w:rPr>
          <w:rFonts w:ascii="Times New Roman" w:eastAsia="Times New Roman" w:hAnsi="Times New Roman" w:cs="Times New Roman"/>
          <w:bCs/>
          <w:sz w:val="28"/>
          <w:szCs w:val="28"/>
        </w:rPr>
        <w:t xml:space="preserve"> </w:t>
      </w:r>
      <w:r w:rsidR="00312B06" w:rsidRPr="00361570">
        <w:rPr>
          <w:rFonts w:ascii="Times New Roman" w:eastAsia="Times New Roman" w:hAnsi="Times New Roman" w:cs="Times New Roman"/>
          <w:bCs/>
          <w:sz w:val="28"/>
          <w:szCs w:val="28"/>
        </w:rPr>
        <w:t>Харьковского</w:t>
      </w:r>
      <w:r w:rsidR="00312B06">
        <w:rPr>
          <w:rFonts w:ascii="Times New Roman" w:eastAsia="Times New Roman" w:hAnsi="Times New Roman" w:cs="Times New Roman"/>
          <w:sz w:val="28"/>
          <w:szCs w:val="28"/>
        </w:rPr>
        <w:t xml:space="preserve"> сельского поселения Лабинского района</w:t>
      </w:r>
      <w:r w:rsidR="00917B4C" w:rsidRPr="00917B4C">
        <w:rPr>
          <w:rFonts w:ascii="Times New Roman" w:eastAsia="Times New Roman" w:hAnsi="Times New Roman" w:cs="Times New Roman"/>
          <w:sz w:val="28"/>
          <w:szCs w:val="28"/>
        </w:rPr>
        <w:t xml:space="preserve"> отчет о проведенных работах по содержанию и ремонту автомобильных дорог за предыдущий год.</w:t>
      </w:r>
    </w:p>
    <w:p w:rsidR="0033624F" w:rsidRDefault="00917B4C" w:rsidP="00917B4C">
      <w:pPr>
        <w:pStyle w:val="a7"/>
        <w:ind w:firstLine="851"/>
        <w:jc w:val="both"/>
        <w:rPr>
          <w:rFonts w:ascii="Times New Roman" w:eastAsia="Times New Roman" w:hAnsi="Times New Roman" w:cs="Times New Roman"/>
          <w:sz w:val="28"/>
          <w:szCs w:val="28"/>
        </w:rPr>
      </w:pPr>
      <w:r w:rsidRPr="00917B4C">
        <w:rPr>
          <w:rFonts w:ascii="Times New Roman" w:eastAsia="Times New Roman" w:hAnsi="Times New Roman" w:cs="Times New Roman"/>
          <w:sz w:val="28"/>
          <w:szCs w:val="28"/>
        </w:rPr>
        <w:lastRenderedPageBreak/>
        <w:t>В отчете должна содержаться информация о выполненных работах по содержанию дорог, средствах, выделенных и реализованных на мероприятия по содержанию дорог, а также информация о проведенных работах по ремонту автомобильных дорог.</w:t>
      </w:r>
    </w:p>
    <w:p w:rsidR="00917B4C" w:rsidRDefault="005C1D2B" w:rsidP="00917B4C">
      <w:pPr>
        <w:pStyle w:val="a7"/>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33624F">
        <w:rPr>
          <w:rFonts w:ascii="Times New Roman" w:eastAsia="Times New Roman" w:hAnsi="Times New Roman" w:cs="Times New Roman"/>
          <w:sz w:val="28"/>
          <w:szCs w:val="28"/>
        </w:rPr>
        <w:t>Орган внутреннего финансового контроля</w:t>
      </w:r>
      <w:r w:rsidR="00917B4C" w:rsidRPr="00917B4C">
        <w:rPr>
          <w:rFonts w:ascii="Times New Roman" w:eastAsia="Times New Roman" w:hAnsi="Times New Roman" w:cs="Times New Roman"/>
          <w:sz w:val="28"/>
          <w:szCs w:val="28"/>
        </w:rPr>
        <w:t xml:space="preserve"> </w:t>
      </w:r>
      <w:r w:rsidR="00AC021A" w:rsidRPr="00361570">
        <w:rPr>
          <w:rFonts w:ascii="Times New Roman" w:eastAsia="Times New Roman" w:hAnsi="Times New Roman" w:cs="Times New Roman"/>
          <w:bCs/>
          <w:sz w:val="28"/>
          <w:szCs w:val="28"/>
        </w:rPr>
        <w:t>Харьковского</w:t>
      </w:r>
      <w:r w:rsidR="00AC021A">
        <w:rPr>
          <w:rFonts w:ascii="Times New Roman" w:eastAsia="Times New Roman" w:hAnsi="Times New Roman" w:cs="Times New Roman"/>
          <w:sz w:val="28"/>
          <w:szCs w:val="28"/>
        </w:rPr>
        <w:t xml:space="preserve"> </w:t>
      </w:r>
      <w:r w:rsidR="00535850">
        <w:rPr>
          <w:rFonts w:ascii="Times New Roman" w:eastAsia="Times New Roman" w:hAnsi="Times New Roman" w:cs="Times New Roman"/>
          <w:sz w:val="28"/>
          <w:szCs w:val="28"/>
        </w:rPr>
        <w:t>сельского поселения Лабинского района</w:t>
      </w:r>
      <w:r w:rsidR="00917B4C" w:rsidRPr="00917B4C">
        <w:rPr>
          <w:rFonts w:ascii="Times New Roman" w:eastAsia="Times New Roman" w:hAnsi="Times New Roman" w:cs="Times New Roman"/>
          <w:sz w:val="28"/>
          <w:szCs w:val="28"/>
        </w:rPr>
        <w:t xml:space="preserve"> осуществляет </w:t>
      </w:r>
      <w:proofErr w:type="gramStart"/>
      <w:r w:rsidR="00917B4C" w:rsidRPr="00917B4C">
        <w:rPr>
          <w:rFonts w:ascii="Times New Roman" w:eastAsia="Times New Roman" w:hAnsi="Times New Roman" w:cs="Times New Roman"/>
          <w:sz w:val="28"/>
          <w:szCs w:val="28"/>
        </w:rPr>
        <w:t>контроль за</w:t>
      </w:r>
      <w:proofErr w:type="gramEnd"/>
      <w:r w:rsidR="00917B4C" w:rsidRPr="00917B4C">
        <w:rPr>
          <w:rFonts w:ascii="Times New Roman" w:eastAsia="Times New Roman" w:hAnsi="Times New Roman" w:cs="Times New Roman"/>
          <w:sz w:val="28"/>
          <w:szCs w:val="28"/>
        </w:rPr>
        <w:t xml:space="preserve"> целевым использованием средств бюджета</w:t>
      </w:r>
      <w:r w:rsidR="00AC021A">
        <w:rPr>
          <w:rFonts w:ascii="Times New Roman" w:eastAsia="Times New Roman" w:hAnsi="Times New Roman" w:cs="Times New Roman"/>
          <w:sz w:val="28"/>
          <w:szCs w:val="28"/>
        </w:rPr>
        <w:t xml:space="preserve"> поселения</w:t>
      </w:r>
      <w:r w:rsidR="00917B4C" w:rsidRPr="00917B4C">
        <w:rPr>
          <w:rFonts w:ascii="Times New Roman" w:eastAsia="Times New Roman" w:hAnsi="Times New Roman" w:cs="Times New Roman"/>
          <w:sz w:val="28"/>
          <w:szCs w:val="28"/>
        </w:rPr>
        <w:t>, предусмотренных на содержание и ремонт автомобильных дорог</w:t>
      </w:r>
      <w:r w:rsidR="0033624F">
        <w:rPr>
          <w:rFonts w:ascii="Times New Roman" w:eastAsia="Times New Roman" w:hAnsi="Times New Roman" w:cs="Times New Roman"/>
          <w:sz w:val="28"/>
          <w:szCs w:val="28"/>
        </w:rPr>
        <w:t>.</w:t>
      </w:r>
    </w:p>
    <w:p w:rsidR="005C1D2B" w:rsidRDefault="005C1D2B" w:rsidP="00917B4C">
      <w:pPr>
        <w:pStyle w:val="a7"/>
        <w:ind w:firstLine="851"/>
        <w:jc w:val="both"/>
        <w:rPr>
          <w:rFonts w:ascii="Times New Roman" w:eastAsia="Times New Roman" w:hAnsi="Times New Roman" w:cs="Times New Roman"/>
          <w:sz w:val="28"/>
          <w:szCs w:val="28"/>
        </w:rPr>
      </w:pPr>
    </w:p>
    <w:p w:rsidR="005C1D2B" w:rsidRPr="00917B4C" w:rsidRDefault="005C1D2B" w:rsidP="00917B4C">
      <w:pPr>
        <w:pStyle w:val="a7"/>
        <w:ind w:firstLine="851"/>
        <w:jc w:val="both"/>
        <w:rPr>
          <w:rFonts w:ascii="Times New Roman" w:eastAsia="Times New Roman" w:hAnsi="Times New Roman" w:cs="Times New Roman"/>
          <w:sz w:val="28"/>
          <w:szCs w:val="28"/>
        </w:rPr>
      </w:pPr>
    </w:p>
    <w:p w:rsidR="005C1D2B" w:rsidRPr="005C1D2B" w:rsidRDefault="005C1D2B" w:rsidP="005C1D2B">
      <w:pPr>
        <w:spacing w:after="0" w:line="240" w:lineRule="auto"/>
        <w:rPr>
          <w:rFonts w:ascii="Times New Roman" w:hAnsi="Times New Roman" w:cs="Times New Roman"/>
          <w:sz w:val="28"/>
          <w:szCs w:val="28"/>
        </w:rPr>
      </w:pPr>
      <w:r w:rsidRPr="005C1D2B">
        <w:rPr>
          <w:rFonts w:ascii="Times New Roman" w:hAnsi="Times New Roman" w:cs="Times New Roman"/>
          <w:sz w:val="28"/>
          <w:szCs w:val="28"/>
        </w:rPr>
        <w:t>Глава администрации</w:t>
      </w:r>
    </w:p>
    <w:p w:rsidR="005C1D2B" w:rsidRPr="005C1D2B" w:rsidRDefault="005C1D2B" w:rsidP="005C1D2B">
      <w:pPr>
        <w:spacing w:after="0" w:line="240" w:lineRule="auto"/>
        <w:rPr>
          <w:rFonts w:ascii="Times New Roman" w:hAnsi="Times New Roman" w:cs="Times New Roman"/>
          <w:sz w:val="28"/>
          <w:szCs w:val="28"/>
        </w:rPr>
      </w:pPr>
      <w:r w:rsidRPr="005C1D2B">
        <w:rPr>
          <w:rFonts w:ascii="Times New Roman" w:hAnsi="Times New Roman" w:cs="Times New Roman"/>
          <w:sz w:val="28"/>
          <w:szCs w:val="28"/>
        </w:rPr>
        <w:t>Харьковского сельского поселения</w:t>
      </w:r>
    </w:p>
    <w:p w:rsidR="005C1D2B" w:rsidRPr="005C1D2B" w:rsidRDefault="005C1D2B" w:rsidP="005C1D2B">
      <w:pPr>
        <w:spacing w:after="0" w:line="240" w:lineRule="auto"/>
        <w:rPr>
          <w:rFonts w:ascii="Times New Roman" w:hAnsi="Times New Roman" w:cs="Times New Roman"/>
          <w:sz w:val="28"/>
          <w:szCs w:val="28"/>
        </w:rPr>
      </w:pPr>
      <w:r w:rsidRPr="005C1D2B">
        <w:rPr>
          <w:rFonts w:ascii="Times New Roman" w:hAnsi="Times New Roman" w:cs="Times New Roman"/>
          <w:sz w:val="28"/>
          <w:szCs w:val="28"/>
        </w:rPr>
        <w:t>Лабинского района</w:t>
      </w:r>
      <w:r w:rsidRPr="005C1D2B">
        <w:rPr>
          <w:rFonts w:ascii="Times New Roman" w:hAnsi="Times New Roman" w:cs="Times New Roman"/>
          <w:sz w:val="28"/>
          <w:szCs w:val="28"/>
        </w:rPr>
        <w:tab/>
        <w:t xml:space="preserve">                                                                 С.В.</w:t>
      </w:r>
      <w:r>
        <w:rPr>
          <w:rFonts w:ascii="Times New Roman" w:hAnsi="Times New Roman" w:cs="Times New Roman"/>
          <w:sz w:val="28"/>
          <w:szCs w:val="28"/>
        </w:rPr>
        <w:t xml:space="preserve"> </w:t>
      </w:r>
      <w:r w:rsidRPr="005C1D2B">
        <w:rPr>
          <w:rFonts w:ascii="Times New Roman" w:hAnsi="Times New Roman" w:cs="Times New Roman"/>
          <w:sz w:val="28"/>
          <w:szCs w:val="28"/>
        </w:rPr>
        <w:t>Парафиева</w:t>
      </w:r>
    </w:p>
    <w:p w:rsidR="005C1D2B" w:rsidRDefault="005C1D2B" w:rsidP="005C1D2B">
      <w:pPr>
        <w:spacing w:after="0"/>
      </w:pPr>
    </w:p>
    <w:p w:rsidR="0033624F" w:rsidRDefault="0033624F" w:rsidP="00917B4C">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                                                                        </w:t>
      </w:r>
    </w:p>
    <w:p w:rsidR="0033624F" w:rsidRDefault="0033624F" w:rsidP="00917B4C">
      <w:pPr>
        <w:spacing w:before="100" w:beforeAutospacing="1" w:after="100" w:afterAutospacing="1" w:line="240" w:lineRule="auto"/>
        <w:outlineLvl w:val="2"/>
        <w:rPr>
          <w:rFonts w:ascii="Times New Roman" w:eastAsia="Times New Roman" w:hAnsi="Times New Roman" w:cs="Times New Roman"/>
          <w:b/>
          <w:bCs/>
          <w:sz w:val="27"/>
          <w:szCs w:val="27"/>
        </w:rPr>
      </w:pPr>
    </w:p>
    <w:p w:rsidR="0033624F" w:rsidRDefault="0033624F" w:rsidP="00917B4C">
      <w:pPr>
        <w:spacing w:before="100" w:beforeAutospacing="1" w:after="100" w:afterAutospacing="1" w:line="240" w:lineRule="auto"/>
        <w:outlineLvl w:val="2"/>
        <w:rPr>
          <w:rFonts w:ascii="Times New Roman" w:eastAsia="Times New Roman" w:hAnsi="Times New Roman" w:cs="Times New Roman"/>
          <w:b/>
          <w:bCs/>
          <w:sz w:val="27"/>
          <w:szCs w:val="27"/>
        </w:rPr>
      </w:pPr>
    </w:p>
    <w:p w:rsidR="0033624F" w:rsidRDefault="0033624F" w:rsidP="00917B4C">
      <w:pPr>
        <w:spacing w:before="100" w:beforeAutospacing="1" w:after="100" w:afterAutospacing="1" w:line="240" w:lineRule="auto"/>
        <w:outlineLvl w:val="2"/>
        <w:rPr>
          <w:rFonts w:ascii="Times New Roman" w:eastAsia="Times New Roman" w:hAnsi="Times New Roman" w:cs="Times New Roman"/>
          <w:b/>
          <w:bCs/>
          <w:sz w:val="27"/>
          <w:szCs w:val="27"/>
        </w:rPr>
      </w:pPr>
    </w:p>
    <w:p w:rsidR="0033624F" w:rsidRDefault="0033624F" w:rsidP="00917B4C">
      <w:pPr>
        <w:spacing w:before="100" w:beforeAutospacing="1" w:after="100" w:afterAutospacing="1" w:line="240" w:lineRule="auto"/>
        <w:outlineLvl w:val="2"/>
        <w:rPr>
          <w:rFonts w:ascii="Times New Roman" w:eastAsia="Times New Roman" w:hAnsi="Times New Roman" w:cs="Times New Roman"/>
          <w:b/>
          <w:bCs/>
          <w:sz w:val="27"/>
          <w:szCs w:val="27"/>
        </w:rPr>
      </w:pPr>
    </w:p>
    <w:p w:rsidR="0033624F" w:rsidRDefault="0033624F" w:rsidP="00917B4C">
      <w:pPr>
        <w:spacing w:before="100" w:beforeAutospacing="1" w:after="100" w:afterAutospacing="1" w:line="240" w:lineRule="auto"/>
        <w:outlineLvl w:val="2"/>
        <w:rPr>
          <w:rFonts w:ascii="Times New Roman" w:eastAsia="Times New Roman" w:hAnsi="Times New Roman" w:cs="Times New Roman"/>
          <w:b/>
          <w:bCs/>
          <w:sz w:val="27"/>
          <w:szCs w:val="27"/>
        </w:rPr>
      </w:pPr>
    </w:p>
    <w:p w:rsidR="0033624F" w:rsidRDefault="0033624F" w:rsidP="00917B4C">
      <w:pPr>
        <w:spacing w:before="100" w:beforeAutospacing="1" w:after="100" w:afterAutospacing="1" w:line="240" w:lineRule="auto"/>
        <w:outlineLvl w:val="2"/>
        <w:rPr>
          <w:rFonts w:ascii="Times New Roman" w:eastAsia="Times New Roman" w:hAnsi="Times New Roman" w:cs="Times New Roman"/>
          <w:b/>
          <w:bCs/>
          <w:sz w:val="27"/>
          <w:szCs w:val="27"/>
        </w:rPr>
      </w:pPr>
    </w:p>
    <w:p w:rsidR="0033624F" w:rsidRDefault="0033624F" w:rsidP="00917B4C">
      <w:pPr>
        <w:spacing w:before="100" w:beforeAutospacing="1" w:after="100" w:afterAutospacing="1" w:line="240" w:lineRule="auto"/>
        <w:outlineLvl w:val="2"/>
        <w:rPr>
          <w:rFonts w:ascii="Times New Roman" w:eastAsia="Times New Roman" w:hAnsi="Times New Roman" w:cs="Times New Roman"/>
          <w:b/>
          <w:bCs/>
          <w:sz w:val="27"/>
          <w:szCs w:val="27"/>
        </w:rPr>
      </w:pPr>
    </w:p>
    <w:p w:rsidR="0033624F" w:rsidRDefault="0033624F" w:rsidP="00917B4C">
      <w:pPr>
        <w:spacing w:before="100" w:beforeAutospacing="1" w:after="100" w:afterAutospacing="1" w:line="240" w:lineRule="auto"/>
        <w:outlineLvl w:val="2"/>
        <w:rPr>
          <w:rFonts w:ascii="Times New Roman" w:eastAsia="Times New Roman" w:hAnsi="Times New Roman" w:cs="Times New Roman"/>
          <w:b/>
          <w:bCs/>
          <w:sz w:val="27"/>
          <w:szCs w:val="27"/>
        </w:rPr>
      </w:pPr>
    </w:p>
    <w:p w:rsidR="0033624F" w:rsidRDefault="0033624F" w:rsidP="00917B4C">
      <w:pPr>
        <w:spacing w:before="100" w:beforeAutospacing="1" w:after="100" w:afterAutospacing="1" w:line="240" w:lineRule="auto"/>
        <w:outlineLvl w:val="2"/>
        <w:rPr>
          <w:rFonts w:ascii="Times New Roman" w:eastAsia="Times New Roman" w:hAnsi="Times New Roman" w:cs="Times New Roman"/>
          <w:b/>
          <w:bCs/>
          <w:sz w:val="27"/>
          <w:szCs w:val="27"/>
        </w:rPr>
      </w:pPr>
    </w:p>
    <w:p w:rsidR="0033624F" w:rsidRDefault="0033624F" w:rsidP="00917B4C">
      <w:pPr>
        <w:spacing w:before="100" w:beforeAutospacing="1" w:after="100" w:afterAutospacing="1" w:line="240" w:lineRule="auto"/>
        <w:outlineLvl w:val="2"/>
        <w:rPr>
          <w:rFonts w:ascii="Times New Roman" w:eastAsia="Times New Roman" w:hAnsi="Times New Roman" w:cs="Times New Roman"/>
          <w:b/>
          <w:bCs/>
          <w:sz w:val="27"/>
          <w:szCs w:val="27"/>
        </w:rPr>
      </w:pPr>
    </w:p>
    <w:p w:rsidR="005C1D2B" w:rsidRDefault="005C1D2B" w:rsidP="00917B4C">
      <w:pPr>
        <w:spacing w:before="100" w:beforeAutospacing="1" w:after="100" w:afterAutospacing="1" w:line="240" w:lineRule="auto"/>
        <w:outlineLvl w:val="2"/>
        <w:rPr>
          <w:rFonts w:ascii="Times New Roman" w:eastAsia="Times New Roman" w:hAnsi="Times New Roman" w:cs="Times New Roman"/>
          <w:b/>
          <w:bCs/>
          <w:sz w:val="27"/>
          <w:szCs w:val="27"/>
        </w:rPr>
      </w:pPr>
    </w:p>
    <w:p w:rsidR="005C1D2B" w:rsidRDefault="005C1D2B" w:rsidP="00917B4C">
      <w:pPr>
        <w:spacing w:before="100" w:beforeAutospacing="1" w:after="100" w:afterAutospacing="1" w:line="240" w:lineRule="auto"/>
        <w:outlineLvl w:val="2"/>
        <w:rPr>
          <w:rFonts w:ascii="Times New Roman" w:eastAsia="Times New Roman" w:hAnsi="Times New Roman" w:cs="Times New Roman"/>
          <w:b/>
          <w:bCs/>
          <w:sz w:val="27"/>
          <w:szCs w:val="27"/>
        </w:rPr>
      </w:pPr>
    </w:p>
    <w:p w:rsidR="005C1D2B" w:rsidRDefault="005C1D2B" w:rsidP="00917B4C">
      <w:pPr>
        <w:spacing w:before="100" w:beforeAutospacing="1" w:after="100" w:afterAutospacing="1" w:line="240" w:lineRule="auto"/>
        <w:outlineLvl w:val="2"/>
        <w:rPr>
          <w:rFonts w:ascii="Times New Roman" w:eastAsia="Times New Roman" w:hAnsi="Times New Roman" w:cs="Times New Roman"/>
          <w:b/>
          <w:bCs/>
          <w:sz w:val="27"/>
          <w:szCs w:val="27"/>
        </w:rPr>
      </w:pPr>
    </w:p>
    <w:p w:rsidR="005C1D2B" w:rsidRDefault="005C1D2B" w:rsidP="00917B4C">
      <w:pPr>
        <w:spacing w:before="100" w:beforeAutospacing="1" w:after="100" w:afterAutospacing="1" w:line="240" w:lineRule="auto"/>
        <w:outlineLvl w:val="2"/>
        <w:rPr>
          <w:rFonts w:ascii="Times New Roman" w:eastAsia="Times New Roman" w:hAnsi="Times New Roman" w:cs="Times New Roman"/>
          <w:b/>
          <w:bCs/>
          <w:sz w:val="27"/>
          <w:szCs w:val="27"/>
        </w:rPr>
      </w:pPr>
    </w:p>
    <w:p w:rsidR="005C1D2B" w:rsidRDefault="005C1D2B" w:rsidP="00917B4C">
      <w:pPr>
        <w:spacing w:before="100" w:beforeAutospacing="1" w:after="100" w:afterAutospacing="1" w:line="240" w:lineRule="auto"/>
        <w:outlineLvl w:val="2"/>
        <w:rPr>
          <w:rFonts w:ascii="Times New Roman" w:eastAsia="Times New Roman" w:hAnsi="Times New Roman" w:cs="Times New Roman"/>
          <w:b/>
          <w:bCs/>
          <w:sz w:val="27"/>
          <w:szCs w:val="27"/>
        </w:rPr>
      </w:pPr>
    </w:p>
    <w:p w:rsidR="00312B06" w:rsidRDefault="00312B06" w:rsidP="00917B4C">
      <w:pPr>
        <w:spacing w:before="100" w:beforeAutospacing="1" w:after="100" w:afterAutospacing="1" w:line="240" w:lineRule="auto"/>
        <w:outlineLvl w:val="2"/>
        <w:rPr>
          <w:rFonts w:ascii="Times New Roman" w:eastAsia="Times New Roman" w:hAnsi="Times New Roman" w:cs="Times New Roman"/>
          <w:b/>
          <w:bCs/>
          <w:sz w:val="27"/>
          <w:szCs w:val="27"/>
        </w:rPr>
      </w:pPr>
    </w:p>
    <w:p w:rsidR="0033624F" w:rsidRPr="005C1D2B" w:rsidRDefault="0033624F" w:rsidP="005C1D2B">
      <w:pPr>
        <w:spacing w:after="0" w:line="240" w:lineRule="auto"/>
        <w:outlineLvl w:val="2"/>
        <w:rPr>
          <w:rFonts w:ascii="Times New Roman" w:eastAsia="Times New Roman" w:hAnsi="Times New Roman" w:cs="Times New Roman"/>
          <w:bCs/>
          <w:sz w:val="28"/>
          <w:szCs w:val="28"/>
        </w:rPr>
      </w:pPr>
      <w:r>
        <w:rPr>
          <w:rFonts w:ascii="Times New Roman" w:eastAsia="Times New Roman" w:hAnsi="Times New Roman" w:cs="Times New Roman"/>
          <w:b/>
          <w:bCs/>
          <w:sz w:val="27"/>
          <w:szCs w:val="27"/>
        </w:rPr>
        <w:lastRenderedPageBreak/>
        <w:t xml:space="preserve">                                                     </w:t>
      </w:r>
      <w:r w:rsidR="005C1D2B">
        <w:rPr>
          <w:rFonts w:ascii="Times New Roman" w:eastAsia="Times New Roman" w:hAnsi="Times New Roman" w:cs="Times New Roman"/>
          <w:b/>
          <w:bCs/>
          <w:sz w:val="27"/>
          <w:szCs w:val="27"/>
        </w:rPr>
        <w:t xml:space="preserve">                 </w:t>
      </w:r>
      <w:r w:rsidR="00917B4C" w:rsidRPr="005C1D2B">
        <w:rPr>
          <w:rFonts w:ascii="Times New Roman" w:eastAsia="Times New Roman" w:hAnsi="Times New Roman" w:cs="Times New Roman"/>
          <w:bCs/>
          <w:sz w:val="28"/>
          <w:szCs w:val="28"/>
        </w:rPr>
        <w:t>Приложение</w:t>
      </w:r>
      <w:r w:rsidR="005C1D2B" w:rsidRPr="005C1D2B">
        <w:rPr>
          <w:rFonts w:ascii="Times New Roman" w:eastAsia="Times New Roman" w:hAnsi="Times New Roman" w:cs="Times New Roman"/>
          <w:bCs/>
          <w:sz w:val="28"/>
          <w:szCs w:val="28"/>
        </w:rPr>
        <w:t xml:space="preserve"> </w:t>
      </w:r>
      <w:r w:rsidR="00AC021A" w:rsidRPr="005C1D2B">
        <w:rPr>
          <w:rFonts w:ascii="Times New Roman" w:eastAsia="Times New Roman" w:hAnsi="Times New Roman" w:cs="Times New Roman"/>
          <w:bCs/>
          <w:sz w:val="28"/>
          <w:szCs w:val="28"/>
        </w:rPr>
        <w:t>№</w:t>
      </w:r>
      <w:r w:rsidR="00917B4C" w:rsidRPr="005C1D2B">
        <w:rPr>
          <w:rFonts w:ascii="Times New Roman" w:eastAsia="Times New Roman" w:hAnsi="Times New Roman" w:cs="Times New Roman"/>
          <w:bCs/>
          <w:sz w:val="28"/>
          <w:szCs w:val="28"/>
        </w:rPr>
        <w:t xml:space="preserve"> 1 к Положению </w:t>
      </w:r>
    </w:p>
    <w:p w:rsidR="005C1D2B" w:rsidRDefault="005C1D2B" w:rsidP="005C1D2B">
      <w:pPr>
        <w:spacing w:after="0" w:line="240" w:lineRule="auto"/>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17B4C">
        <w:rPr>
          <w:rFonts w:ascii="Times New Roman" w:eastAsia="Times New Roman" w:hAnsi="Times New Roman" w:cs="Times New Roman"/>
          <w:sz w:val="24"/>
          <w:szCs w:val="24"/>
        </w:rPr>
        <w:t xml:space="preserve">О порядке содержания и </w:t>
      </w:r>
      <w:proofErr w:type="gramStart"/>
      <w:r w:rsidRPr="00917B4C">
        <w:rPr>
          <w:rFonts w:ascii="Times New Roman" w:eastAsia="Times New Roman" w:hAnsi="Times New Roman" w:cs="Times New Roman"/>
          <w:sz w:val="24"/>
          <w:szCs w:val="24"/>
        </w:rPr>
        <w:t>ремонта</w:t>
      </w:r>
      <w:proofErr w:type="gramEnd"/>
      <w:r w:rsidRPr="00917B4C">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917B4C">
        <w:rPr>
          <w:rFonts w:ascii="Times New Roman" w:eastAsia="Times New Roman" w:hAnsi="Times New Roman" w:cs="Times New Roman"/>
          <w:sz w:val="24"/>
          <w:szCs w:val="24"/>
        </w:rPr>
        <w:t xml:space="preserve">автомобильных дорог общего пользования </w:t>
      </w:r>
    </w:p>
    <w:p w:rsidR="005C1D2B" w:rsidRDefault="005C1D2B" w:rsidP="005C1D2B">
      <w:pPr>
        <w:spacing w:after="0" w:line="240" w:lineRule="auto"/>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местного  </w:t>
      </w:r>
      <w:r w:rsidRPr="00917B4C">
        <w:rPr>
          <w:rFonts w:ascii="Times New Roman" w:eastAsia="Times New Roman" w:hAnsi="Times New Roman" w:cs="Times New Roman"/>
          <w:sz w:val="24"/>
          <w:szCs w:val="24"/>
        </w:rPr>
        <w:t xml:space="preserve">значения </w:t>
      </w:r>
      <w:r>
        <w:rPr>
          <w:rFonts w:ascii="Times New Roman" w:eastAsia="Times New Roman" w:hAnsi="Times New Roman" w:cs="Times New Roman"/>
          <w:sz w:val="24"/>
          <w:szCs w:val="24"/>
        </w:rPr>
        <w:t>Харьковского сельского</w:t>
      </w:r>
    </w:p>
    <w:p w:rsidR="005C1D2B" w:rsidRDefault="005C1D2B" w:rsidP="005C1D2B">
      <w:pPr>
        <w:spacing w:after="0" w:line="240" w:lineRule="auto"/>
        <w:jc w:val="center"/>
        <w:outlineLvl w:val="2"/>
        <w:rPr>
          <w:rFonts w:ascii="Times New Roman" w:eastAsia="Times New Roman" w:hAnsi="Times New Roman" w:cs="Times New Roman"/>
          <w:bCs/>
          <w:sz w:val="27"/>
          <w:szCs w:val="27"/>
        </w:rPr>
      </w:pPr>
      <w:r>
        <w:rPr>
          <w:rFonts w:ascii="Times New Roman" w:eastAsia="Times New Roman" w:hAnsi="Times New Roman" w:cs="Times New Roman"/>
          <w:sz w:val="24"/>
          <w:szCs w:val="24"/>
        </w:rPr>
        <w:t xml:space="preserve">                                                       поселения Лабинского района»</w:t>
      </w:r>
    </w:p>
    <w:p w:rsidR="00917B4C" w:rsidRPr="005C1D2B" w:rsidRDefault="00917B4C" w:rsidP="005C1D2B">
      <w:pPr>
        <w:spacing w:before="100" w:beforeAutospacing="1" w:after="100" w:afterAutospacing="1" w:line="240" w:lineRule="auto"/>
        <w:jc w:val="center"/>
        <w:outlineLvl w:val="2"/>
        <w:rPr>
          <w:rFonts w:ascii="Times New Roman" w:eastAsia="Times New Roman" w:hAnsi="Times New Roman" w:cs="Times New Roman"/>
          <w:bCs/>
          <w:sz w:val="27"/>
          <w:szCs w:val="27"/>
        </w:rPr>
      </w:pPr>
      <w:r w:rsidRPr="005C1D2B">
        <w:rPr>
          <w:rFonts w:ascii="Times New Roman" w:eastAsia="Times New Roman" w:hAnsi="Times New Roman" w:cs="Times New Roman"/>
          <w:bCs/>
          <w:sz w:val="27"/>
          <w:szCs w:val="27"/>
        </w:rPr>
        <w:t xml:space="preserve">Нормативы проведения работ по содержанию дорог общего пользования местного значения </w:t>
      </w:r>
      <w:r w:rsidR="005C1D2B" w:rsidRPr="00361570">
        <w:rPr>
          <w:rFonts w:ascii="Times New Roman" w:eastAsia="Times New Roman" w:hAnsi="Times New Roman" w:cs="Times New Roman"/>
          <w:bCs/>
          <w:sz w:val="28"/>
          <w:szCs w:val="28"/>
        </w:rPr>
        <w:t>Харьковского</w:t>
      </w:r>
      <w:r w:rsidR="00535850" w:rsidRPr="005C1D2B">
        <w:rPr>
          <w:rFonts w:ascii="Times New Roman" w:eastAsia="Times New Roman" w:hAnsi="Times New Roman" w:cs="Times New Roman"/>
          <w:bCs/>
          <w:sz w:val="27"/>
          <w:szCs w:val="27"/>
        </w:rPr>
        <w:t xml:space="preserve"> сельского поселения Лабинского района</w:t>
      </w:r>
    </w:p>
    <w:tbl>
      <w:tblPr>
        <w:tblW w:w="0" w:type="auto"/>
        <w:tblCellSpacing w:w="15" w:type="dxa"/>
        <w:tblCellMar>
          <w:top w:w="15" w:type="dxa"/>
          <w:left w:w="15" w:type="dxa"/>
          <w:bottom w:w="15" w:type="dxa"/>
          <w:right w:w="15" w:type="dxa"/>
        </w:tblCellMar>
        <w:tblLook w:val="04A0"/>
      </w:tblPr>
      <w:tblGrid>
        <w:gridCol w:w="3052"/>
        <w:gridCol w:w="2126"/>
        <w:gridCol w:w="2002"/>
        <w:gridCol w:w="2265"/>
      </w:tblGrid>
      <w:tr w:rsidR="00917B4C" w:rsidRPr="00917B4C" w:rsidTr="00917B4C">
        <w:trPr>
          <w:trHeight w:val="15"/>
          <w:tblCellSpacing w:w="15" w:type="dxa"/>
        </w:trPr>
        <w:tc>
          <w:tcPr>
            <w:tcW w:w="4620" w:type="dxa"/>
            <w:vAlign w:val="center"/>
            <w:hideMark/>
          </w:tcPr>
          <w:p w:rsidR="00917B4C" w:rsidRPr="00917B4C" w:rsidRDefault="00917B4C" w:rsidP="00917B4C">
            <w:pPr>
              <w:spacing w:after="0" w:line="240" w:lineRule="auto"/>
              <w:rPr>
                <w:rFonts w:ascii="Times New Roman" w:eastAsia="Times New Roman" w:hAnsi="Times New Roman" w:cs="Times New Roman"/>
                <w:sz w:val="2"/>
                <w:szCs w:val="24"/>
              </w:rPr>
            </w:pPr>
          </w:p>
        </w:tc>
        <w:tc>
          <w:tcPr>
            <w:tcW w:w="2772" w:type="dxa"/>
            <w:vAlign w:val="center"/>
            <w:hideMark/>
          </w:tcPr>
          <w:p w:rsidR="00917B4C" w:rsidRPr="00917B4C" w:rsidRDefault="00917B4C" w:rsidP="00917B4C">
            <w:pPr>
              <w:spacing w:after="0" w:line="240" w:lineRule="auto"/>
              <w:rPr>
                <w:rFonts w:ascii="Times New Roman" w:eastAsia="Times New Roman" w:hAnsi="Times New Roman" w:cs="Times New Roman"/>
                <w:sz w:val="2"/>
                <w:szCs w:val="24"/>
              </w:rPr>
            </w:pPr>
          </w:p>
        </w:tc>
        <w:tc>
          <w:tcPr>
            <w:tcW w:w="2218" w:type="dxa"/>
            <w:vAlign w:val="center"/>
            <w:hideMark/>
          </w:tcPr>
          <w:p w:rsidR="00917B4C" w:rsidRPr="00917B4C" w:rsidRDefault="00917B4C" w:rsidP="00917B4C">
            <w:pPr>
              <w:spacing w:after="0" w:line="240" w:lineRule="auto"/>
              <w:rPr>
                <w:rFonts w:ascii="Times New Roman" w:eastAsia="Times New Roman" w:hAnsi="Times New Roman" w:cs="Times New Roman"/>
                <w:sz w:val="2"/>
                <w:szCs w:val="24"/>
              </w:rPr>
            </w:pPr>
          </w:p>
        </w:tc>
        <w:tc>
          <w:tcPr>
            <w:tcW w:w="3326" w:type="dxa"/>
            <w:vAlign w:val="center"/>
            <w:hideMark/>
          </w:tcPr>
          <w:p w:rsidR="00917B4C" w:rsidRPr="00917B4C" w:rsidRDefault="00917B4C" w:rsidP="00917B4C">
            <w:pPr>
              <w:spacing w:after="0" w:line="240" w:lineRule="auto"/>
              <w:rPr>
                <w:rFonts w:ascii="Times New Roman" w:eastAsia="Times New Roman" w:hAnsi="Times New Roman" w:cs="Times New Roman"/>
                <w:sz w:val="2"/>
                <w:szCs w:val="24"/>
              </w:rPr>
            </w:pPr>
          </w:p>
        </w:tc>
      </w:tr>
      <w:tr w:rsidR="00917B4C" w:rsidRPr="00917B4C" w:rsidTr="00917B4C">
        <w:trPr>
          <w:tblCellSpacing w:w="15" w:type="dxa"/>
        </w:trPr>
        <w:tc>
          <w:tcPr>
            <w:tcW w:w="4620" w:type="dxa"/>
            <w:tcBorders>
              <w:top w:val="single" w:sz="6" w:space="0" w:color="000000"/>
              <w:left w:val="single" w:sz="6" w:space="0" w:color="000000"/>
              <w:bottom w:val="nil"/>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Виды работ </w:t>
            </w:r>
          </w:p>
        </w:tc>
        <w:tc>
          <w:tcPr>
            <w:tcW w:w="8316" w:type="dxa"/>
            <w:gridSpan w:val="3"/>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Периодичность проведения работ (количество воздействий в год)</w:t>
            </w:r>
          </w:p>
        </w:tc>
      </w:tr>
      <w:tr w:rsidR="00917B4C" w:rsidRPr="00917B4C" w:rsidTr="00917B4C">
        <w:trPr>
          <w:tblCellSpacing w:w="15" w:type="dxa"/>
        </w:trPr>
        <w:tc>
          <w:tcPr>
            <w:tcW w:w="4620" w:type="dxa"/>
            <w:tcBorders>
              <w:top w:val="nil"/>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after="0" w:line="240" w:lineRule="auto"/>
              <w:rPr>
                <w:rFonts w:ascii="Times New Roman" w:eastAsia="Times New Roman" w:hAnsi="Times New Roman" w:cs="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I-II категории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III категории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IV-V категории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2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3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4 </w:t>
            </w:r>
          </w:p>
        </w:tc>
      </w:tr>
      <w:tr w:rsidR="00917B4C" w:rsidRPr="00917B4C" w:rsidTr="00917B4C">
        <w:trPr>
          <w:tblCellSpacing w:w="15" w:type="dxa"/>
        </w:trPr>
        <w:tc>
          <w:tcPr>
            <w:tcW w:w="12936"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Содержание дорог в весенне-летне-осенний период (214 дней с 16 апреля по 14 октября)</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Механизированная очистка дорожных покрытий от пыли и грязи: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after="0" w:line="240" w:lineRule="auto"/>
              <w:rPr>
                <w:rFonts w:ascii="Times New Roman" w:eastAsia="Times New Roman" w:hAnsi="Times New Roman" w:cs="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after="0" w:line="240" w:lineRule="auto"/>
              <w:rPr>
                <w:rFonts w:ascii="Times New Roman" w:eastAsia="Times New Roman" w:hAnsi="Times New Roman" w:cs="Times New Roman"/>
                <w:sz w:val="24"/>
                <w:szCs w:val="24"/>
              </w:rPr>
            </w:pP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 мойка проезжей части дорог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214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185 (214 - воскресенья и праздничные дни)</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160 (214 - выходные дни)</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 подметание проезжей части дорог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214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185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160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 подметание осевых и резервных полос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428 (214 </w:t>
            </w:r>
            <w:proofErr w:type="spellStart"/>
            <w:r w:rsidRPr="00917B4C">
              <w:rPr>
                <w:rFonts w:ascii="Times New Roman" w:eastAsia="Times New Roman" w:hAnsi="Times New Roman" w:cs="Times New Roman"/>
                <w:sz w:val="24"/>
                <w:szCs w:val="24"/>
              </w:rPr>
              <w:t>х</w:t>
            </w:r>
            <w:proofErr w:type="spellEnd"/>
            <w:r w:rsidRPr="00917B4C">
              <w:rPr>
                <w:rFonts w:ascii="Times New Roman" w:eastAsia="Times New Roman" w:hAnsi="Times New Roman" w:cs="Times New Roman"/>
                <w:sz w:val="24"/>
                <w:szCs w:val="24"/>
              </w:rPr>
              <w:t xml:space="preserve"> 2 </w:t>
            </w:r>
            <w:proofErr w:type="spellStart"/>
            <w:proofErr w:type="gramStart"/>
            <w:r w:rsidRPr="00917B4C">
              <w:rPr>
                <w:rFonts w:ascii="Times New Roman" w:eastAsia="Times New Roman" w:hAnsi="Times New Roman" w:cs="Times New Roman"/>
                <w:sz w:val="24"/>
                <w:szCs w:val="24"/>
              </w:rPr>
              <w:t>р</w:t>
            </w:r>
            <w:proofErr w:type="spellEnd"/>
            <w:proofErr w:type="gramEnd"/>
            <w:r w:rsidRPr="00917B4C">
              <w:rPr>
                <w:rFonts w:ascii="Times New Roman" w:eastAsia="Times New Roman" w:hAnsi="Times New Roman" w:cs="Times New Roman"/>
                <w:sz w:val="24"/>
                <w:szCs w:val="24"/>
              </w:rPr>
              <w:t xml:space="preserve"> вдень)</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214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160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 полив проезжей части дорог и тротуаров при температуре воздуха выше +25 градусов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70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70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70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Уборка проезжей части дорог силами комплексных бригад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214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185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160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Снятие наносного грунта с края газонов, примыкающих к проезжей части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Маршрутная уборка полосы отвода, обочин, откосов и разделительных полос от посторонних предметов с вывозом и утилизацией на полигонах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185 (214 - воскресенья и праздничные дни)</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160 (214 - выходные дни)</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120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Скашивание травы на зеленой зоне улично-дорожной сети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15 (5 </w:t>
            </w:r>
            <w:proofErr w:type="spellStart"/>
            <w:proofErr w:type="gramStart"/>
            <w:r w:rsidRPr="00917B4C">
              <w:rPr>
                <w:rFonts w:ascii="Times New Roman" w:eastAsia="Times New Roman" w:hAnsi="Times New Roman" w:cs="Times New Roman"/>
                <w:sz w:val="24"/>
                <w:szCs w:val="24"/>
              </w:rPr>
              <w:t>мес</w:t>
            </w:r>
            <w:proofErr w:type="spellEnd"/>
            <w:proofErr w:type="gramEnd"/>
            <w:r w:rsidRPr="00917B4C">
              <w:rPr>
                <w:rFonts w:ascii="Times New Roman" w:eastAsia="Times New Roman" w:hAnsi="Times New Roman" w:cs="Times New Roman"/>
                <w:sz w:val="24"/>
                <w:szCs w:val="24"/>
              </w:rPr>
              <w:t xml:space="preserve"> </w:t>
            </w:r>
            <w:proofErr w:type="spellStart"/>
            <w:r w:rsidRPr="00917B4C">
              <w:rPr>
                <w:rFonts w:ascii="Times New Roman" w:eastAsia="Times New Roman" w:hAnsi="Times New Roman" w:cs="Times New Roman"/>
                <w:sz w:val="24"/>
                <w:szCs w:val="24"/>
              </w:rPr>
              <w:t>х</w:t>
            </w:r>
            <w:proofErr w:type="spellEnd"/>
            <w:r w:rsidRPr="00917B4C">
              <w:rPr>
                <w:rFonts w:ascii="Times New Roman" w:eastAsia="Times New Roman" w:hAnsi="Times New Roman" w:cs="Times New Roman"/>
                <w:sz w:val="24"/>
                <w:szCs w:val="24"/>
              </w:rPr>
              <w:t xml:space="preserve"> 3 раза)</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5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proofErr w:type="spellStart"/>
            <w:r w:rsidRPr="00917B4C">
              <w:rPr>
                <w:rFonts w:ascii="Times New Roman" w:eastAsia="Times New Roman" w:hAnsi="Times New Roman" w:cs="Times New Roman"/>
                <w:sz w:val="24"/>
                <w:szCs w:val="24"/>
              </w:rPr>
              <w:lastRenderedPageBreak/>
              <w:t>Саночистка</w:t>
            </w:r>
            <w:proofErr w:type="spellEnd"/>
            <w:r w:rsidRPr="00917B4C">
              <w:rPr>
                <w:rFonts w:ascii="Times New Roman" w:eastAsia="Times New Roman" w:hAnsi="Times New Roman" w:cs="Times New Roman"/>
                <w:sz w:val="24"/>
                <w:szCs w:val="24"/>
              </w:rPr>
              <w:t xml:space="preserve"> зелёных насаждений в полосах отвода и </w:t>
            </w:r>
            <w:proofErr w:type="spellStart"/>
            <w:r w:rsidRPr="00917B4C">
              <w:rPr>
                <w:rFonts w:ascii="Times New Roman" w:eastAsia="Times New Roman" w:hAnsi="Times New Roman" w:cs="Times New Roman"/>
                <w:sz w:val="24"/>
                <w:szCs w:val="24"/>
              </w:rPr>
              <w:t>подмостовой</w:t>
            </w:r>
            <w:proofErr w:type="spellEnd"/>
            <w:r w:rsidRPr="00917B4C">
              <w:rPr>
                <w:rFonts w:ascii="Times New Roman" w:eastAsia="Times New Roman" w:hAnsi="Times New Roman" w:cs="Times New Roman"/>
                <w:sz w:val="24"/>
                <w:szCs w:val="24"/>
              </w:rPr>
              <w:t xml:space="preserve"> зоне с уборкой порубочных остатков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0,05 га на 1 км дороги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0,03 га на 1 км дороги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0,03 га на 1 км дороги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Срезка, подсыпка, планировка и уплотнение обочин, устранение деформаций и повреждений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до 10% от площади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до 3,8% от площади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до 1,9% от площади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Очистка ливневой канализации, быстротоков, лотков и т.д.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2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2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Ремонт дождеприемников и смотровых колодцев с заменой люков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3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2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Устранение повреждений ливневой канализации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8,5% от протяженности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6,3% от протяженности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6,3% от протяженности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Устранение деформаций и повреждений дорожного покрытия, в том числе на искусственных сооружениях (устранение пучин, ямочный ремонт асфальтобетонных покрытий)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after="0" w:line="240" w:lineRule="auto"/>
              <w:rPr>
                <w:rFonts w:ascii="Times New Roman" w:eastAsia="Times New Roman" w:hAnsi="Times New Roman" w:cs="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after="0" w:line="240" w:lineRule="auto"/>
              <w:rPr>
                <w:rFonts w:ascii="Times New Roman" w:eastAsia="Times New Roman" w:hAnsi="Times New Roman" w:cs="Times New Roman"/>
                <w:sz w:val="24"/>
                <w:szCs w:val="24"/>
              </w:rPr>
            </w:pP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 асфальтобетонного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до 10% от площади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до 3,8% от площади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до 2,5% от площади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 щебеночного и гравийного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after="0" w:line="240" w:lineRule="auto"/>
              <w:rPr>
                <w:rFonts w:ascii="Times New Roman" w:eastAsia="Times New Roman" w:hAnsi="Times New Roman" w:cs="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1,3% от площади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Заливка трещин на асфальтобетонных покрытиях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50 </w:t>
            </w:r>
            <w:proofErr w:type="spellStart"/>
            <w:r w:rsidRPr="00917B4C">
              <w:rPr>
                <w:rFonts w:ascii="Times New Roman" w:eastAsia="Times New Roman" w:hAnsi="Times New Roman" w:cs="Times New Roman"/>
                <w:sz w:val="24"/>
                <w:szCs w:val="24"/>
              </w:rPr>
              <w:t>пог</w:t>
            </w:r>
            <w:proofErr w:type="spellEnd"/>
            <w:r w:rsidRPr="00917B4C">
              <w:rPr>
                <w:rFonts w:ascii="Times New Roman" w:eastAsia="Times New Roman" w:hAnsi="Times New Roman" w:cs="Times New Roman"/>
                <w:sz w:val="24"/>
                <w:szCs w:val="24"/>
              </w:rPr>
              <w:t xml:space="preserve">. м трещин на 1000 кв. м покрытия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50 </w:t>
            </w:r>
            <w:proofErr w:type="spellStart"/>
            <w:r w:rsidRPr="00917B4C">
              <w:rPr>
                <w:rFonts w:ascii="Times New Roman" w:eastAsia="Times New Roman" w:hAnsi="Times New Roman" w:cs="Times New Roman"/>
                <w:sz w:val="24"/>
                <w:szCs w:val="24"/>
              </w:rPr>
              <w:t>пог</w:t>
            </w:r>
            <w:proofErr w:type="spellEnd"/>
            <w:r w:rsidRPr="00917B4C">
              <w:rPr>
                <w:rFonts w:ascii="Times New Roman" w:eastAsia="Times New Roman" w:hAnsi="Times New Roman" w:cs="Times New Roman"/>
                <w:sz w:val="24"/>
                <w:szCs w:val="24"/>
              </w:rPr>
              <w:t xml:space="preserve">. м трещин на 1000 кв. м покрытия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25 </w:t>
            </w:r>
            <w:proofErr w:type="spellStart"/>
            <w:r w:rsidRPr="00917B4C">
              <w:rPr>
                <w:rFonts w:ascii="Times New Roman" w:eastAsia="Times New Roman" w:hAnsi="Times New Roman" w:cs="Times New Roman"/>
                <w:sz w:val="24"/>
                <w:szCs w:val="24"/>
              </w:rPr>
              <w:t>пог</w:t>
            </w:r>
            <w:proofErr w:type="spellEnd"/>
            <w:r w:rsidRPr="00917B4C">
              <w:rPr>
                <w:rFonts w:ascii="Times New Roman" w:eastAsia="Times New Roman" w:hAnsi="Times New Roman" w:cs="Times New Roman"/>
                <w:sz w:val="24"/>
                <w:szCs w:val="24"/>
              </w:rPr>
              <w:t xml:space="preserve">. м трещин на 1000 кв. м покрытия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Ликвидация колей глубиной до 30 мм по полосам наката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87,5 </w:t>
            </w:r>
            <w:proofErr w:type="spellStart"/>
            <w:r w:rsidRPr="00917B4C">
              <w:rPr>
                <w:rFonts w:ascii="Times New Roman" w:eastAsia="Times New Roman" w:hAnsi="Times New Roman" w:cs="Times New Roman"/>
                <w:sz w:val="24"/>
                <w:szCs w:val="24"/>
              </w:rPr>
              <w:t>пог</w:t>
            </w:r>
            <w:proofErr w:type="spellEnd"/>
            <w:r w:rsidRPr="00917B4C">
              <w:rPr>
                <w:rFonts w:ascii="Times New Roman" w:eastAsia="Times New Roman" w:hAnsi="Times New Roman" w:cs="Times New Roman"/>
                <w:sz w:val="24"/>
                <w:szCs w:val="24"/>
              </w:rPr>
              <w:t xml:space="preserve">. м на 1 км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50 </w:t>
            </w:r>
            <w:proofErr w:type="spellStart"/>
            <w:r w:rsidRPr="00917B4C">
              <w:rPr>
                <w:rFonts w:ascii="Times New Roman" w:eastAsia="Times New Roman" w:hAnsi="Times New Roman" w:cs="Times New Roman"/>
                <w:sz w:val="24"/>
                <w:szCs w:val="24"/>
              </w:rPr>
              <w:t>пог</w:t>
            </w:r>
            <w:proofErr w:type="spellEnd"/>
            <w:r w:rsidRPr="00917B4C">
              <w:rPr>
                <w:rFonts w:ascii="Times New Roman" w:eastAsia="Times New Roman" w:hAnsi="Times New Roman" w:cs="Times New Roman"/>
                <w:sz w:val="24"/>
                <w:szCs w:val="24"/>
              </w:rPr>
              <w:t xml:space="preserve">. м на 1 км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38 </w:t>
            </w:r>
            <w:proofErr w:type="spellStart"/>
            <w:r w:rsidRPr="00917B4C">
              <w:rPr>
                <w:rFonts w:ascii="Times New Roman" w:eastAsia="Times New Roman" w:hAnsi="Times New Roman" w:cs="Times New Roman"/>
                <w:sz w:val="24"/>
                <w:szCs w:val="24"/>
              </w:rPr>
              <w:t>пог</w:t>
            </w:r>
            <w:proofErr w:type="spellEnd"/>
            <w:r w:rsidRPr="00917B4C">
              <w:rPr>
                <w:rFonts w:ascii="Times New Roman" w:eastAsia="Times New Roman" w:hAnsi="Times New Roman" w:cs="Times New Roman"/>
                <w:sz w:val="24"/>
                <w:szCs w:val="24"/>
              </w:rPr>
              <w:t xml:space="preserve">. м на 1 км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Восстановление ровности проезжей части гравийных и щебеночных покрытий (планировка грунтовых дорог)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after="0" w:line="240" w:lineRule="auto"/>
              <w:rPr>
                <w:rFonts w:ascii="Times New Roman" w:eastAsia="Times New Roman" w:hAnsi="Times New Roman" w:cs="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7 (1 раз в месяц)</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Восстановление профиля гравийных и щебеночных дорог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after="0" w:line="240" w:lineRule="auto"/>
              <w:rPr>
                <w:rFonts w:ascii="Times New Roman" w:eastAsia="Times New Roman" w:hAnsi="Times New Roman" w:cs="Times New Roman"/>
                <w:sz w:val="24"/>
                <w:szCs w:val="24"/>
              </w:rPr>
            </w:pP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after="0" w:line="240" w:lineRule="auto"/>
              <w:rPr>
                <w:rFonts w:ascii="Times New Roman" w:eastAsia="Times New Roman" w:hAnsi="Times New Roman" w:cs="Times New Roman"/>
                <w:sz w:val="24"/>
                <w:szCs w:val="24"/>
              </w:rPr>
            </w:pP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after="0" w:line="240" w:lineRule="auto"/>
              <w:rPr>
                <w:rFonts w:ascii="Times New Roman" w:eastAsia="Times New Roman" w:hAnsi="Times New Roman" w:cs="Times New Roman"/>
                <w:sz w:val="24"/>
                <w:szCs w:val="24"/>
              </w:rPr>
            </w:pP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 с добавлением нового материала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5% от площади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lastRenderedPageBreak/>
              <w:t xml:space="preserve">- без добавления нового материала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15% от площади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Очистка, мойка стоек и знаков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20 (1 раз в 10 </w:t>
            </w:r>
            <w:proofErr w:type="spellStart"/>
            <w:r w:rsidRPr="00917B4C">
              <w:rPr>
                <w:rFonts w:ascii="Times New Roman" w:eastAsia="Times New Roman" w:hAnsi="Times New Roman" w:cs="Times New Roman"/>
                <w:sz w:val="24"/>
                <w:szCs w:val="24"/>
              </w:rPr>
              <w:t>дн</w:t>
            </w:r>
            <w:proofErr w:type="spellEnd"/>
            <w:r w:rsidRPr="00917B4C">
              <w:rPr>
                <w:rFonts w:ascii="Times New Roman" w:eastAsia="Times New Roman" w:hAnsi="Times New Roman" w:cs="Times New Roman"/>
                <w:sz w:val="24"/>
                <w:szCs w:val="24"/>
              </w:rPr>
              <w:t>)</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20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20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Замена поврежденных дорожных знаков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15%</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11%</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11%</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Замена стоек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8,5%</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6%</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6%</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Нанесение вертикальной и горизонтальной разметки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100%</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100%</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100%</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Устранение отдельных повреждений железобетонных ограждений, бордюров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4% от площади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4% от площади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4% от площади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Восстановление бортовых камней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10% от протяженности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7% от протяженности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3% от протяженности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Очистка и мойка бортового камня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2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2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Уборка остановок общественного транспорта, тротуаров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214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185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120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Устранение повреждений покрытия посадочных площадок, тротуаров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1,1% от площади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1,1% от площади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1,1% от площади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Мойка автопавильонов, подземных и наземных переходов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28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28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28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Покраска автопавильонов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2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2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Мойка подземных и наземных переходов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2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2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2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Покраска подземных и наземных переходов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Устранение мелких повреждений автопавильонов, подземных и наземных переходов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10% от площади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10% от площади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10% от площади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Очистка урн для сбора мусора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214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214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214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Окраска урн для сбора мусора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2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2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2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Мойка урн для сбора мусора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7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7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7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Ремонт скамеек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Окрашивание скамеек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2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2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2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Покраска световых опор (нижней части)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lastRenderedPageBreak/>
              <w:t xml:space="preserve">Мойка опор линии наружного освещения и контактной сети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7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6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5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Очистка и мойка ограждений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20 (1 раз в 10 </w:t>
            </w:r>
            <w:proofErr w:type="spellStart"/>
            <w:r w:rsidRPr="00917B4C">
              <w:rPr>
                <w:rFonts w:ascii="Times New Roman" w:eastAsia="Times New Roman" w:hAnsi="Times New Roman" w:cs="Times New Roman"/>
                <w:sz w:val="24"/>
                <w:szCs w:val="24"/>
              </w:rPr>
              <w:t>дн</w:t>
            </w:r>
            <w:proofErr w:type="spellEnd"/>
            <w:r w:rsidRPr="00917B4C">
              <w:rPr>
                <w:rFonts w:ascii="Times New Roman" w:eastAsia="Times New Roman" w:hAnsi="Times New Roman" w:cs="Times New Roman"/>
                <w:sz w:val="24"/>
                <w:szCs w:val="24"/>
              </w:rPr>
              <w:t>)</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20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20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Окраска ограждений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Исправление, замена повреждённых секций ограждения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15% от протяжённости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15% от протяжённости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15% от протяженности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Уход за посадками, обрезка веток для обеспечения видимости дорожных знаков, под линиями наружного освещения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5%</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4%</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4%</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Эвакуация объектов, препятствующих проезду транспортных средств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по факту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по факту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по факту </w:t>
            </w:r>
          </w:p>
        </w:tc>
      </w:tr>
      <w:tr w:rsidR="00917B4C" w:rsidRPr="00917B4C" w:rsidTr="00917B4C">
        <w:trPr>
          <w:tblCellSpacing w:w="15" w:type="dxa"/>
        </w:trPr>
        <w:tc>
          <w:tcPr>
            <w:tcW w:w="12936"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33624F">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Содержание дорог в зимний период</w:t>
            </w:r>
            <w:r w:rsidRPr="00917B4C">
              <w:rPr>
                <w:rFonts w:ascii="Times New Roman" w:eastAsia="Times New Roman" w:hAnsi="Times New Roman" w:cs="Times New Roman"/>
                <w:sz w:val="24"/>
                <w:szCs w:val="24"/>
              </w:rPr>
              <w:br/>
              <w:t>151 дней с 15 октября по 14 апреля</w:t>
            </w:r>
            <w:r w:rsidRPr="00917B4C">
              <w:rPr>
                <w:rFonts w:ascii="Times New Roman" w:eastAsia="Times New Roman" w:hAnsi="Times New Roman" w:cs="Times New Roman"/>
                <w:sz w:val="24"/>
                <w:szCs w:val="24"/>
              </w:rPr>
              <w:br/>
              <w:t xml:space="preserve">73 дня выпадения осадков в виде снега (статистика </w:t>
            </w:r>
            <w:proofErr w:type="spellStart"/>
            <w:r w:rsidRPr="00917B4C">
              <w:rPr>
                <w:rFonts w:ascii="Times New Roman" w:eastAsia="Times New Roman" w:hAnsi="Times New Roman" w:cs="Times New Roman"/>
                <w:sz w:val="24"/>
                <w:szCs w:val="24"/>
              </w:rPr>
              <w:t>Гидорметеоцентра</w:t>
            </w:r>
            <w:proofErr w:type="spellEnd"/>
            <w:r w:rsidRPr="00917B4C">
              <w:rPr>
                <w:rFonts w:ascii="Times New Roman" w:eastAsia="Times New Roman" w:hAnsi="Times New Roman" w:cs="Times New Roman"/>
                <w:sz w:val="24"/>
                <w:szCs w:val="24"/>
              </w:rPr>
              <w:t xml:space="preserve"> </w:t>
            </w:r>
            <w:r w:rsidR="0033624F">
              <w:rPr>
                <w:rFonts w:ascii="Times New Roman" w:eastAsia="Times New Roman" w:hAnsi="Times New Roman" w:cs="Times New Roman"/>
                <w:sz w:val="24"/>
                <w:szCs w:val="24"/>
              </w:rPr>
              <w:t>Краснодар</w:t>
            </w:r>
            <w:r w:rsidRPr="00917B4C">
              <w:rPr>
                <w:rFonts w:ascii="Times New Roman" w:eastAsia="Times New Roman" w:hAnsi="Times New Roman" w:cs="Times New Roman"/>
                <w:sz w:val="24"/>
                <w:szCs w:val="24"/>
              </w:rPr>
              <w:t>ского края), 74 дня - количество дней образования зимней скользкости (распоряжение Минтранса РФ от 16 июня 2003 N ОС-548-р)</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Механизированное распределение </w:t>
            </w:r>
            <w:proofErr w:type="spellStart"/>
            <w:r w:rsidRPr="00917B4C">
              <w:rPr>
                <w:rFonts w:ascii="Times New Roman" w:eastAsia="Times New Roman" w:hAnsi="Times New Roman" w:cs="Times New Roman"/>
                <w:sz w:val="24"/>
                <w:szCs w:val="24"/>
              </w:rPr>
              <w:t>противогололедных</w:t>
            </w:r>
            <w:proofErr w:type="spellEnd"/>
            <w:r w:rsidRPr="00917B4C">
              <w:rPr>
                <w:rFonts w:ascii="Times New Roman" w:eastAsia="Times New Roman" w:hAnsi="Times New Roman" w:cs="Times New Roman"/>
                <w:sz w:val="24"/>
                <w:szCs w:val="24"/>
              </w:rPr>
              <w:t xml:space="preserve"> материалов на проезжей части дорог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74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74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74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Механизированное подметание проезжей части дорог в дни отсутствия снегопадов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151 </w:t>
            </w:r>
            <w:proofErr w:type="spellStart"/>
            <w:r w:rsidRPr="00917B4C">
              <w:rPr>
                <w:rFonts w:ascii="Times New Roman" w:eastAsia="Times New Roman" w:hAnsi="Times New Roman" w:cs="Times New Roman"/>
                <w:sz w:val="24"/>
                <w:szCs w:val="24"/>
              </w:rPr>
              <w:t>x</w:t>
            </w:r>
            <w:proofErr w:type="spellEnd"/>
            <w:r w:rsidRPr="00917B4C">
              <w:rPr>
                <w:rFonts w:ascii="Times New Roman" w:eastAsia="Times New Roman" w:hAnsi="Times New Roman" w:cs="Times New Roman"/>
                <w:sz w:val="24"/>
                <w:szCs w:val="24"/>
              </w:rPr>
              <w:t xml:space="preserve"> 2 = 302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151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151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Механизированное подметание и сгребание снега с проезжей части дорог в дни при наличии снегопада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73 </w:t>
            </w:r>
            <w:proofErr w:type="spellStart"/>
            <w:r w:rsidRPr="00917B4C">
              <w:rPr>
                <w:rFonts w:ascii="Times New Roman" w:eastAsia="Times New Roman" w:hAnsi="Times New Roman" w:cs="Times New Roman"/>
                <w:sz w:val="24"/>
                <w:szCs w:val="24"/>
              </w:rPr>
              <w:t>x</w:t>
            </w:r>
            <w:proofErr w:type="spellEnd"/>
            <w:r w:rsidRPr="00917B4C">
              <w:rPr>
                <w:rFonts w:ascii="Times New Roman" w:eastAsia="Times New Roman" w:hAnsi="Times New Roman" w:cs="Times New Roman"/>
                <w:sz w:val="24"/>
                <w:szCs w:val="24"/>
              </w:rPr>
              <w:t xml:space="preserve"> 4 = 292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73 </w:t>
            </w:r>
            <w:proofErr w:type="spellStart"/>
            <w:r w:rsidRPr="00917B4C">
              <w:rPr>
                <w:rFonts w:ascii="Times New Roman" w:eastAsia="Times New Roman" w:hAnsi="Times New Roman" w:cs="Times New Roman"/>
                <w:sz w:val="24"/>
                <w:szCs w:val="24"/>
              </w:rPr>
              <w:t>x</w:t>
            </w:r>
            <w:proofErr w:type="spellEnd"/>
            <w:r w:rsidRPr="00917B4C">
              <w:rPr>
                <w:rFonts w:ascii="Times New Roman" w:eastAsia="Times New Roman" w:hAnsi="Times New Roman" w:cs="Times New Roman"/>
                <w:sz w:val="24"/>
                <w:szCs w:val="24"/>
              </w:rPr>
              <w:t xml:space="preserve"> 2 = 146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73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Механизированное распределение </w:t>
            </w:r>
            <w:proofErr w:type="spellStart"/>
            <w:r w:rsidRPr="00917B4C">
              <w:rPr>
                <w:rFonts w:ascii="Times New Roman" w:eastAsia="Times New Roman" w:hAnsi="Times New Roman" w:cs="Times New Roman"/>
                <w:sz w:val="24"/>
                <w:szCs w:val="24"/>
              </w:rPr>
              <w:t>противогололедных</w:t>
            </w:r>
            <w:proofErr w:type="spellEnd"/>
            <w:r w:rsidRPr="00917B4C">
              <w:rPr>
                <w:rFonts w:ascii="Times New Roman" w:eastAsia="Times New Roman" w:hAnsi="Times New Roman" w:cs="Times New Roman"/>
                <w:sz w:val="24"/>
                <w:szCs w:val="24"/>
              </w:rPr>
              <w:t xml:space="preserve"> материалов на проезжей части дорог в снежные дни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73 </w:t>
            </w:r>
            <w:proofErr w:type="spellStart"/>
            <w:r w:rsidRPr="00917B4C">
              <w:rPr>
                <w:rFonts w:ascii="Times New Roman" w:eastAsia="Times New Roman" w:hAnsi="Times New Roman" w:cs="Times New Roman"/>
                <w:sz w:val="24"/>
                <w:szCs w:val="24"/>
              </w:rPr>
              <w:t>x</w:t>
            </w:r>
            <w:proofErr w:type="spellEnd"/>
            <w:r w:rsidRPr="00917B4C">
              <w:rPr>
                <w:rFonts w:ascii="Times New Roman" w:eastAsia="Times New Roman" w:hAnsi="Times New Roman" w:cs="Times New Roman"/>
                <w:sz w:val="24"/>
                <w:szCs w:val="24"/>
              </w:rPr>
              <w:t xml:space="preserve"> 4 = 292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73 </w:t>
            </w:r>
            <w:proofErr w:type="spellStart"/>
            <w:r w:rsidRPr="00917B4C">
              <w:rPr>
                <w:rFonts w:ascii="Times New Roman" w:eastAsia="Times New Roman" w:hAnsi="Times New Roman" w:cs="Times New Roman"/>
                <w:sz w:val="24"/>
                <w:szCs w:val="24"/>
              </w:rPr>
              <w:t>x</w:t>
            </w:r>
            <w:proofErr w:type="spellEnd"/>
            <w:r w:rsidRPr="00917B4C">
              <w:rPr>
                <w:rFonts w:ascii="Times New Roman" w:eastAsia="Times New Roman" w:hAnsi="Times New Roman" w:cs="Times New Roman"/>
                <w:sz w:val="24"/>
                <w:szCs w:val="24"/>
              </w:rPr>
              <w:t xml:space="preserve"> 2 = 146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73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Раздвижка снежных валов на перекрестках и примыканиях, на остановках общественного транспорта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73 </w:t>
            </w:r>
            <w:proofErr w:type="spellStart"/>
            <w:r w:rsidRPr="00917B4C">
              <w:rPr>
                <w:rFonts w:ascii="Times New Roman" w:eastAsia="Times New Roman" w:hAnsi="Times New Roman" w:cs="Times New Roman"/>
                <w:sz w:val="24"/>
                <w:szCs w:val="24"/>
              </w:rPr>
              <w:t>x</w:t>
            </w:r>
            <w:proofErr w:type="spellEnd"/>
            <w:r w:rsidRPr="00917B4C">
              <w:rPr>
                <w:rFonts w:ascii="Times New Roman" w:eastAsia="Times New Roman" w:hAnsi="Times New Roman" w:cs="Times New Roman"/>
                <w:sz w:val="24"/>
                <w:szCs w:val="24"/>
              </w:rPr>
              <w:t xml:space="preserve"> 4 = 292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73 </w:t>
            </w:r>
            <w:proofErr w:type="spellStart"/>
            <w:r w:rsidRPr="00917B4C">
              <w:rPr>
                <w:rFonts w:ascii="Times New Roman" w:eastAsia="Times New Roman" w:hAnsi="Times New Roman" w:cs="Times New Roman"/>
                <w:sz w:val="24"/>
                <w:szCs w:val="24"/>
              </w:rPr>
              <w:t>x</w:t>
            </w:r>
            <w:proofErr w:type="spellEnd"/>
            <w:r w:rsidRPr="00917B4C">
              <w:rPr>
                <w:rFonts w:ascii="Times New Roman" w:eastAsia="Times New Roman" w:hAnsi="Times New Roman" w:cs="Times New Roman"/>
                <w:sz w:val="24"/>
                <w:szCs w:val="24"/>
              </w:rPr>
              <w:t xml:space="preserve"> 2 = 146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73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lastRenderedPageBreak/>
              <w:t xml:space="preserve">Формирование снежного вала в </w:t>
            </w:r>
            <w:proofErr w:type="spellStart"/>
            <w:r w:rsidRPr="00917B4C">
              <w:rPr>
                <w:rFonts w:ascii="Times New Roman" w:eastAsia="Times New Roman" w:hAnsi="Times New Roman" w:cs="Times New Roman"/>
                <w:sz w:val="24"/>
                <w:szCs w:val="24"/>
              </w:rPr>
              <w:t>прилотковой</w:t>
            </w:r>
            <w:proofErr w:type="spellEnd"/>
            <w:r w:rsidRPr="00917B4C">
              <w:rPr>
                <w:rFonts w:ascii="Times New Roman" w:eastAsia="Times New Roman" w:hAnsi="Times New Roman" w:cs="Times New Roman"/>
                <w:sz w:val="24"/>
                <w:szCs w:val="24"/>
              </w:rPr>
              <w:t xml:space="preserve"> части дорог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73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73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73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Погрузка и вывоз снега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73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73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20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Зачистка дорожных лотков после удаления снега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73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73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20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Маршрутная уборка полосы отвода от посторонних предметов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151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119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93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Очистка посадочных площадок на остановках общественного транспорта и подходов к ним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151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151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151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Обработка </w:t>
            </w:r>
            <w:proofErr w:type="spellStart"/>
            <w:r w:rsidRPr="00917B4C">
              <w:rPr>
                <w:rFonts w:ascii="Times New Roman" w:eastAsia="Times New Roman" w:hAnsi="Times New Roman" w:cs="Times New Roman"/>
                <w:sz w:val="24"/>
                <w:szCs w:val="24"/>
              </w:rPr>
              <w:t>противогололедными</w:t>
            </w:r>
            <w:proofErr w:type="spellEnd"/>
            <w:r w:rsidRPr="00917B4C">
              <w:rPr>
                <w:rFonts w:ascii="Times New Roman" w:eastAsia="Times New Roman" w:hAnsi="Times New Roman" w:cs="Times New Roman"/>
                <w:sz w:val="24"/>
                <w:szCs w:val="24"/>
              </w:rPr>
              <w:t xml:space="preserve"> материалами посадочных площадок на остановках общественного транспорта, подходов к ним и тротуаров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73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73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73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Очистка урн для сбора мусора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151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151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151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Очистка отверстий </w:t>
            </w:r>
            <w:proofErr w:type="spellStart"/>
            <w:r w:rsidRPr="00917B4C">
              <w:rPr>
                <w:rFonts w:ascii="Times New Roman" w:eastAsia="Times New Roman" w:hAnsi="Times New Roman" w:cs="Times New Roman"/>
                <w:sz w:val="24"/>
                <w:szCs w:val="24"/>
              </w:rPr>
              <w:t>водоперепускных</w:t>
            </w:r>
            <w:proofErr w:type="spellEnd"/>
            <w:r w:rsidRPr="00917B4C">
              <w:rPr>
                <w:rFonts w:ascii="Times New Roman" w:eastAsia="Times New Roman" w:hAnsi="Times New Roman" w:cs="Times New Roman"/>
                <w:sz w:val="24"/>
                <w:szCs w:val="24"/>
              </w:rPr>
              <w:t xml:space="preserve"> труб от снега и льда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Очистка </w:t>
            </w:r>
            <w:proofErr w:type="spellStart"/>
            <w:r w:rsidRPr="00917B4C">
              <w:rPr>
                <w:rFonts w:ascii="Times New Roman" w:eastAsia="Times New Roman" w:hAnsi="Times New Roman" w:cs="Times New Roman"/>
                <w:sz w:val="24"/>
                <w:szCs w:val="24"/>
              </w:rPr>
              <w:t>дождеприемных</w:t>
            </w:r>
            <w:proofErr w:type="spellEnd"/>
            <w:r w:rsidRPr="00917B4C">
              <w:rPr>
                <w:rFonts w:ascii="Times New Roman" w:eastAsia="Times New Roman" w:hAnsi="Times New Roman" w:cs="Times New Roman"/>
                <w:sz w:val="24"/>
                <w:szCs w:val="24"/>
              </w:rPr>
              <w:t xml:space="preserve"> решеток от снега и льда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 </w:t>
            </w:r>
          </w:p>
        </w:tc>
      </w:tr>
      <w:tr w:rsidR="00917B4C" w:rsidRPr="00917B4C" w:rsidTr="00917B4C">
        <w:trPr>
          <w:tblCellSpacing w:w="15" w:type="dxa"/>
        </w:trPr>
        <w:tc>
          <w:tcPr>
            <w:tcW w:w="12936"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33624F">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Содержание искусственных сооружений в весенне-летне-осенний период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Очистка проезжей части, лестничных сходов, тротуаров, конусов, откосов от грязи и посторонних предметов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214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185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160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Очистка и мойка ограждений мостов и путепроводов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7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6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5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Очистка перил от грязи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7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6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5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Очистка водоотводных лотков и быстротоков от мусора и наносного грунта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14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12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10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Окраска ограждений с нанесением вертикальной разметки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Промывка опорных узлов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Очистка от грязи </w:t>
            </w:r>
            <w:r w:rsidRPr="00917B4C">
              <w:rPr>
                <w:rFonts w:ascii="Times New Roman" w:eastAsia="Times New Roman" w:hAnsi="Times New Roman" w:cs="Times New Roman"/>
                <w:sz w:val="24"/>
                <w:szCs w:val="24"/>
              </w:rPr>
              <w:lastRenderedPageBreak/>
              <w:t xml:space="preserve">опорных частей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lastRenderedPageBreak/>
              <w:t xml:space="preserve">1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lastRenderedPageBreak/>
              <w:t xml:space="preserve">Очистка поверхности металлических пролетных строений от грязи, наносного грунта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Устранение мелких дефектов на элементах пролетных строений, опорных частей, откосов, исправление повреждений деформационных швов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10%</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10%</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10%</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Восстановление тротуаров, ступеней лестничных сходов, конусов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10%</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10%</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10%</w:t>
            </w:r>
          </w:p>
        </w:tc>
      </w:tr>
      <w:tr w:rsidR="00917B4C" w:rsidRPr="00917B4C" w:rsidTr="00917B4C">
        <w:trPr>
          <w:tblCellSpacing w:w="15" w:type="dxa"/>
        </w:trPr>
        <w:tc>
          <w:tcPr>
            <w:tcW w:w="12936" w:type="dxa"/>
            <w:gridSpan w:val="4"/>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Содержание искусственных сооружений в зимний период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proofErr w:type="spellStart"/>
            <w:r w:rsidRPr="00917B4C">
              <w:rPr>
                <w:rFonts w:ascii="Times New Roman" w:eastAsia="Times New Roman" w:hAnsi="Times New Roman" w:cs="Times New Roman"/>
                <w:sz w:val="24"/>
                <w:szCs w:val="24"/>
              </w:rPr>
              <w:t>Противогололедная</w:t>
            </w:r>
            <w:proofErr w:type="spellEnd"/>
            <w:r w:rsidRPr="00917B4C">
              <w:rPr>
                <w:rFonts w:ascii="Times New Roman" w:eastAsia="Times New Roman" w:hAnsi="Times New Roman" w:cs="Times New Roman"/>
                <w:sz w:val="24"/>
                <w:szCs w:val="24"/>
              </w:rPr>
              <w:t xml:space="preserve"> обработка фракционными материалами тротуаров мостовых сооружений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74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74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74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Очистка проезжей части мостовых сооружений от снега и льда, покрытия на тротуарах, лестничных сходов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151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151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151 </w:t>
            </w:r>
          </w:p>
        </w:tc>
      </w:tr>
      <w:tr w:rsidR="00917B4C" w:rsidRPr="00917B4C" w:rsidTr="00917B4C">
        <w:trPr>
          <w:tblCellSpacing w:w="15" w:type="dxa"/>
        </w:trPr>
        <w:tc>
          <w:tcPr>
            <w:tcW w:w="462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Очистка от снега и льда покрытия подходов по краям, водоотводных лотков перед мостом и под деформационными швами, водоотводных трубок </w:t>
            </w:r>
          </w:p>
        </w:tc>
        <w:tc>
          <w:tcPr>
            <w:tcW w:w="27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5 </w:t>
            </w:r>
          </w:p>
        </w:tc>
        <w:tc>
          <w:tcPr>
            <w:tcW w:w="221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4 </w:t>
            </w:r>
          </w:p>
        </w:tc>
        <w:tc>
          <w:tcPr>
            <w:tcW w:w="332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17B4C" w:rsidRPr="00917B4C" w:rsidRDefault="00917B4C" w:rsidP="00917B4C">
            <w:pPr>
              <w:spacing w:before="100" w:beforeAutospacing="1" w:after="100" w:afterAutospacing="1" w:line="240" w:lineRule="auto"/>
              <w:jc w:val="center"/>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 xml:space="preserve">4 </w:t>
            </w:r>
          </w:p>
        </w:tc>
      </w:tr>
    </w:tbl>
    <w:p w:rsidR="00917B4C" w:rsidRPr="00917B4C" w:rsidRDefault="00917B4C" w:rsidP="00917B4C">
      <w:pPr>
        <w:spacing w:before="100" w:beforeAutospacing="1" w:after="100" w:afterAutospacing="1" w:line="240" w:lineRule="auto"/>
        <w:rPr>
          <w:rFonts w:ascii="Times New Roman" w:eastAsia="Times New Roman" w:hAnsi="Times New Roman" w:cs="Times New Roman"/>
          <w:sz w:val="24"/>
          <w:szCs w:val="24"/>
        </w:rPr>
      </w:pPr>
      <w:r w:rsidRPr="00917B4C">
        <w:rPr>
          <w:rFonts w:ascii="Times New Roman" w:eastAsia="Times New Roman" w:hAnsi="Times New Roman" w:cs="Times New Roman"/>
          <w:sz w:val="24"/>
          <w:szCs w:val="24"/>
        </w:rPr>
        <w:t>_____________</w:t>
      </w:r>
      <w:r w:rsidRPr="00917B4C">
        <w:rPr>
          <w:rFonts w:ascii="Times New Roman" w:eastAsia="Times New Roman" w:hAnsi="Times New Roman" w:cs="Times New Roman"/>
          <w:sz w:val="24"/>
          <w:szCs w:val="24"/>
        </w:rPr>
        <w:br/>
        <w:t xml:space="preserve">&lt;*&gt; Мойка и покраска отдельных частей элементов автомобильной дороги (дорожной обстановки) может осуществляться систематически (с учетом времени года) на всем протяжении автомобильной дороги по всем ее элементам (то есть более одного раза по мере необходимости). Кроме того, в соответствии с </w:t>
      </w:r>
      <w:hyperlink r:id="rId12" w:history="1">
        <w:r w:rsidRPr="00917B4C">
          <w:rPr>
            <w:rFonts w:ascii="Times New Roman" w:eastAsia="Times New Roman" w:hAnsi="Times New Roman" w:cs="Times New Roman"/>
            <w:color w:val="0000FF"/>
            <w:sz w:val="24"/>
            <w:szCs w:val="24"/>
            <w:u w:val="single"/>
          </w:rPr>
          <w:t xml:space="preserve">ГОСТ </w:t>
        </w:r>
        <w:proofErr w:type="gramStart"/>
        <w:r w:rsidRPr="00917B4C">
          <w:rPr>
            <w:rFonts w:ascii="Times New Roman" w:eastAsia="Times New Roman" w:hAnsi="Times New Roman" w:cs="Times New Roman"/>
            <w:color w:val="0000FF"/>
            <w:sz w:val="24"/>
            <w:szCs w:val="24"/>
            <w:u w:val="single"/>
          </w:rPr>
          <w:t>Р</w:t>
        </w:r>
        <w:proofErr w:type="gramEnd"/>
        <w:r w:rsidRPr="00917B4C">
          <w:rPr>
            <w:rFonts w:ascii="Times New Roman" w:eastAsia="Times New Roman" w:hAnsi="Times New Roman" w:cs="Times New Roman"/>
            <w:color w:val="0000FF"/>
            <w:sz w:val="24"/>
            <w:szCs w:val="24"/>
            <w:u w:val="single"/>
          </w:rPr>
          <w:t xml:space="preserve"> 51256-99</w:t>
        </w:r>
      </w:hyperlink>
      <w:r w:rsidRPr="00917B4C">
        <w:rPr>
          <w:rFonts w:ascii="Times New Roman" w:eastAsia="Times New Roman" w:hAnsi="Times New Roman" w:cs="Times New Roman"/>
          <w:sz w:val="24"/>
          <w:szCs w:val="24"/>
        </w:rPr>
        <w:t xml:space="preserve"> "Технические средства организации дорожного движения. Разметка дорожная. Типы и основные параметры. Общие технические требования" разметка, выполненная термопластиком, холодным пластиком или другими подобными материалами, должна обладать функциональной долговечностью не менее одного года, то есть наноситься один раз в год, а лакокрасочными материалами - не менее 6 месяцев, то есть наноситься на дорожные одежды 2 раза в год.</w:t>
      </w:r>
      <w:r w:rsidRPr="00917B4C">
        <w:rPr>
          <w:rFonts w:ascii="Times New Roman" w:eastAsia="Times New Roman" w:hAnsi="Times New Roman" w:cs="Times New Roman"/>
          <w:sz w:val="24"/>
          <w:szCs w:val="24"/>
        </w:rPr>
        <w:br/>
      </w:r>
      <w:r w:rsidRPr="00917B4C">
        <w:rPr>
          <w:rFonts w:ascii="Times New Roman" w:eastAsia="Times New Roman" w:hAnsi="Times New Roman" w:cs="Times New Roman"/>
          <w:sz w:val="24"/>
          <w:szCs w:val="24"/>
        </w:rPr>
        <w:br/>
      </w:r>
      <w:r w:rsidRPr="00917B4C">
        <w:rPr>
          <w:rFonts w:ascii="Times New Roman" w:eastAsia="Times New Roman" w:hAnsi="Times New Roman" w:cs="Times New Roman"/>
          <w:sz w:val="24"/>
          <w:szCs w:val="24"/>
        </w:rPr>
        <w:br/>
      </w:r>
      <w:r w:rsidRPr="00917B4C">
        <w:rPr>
          <w:rFonts w:ascii="Times New Roman" w:eastAsia="Times New Roman" w:hAnsi="Times New Roman" w:cs="Times New Roman"/>
          <w:sz w:val="24"/>
          <w:szCs w:val="24"/>
        </w:rPr>
        <w:br/>
      </w:r>
    </w:p>
    <w:p w:rsidR="00917B4C" w:rsidRDefault="00917B4C" w:rsidP="00917B4C">
      <w:pPr>
        <w:ind w:left="360"/>
      </w:pPr>
    </w:p>
    <w:sectPr w:rsidR="00917B4C" w:rsidSect="00A20EFC">
      <w:headerReference w:type="default" r:id="rId13"/>
      <w:pgSz w:w="11906" w:h="16838"/>
      <w:pgMar w:top="1134"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21A" w:rsidRDefault="00AC021A" w:rsidP="00ED2AE8">
      <w:pPr>
        <w:spacing w:after="0" w:line="240" w:lineRule="auto"/>
      </w:pPr>
      <w:r>
        <w:separator/>
      </w:r>
    </w:p>
  </w:endnote>
  <w:endnote w:type="continuationSeparator" w:id="0">
    <w:p w:rsidR="00AC021A" w:rsidRDefault="00AC021A" w:rsidP="00ED2A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21A" w:rsidRDefault="00AC021A" w:rsidP="00ED2AE8">
      <w:pPr>
        <w:spacing w:after="0" w:line="240" w:lineRule="auto"/>
      </w:pPr>
      <w:r>
        <w:separator/>
      </w:r>
    </w:p>
  </w:footnote>
  <w:footnote w:type="continuationSeparator" w:id="0">
    <w:p w:rsidR="00AC021A" w:rsidRDefault="00AC021A" w:rsidP="00ED2A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978703"/>
      <w:docPartObj>
        <w:docPartGallery w:val="Page Numbers (Top of Page)"/>
        <w:docPartUnique/>
      </w:docPartObj>
    </w:sdtPr>
    <w:sdtContent>
      <w:p w:rsidR="00AC021A" w:rsidRDefault="0064261B">
        <w:pPr>
          <w:pStyle w:val="a8"/>
          <w:jc w:val="center"/>
        </w:pPr>
        <w:fldSimple w:instr=" PAGE   \* MERGEFORMAT ">
          <w:r w:rsidR="00312B06">
            <w:rPr>
              <w:noProof/>
            </w:rPr>
            <w:t>11</w:t>
          </w:r>
        </w:fldSimple>
      </w:p>
    </w:sdtContent>
  </w:sdt>
  <w:p w:rsidR="00AC021A" w:rsidRDefault="00AC021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mso-wrap-style:square" o:bullet="t">
        <v:imagedata r:id="rId1" o:title=""/>
      </v:shape>
    </w:pict>
  </w:numPicBullet>
  <w:abstractNum w:abstractNumId="0">
    <w:nsid w:val="03C37BC4"/>
    <w:multiLevelType w:val="hybridMultilevel"/>
    <w:tmpl w:val="A45E451C"/>
    <w:lvl w:ilvl="0" w:tplc="8AF0822E">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2372748A"/>
    <w:multiLevelType w:val="hybridMultilevel"/>
    <w:tmpl w:val="ADE853F4"/>
    <w:lvl w:ilvl="0" w:tplc="CF9641CC">
      <w:start w:val="1"/>
      <w:numFmt w:val="decimal"/>
      <w:lvlText w:val="%1."/>
      <w:lvlJc w:val="left"/>
      <w:pPr>
        <w:ind w:left="2066" w:hanging="121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67D3A0B"/>
    <w:multiLevelType w:val="hybridMultilevel"/>
    <w:tmpl w:val="04962D44"/>
    <w:lvl w:ilvl="0" w:tplc="0344B69A">
      <w:start w:val="1"/>
      <w:numFmt w:val="bullet"/>
      <w:lvlText w:val=""/>
      <w:lvlPicBulletId w:val="0"/>
      <w:lvlJc w:val="left"/>
      <w:pPr>
        <w:tabs>
          <w:tab w:val="num" w:pos="720"/>
        </w:tabs>
        <w:ind w:left="720" w:hanging="360"/>
      </w:pPr>
      <w:rPr>
        <w:rFonts w:ascii="Symbol" w:hAnsi="Symbol" w:hint="default"/>
      </w:rPr>
    </w:lvl>
    <w:lvl w:ilvl="1" w:tplc="E1484566" w:tentative="1">
      <w:start w:val="1"/>
      <w:numFmt w:val="bullet"/>
      <w:lvlText w:val=""/>
      <w:lvlJc w:val="left"/>
      <w:pPr>
        <w:tabs>
          <w:tab w:val="num" w:pos="1440"/>
        </w:tabs>
        <w:ind w:left="1440" w:hanging="360"/>
      </w:pPr>
      <w:rPr>
        <w:rFonts w:ascii="Symbol" w:hAnsi="Symbol" w:hint="default"/>
      </w:rPr>
    </w:lvl>
    <w:lvl w:ilvl="2" w:tplc="BE2ACB26" w:tentative="1">
      <w:start w:val="1"/>
      <w:numFmt w:val="bullet"/>
      <w:lvlText w:val=""/>
      <w:lvlJc w:val="left"/>
      <w:pPr>
        <w:tabs>
          <w:tab w:val="num" w:pos="2160"/>
        </w:tabs>
        <w:ind w:left="2160" w:hanging="360"/>
      </w:pPr>
      <w:rPr>
        <w:rFonts w:ascii="Symbol" w:hAnsi="Symbol" w:hint="default"/>
      </w:rPr>
    </w:lvl>
    <w:lvl w:ilvl="3" w:tplc="296ED784" w:tentative="1">
      <w:start w:val="1"/>
      <w:numFmt w:val="bullet"/>
      <w:lvlText w:val=""/>
      <w:lvlJc w:val="left"/>
      <w:pPr>
        <w:tabs>
          <w:tab w:val="num" w:pos="2880"/>
        </w:tabs>
        <w:ind w:left="2880" w:hanging="360"/>
      </w:pPr>
      <w:rPr>
        <w:rFonts w:ascii="Symbol" w:hAnsi="Symbol" w:hint="default"/>
      </w:rPr>
    </w:lvl>
    <w:lvl w:ilvl="4" w:tplc="9C2AA658" w:tentative="1">
      <w:start w:val="1"/>
      <w:numFmt w:val="bullet"/>
      <w:lvlText w:val=""/>
      <w:lvlJc w:val="left"/>
      <w:pPr>
        <w:tabs>
          <w:tab w:val="num" w:pos="3600"/>
        </w:tabs>
        <w:ind w:left="3600" w:hanging="360"/>
      </w:pPr>
      <w:rPr>
        <w:rFonts w:ascii="Symbol" w:hAnsi="Symbol" w:hint="default"/>
      </w:rPr>
    </w:lvl>
    <w:lvl w:ilvl="5" w:tplc="ECB0CAEA" w:tentative="1">
      <w:start w:val="1"/>
      <w:numFmt w:val="bullet"/>
      <w:lvlText w:val=""/>
      <w:lvlJc w:val="left"/>
      <w:pPr>
        <w:tabs>
          <w:tab w:val="num" w:pos="4320"/>
        </w:tabs>
        <w:ind w:left="4320" w:hanging="360"/>
      </w:pPr>
      <w:rPr>
        <w:rFonts w:ascii="Symbol" w:hAnsi="Symbol" w:hint="default"/>
      </w:rPr>
    </w:lvl>
    <w:lvl w:ilvl="6" w:tplc="0784BA24" w:tentative="1">
      <w:start w:val="1"/>
      <w:numFmt w:val="bullet"/>
      <w:lvlText w:val=""/>
      <w:lvlJc w:val="left"/>
      <w:pPr>
        <w:tabs>
          <w:tab w:val="num" w:pos="5040"/>
        </w:tabs>
        <w:ind w:left="5040" w:hanging="360"/>
      </w:pPr>
      <w:rPr>
        <w:rFonts w:ascii="Symbol" w:hAnsi="Symbol" w:hint="default"/>
      </w:rPr>
    </w:lvl>
    <w:lvl w:ilvl="7" w:tplc="6CF2E5F2" w:tentative="1">
      <w:start w:val="1"/>
      <w:numFmt w:val="bullet"/>
      <w:lvlText w:val=""/>
      <w:lvlJc w:val="left"/>
      <w:pPr>
        <w:tabs>
          <w:tab w:val="num" w:pos="5760"/>
        </w:tabs>
        <w:ind w:left="5760" w:hanging="360"/>
      </w:pPr>
      <w:rPr>
        <w:rFonts w:ascii="Symbol" w:hAnsi="Symbol" w:hint="default"/>
      </w:rPr>
    </w:lvl>
    <w:lvl w:ilvl="8" w:tplc="F4B8E792" w:tentative="1">
      <w:start w:val="1"/>
      <w:numFmt w:val="bullet"/>
      <w:lvlText w:val=""/>
      <w:lvlJc w:val="left"/>
      <w:pPr>
        <w:tabs>
          <w:tab w:val="num" w:pos="6480"/>
        </w:tabs>
        <w:ind w:left="6480" w:hanging="360"/>
      </w:pPr>
      <w:rPr>
        <w:rFonts w:ascii="Symbol" w:hAnsi="Symbol" w:hint="default"/>
      </w:rPr>
    </w:lvl>
  </w:abstractNum>
  <w:abstractNum w:abstractNumId="3">
    <w:nsid w:val="75BA20F2"/>
    <w:multiLevelType w:val="hybridMultilevel"/>
    <w:tmpl w:val="917A77E8"/>
    <w:lvl w:ilvl="0" w:tplc="FF54036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917B4C"/>
    <w:rsid w:val="000C0468"/>
    <w:rsid w:val="002429F8"/>
    <w:rsid w:val="00312B06"/>
    <w:rsid w:val="0033624F"/>
    <w:rsid w:val="00361570"/>
    <w:rsid w:val="0043159F"/>
    <w:rsid w:val="00474C6F"/>
    <w:rsid w:val="00525943"/>
    <w:rsid w:val="00535850"/>
    <w:rsid w:val="005C1D2B"/>
    <w:rsid w:val="005C5F9F"/>
    <w:rsid w:val="0064261B"/>
    <w:rsid w:val="006673AA"/>
    <w:rsid w:val="00911BC6"/>
    <w:rsid w:val="00917B4C"/>
    <w:rsid w:val="00A20EFC"/>
    <w:rsid w:val="00AC021A"/>
    <w:rsid w:val="00AE7B32"/>
    <w:rsid w:val="00B2627C"/>
    <w:rsid w:val="00D80395"/>
    <w:rsid w:val="00DD6595"/>
    <w:rsid w:val="00ED2AE8"/>
    <w:rsid w:val="00ED34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F9F"/>
  </w:style>
  <w:style w:type="paragraph" w:styleId="1">
    <w:name w:val="heading 1"/>
    <w:basedOn w:val="a"/>
    <w:link w:val="10"/>
    <w:uiPriority w:val="9"/>
    <w:qFormat/>
    <w:rsid w:val="00917B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17B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17B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917B4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7B4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7B4C"/>
    <w:rPr>
      <w:rFonts w:ascii="Tahoma" w:hAnsi="Tahoma" w:cs="Tahoma"/>
      <w:sz w:val="16"/>
      <w:szCs w:val="16"/>
    </w:rPr>
  </w:style>
  <w:style w:type="paragraph" w:styleId="a5">
    <w:name w:val="List Paragraph"/>
    <w:basedOn w:val="a"/>
    <w:uiPriority w:val="34"/>
    <w:qFormat/>
    <w:rsid w:val="00917B4C"/>
    <w:pPr>
      <w:ind w:left="720"/>
      <w:contextualSpacing/>
    </w:pPr>
  </w:style>
  <w:style w:type="character" w:customStyle="1" w:styleId="10">
    <w:name w:val="Заголовок 1 Знак"/>
    <w:basedOn w:val="a0"/>
    <w:link w:val="1"/>
    <w:uiPriority w:val="9"/>
    <w:rsid w:val="00917B4C"/>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917B4C"/>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917B4C"/>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917B4C"/>
    <w:rPr>
      <w:rFonts w:ascii="Times New Roman" w:eastAsia="Times New Roman" w:hAnsi="Times New Roman" w:cs="Times New Roman"/>
      <w:b/>
      <w:bCs/>
      <w:sz w:val="24"/>
      <w:szCs w:val="24"/>
    </w:rPr>
  </w:style>
  <w:style w:type="paragraph" w:customStyle="1" w:styleId="headertext">
    <w:name w:val="headertext"/>
    <w:basedOn w:val="a"/>
    <w:rsid w:val="00917B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917B4C"/>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917B4C"/>
    <w:rPr>
      <w:color w:val="0000FF"/>
      <w:u w:val="single"/>
    </w:rPr>
  </w:style>
  <w:style w:type="paragraph" w:styleId="a7">
    <w:name w:val="No Spacing"/>
    <w:uiPriority w:val="1"/>
    <w:qFormat/>
    <w:rsid w:val="00917B4C"/>
    <w:pPr>
      <w:spacing w:after="0" w:line="240" w:lineRule="auto"/>
    </w:pPr>
  </w:style>
  <w:style w:type="paragraph" w:styleId="a8">
    <w:name w:val="header"/>
    <w:basedOn w:val="a"/>
    <w:link w:val="a9"/>
    <w:uiPriority w:val="99"/>
    <w:unhideWhenUsed/>
    <w:rsid w:val="00ED2AE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D2AE8"/>
  </w:style>
  <w:style w:type="paragraph" w:styleId="aa">
    <w:name w:val="footer"/>
    <w:basedOn w:val="a"/>
    <w:link w:val="ab"/>
    <w:uiPriority w:val="99"/>
    <w:semiHidden/>
    <w:unhideWhenUsed/>
    <w:rsid w:val="00ED2AE8"/>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ED2AE8"/>
  </w:style>
  <w:style w:type="character" w:customStyle="1" w:styleId="ac">
    <w:name w:val="Гипертекстовая ссылка"/>
    <w:rsid w:val="002429F8"/>
    <w:rPr>
      <w:rFonts w:cs="Times New Roman"/>
      <w:color w:val="106BBE"/>
    </w:rPr>
  </w:style>
</w:styles>
</file>

<file path=word/webSettings.xml><?xml version="1.0" encoding="utf-8"?>
<w:webSettings xmlns:r="http://schemas.openxmlformats.org/officeDocument/2006/relationships" xmlns:w="http://schemas.openxmlformats.org/wordprocessingml/2006/main">
  <w:divs>
    <w:div w:id="965427751">
      <w:bodyDiv w:val="1"/>
      <w:marLeft w:val="0"/>
      <w:marRight w:val="0"/>
      <w:marTop w:val="0"/>
      <w:marBottom w:val="0"/>
      <w:divBdr>
        <w:top w:val="none" w:sz="0" w:space="0" w:color="auto"/>
        <w:left w:val="none" w:sz="0" w:space="0" w:color="auto"/>
        <w:bottom w:val="none" w:sz="0" w:space="0" w:color="auto"/>
        <w:right w:val="none" w:sz="0" w:space="0" w:color="auto"/>
      </w:divBdr>
      <w:divsChild>
        <w:div w:id="1157959816">
          <w:marLeft w:val="0"/>
          <w:marRight w:val="0"/>
          <w:marTop w:val="0"/>
          <w:marBottom w:val="0"/>
          <w:divBdr>
            <w:top w:val="none" w:sz="0" w:space="0" w:color="auto"/>
            <w:left w:val="none" w:sz="0" w:space="0" w:color="auto"/>
            <w:bottom w:val="none" w:sz="0" w:space="0" w:color="auto"/>
            <w:right w:val="none" w:sz="0" w:space="0" w:color="auto"/>
          </w:divBdr>
          <w:divsChild>
            <w:div w:id="729890642">
              <w:marLeft w:val="0"/>
              <w:marRight w:val="0"/>
              <w:marTop w:val="0"/>
              <w:marBottom w:val="0"/>
              <w:divBdr>
                <w:top w:val="none" w:sz="0" w:space="0" w:color="auto"/>
                <w:left w:val="none" w:sz="0" w:space="0" w:color="auto"/>
                <w:bottom w:val="none" w:sz="0" w:space="0" w:color="auto"/>
                <w:right w:val="none" w:sz="0" w:space="0" w:color="auto"/>
              </w:divBdr>
              <w:divsChild>
                <w:div w:id="1210654443">
                  <w:marLeft w:val="0"/>
                  <w:marRight w:val="0"/>
                  <w:marTop w:val="0"/>
                  <w:marBottom w:val="0"/>
                  <w:divBdr>
                    <w:top w:val="none" w:sz="0" w:space="0" w:color="auto"/>
                    <w:left w:val="none" w:sz="0" w:space="0" w:color="auto"/>
                    <w:bottom w:val="none" w:sz="0" w:space="0" w:color="auto"/>
                    <w:right w:val="none" w:sz="0" w:space="0" w:color="auto"/>
                  </w:divBdr>
                  <w:divsChild>
                    <w:div w:id="779254748">
                      <w:marLeft w:val="0"/>
                      <w:marRight w:val="0"/>
                      <w:marTop w:val="0"/>
                      <w:marBottom w:val="0"/>
                      <w:divBdr>
                        <w:top w:val="none" w:sz="0" w:space="0" w:color="auto"/>
                        <w:left w:val="none" w:sz="0" w:space="0" w:color="auto"/>
                        <w:bottom w:val="none" w:sz="0" w:space="0" w:color="auto"/>
                        <w:right w:val="none" w:sz="0" w:space="0" w:color="auto"/>
                      </w:divBdr>
                      <w:divsChild>
                        <w:div w:id="175388186">
                          <w:marLeft w:val="0"/>
                          <w:marRight w:val="0"/>
                          <w:marTop w:val="0"/>
                          <w:marBottom w:val="0"/>
                          <w:divBdr>
                            <w:top w:val="none" w:sz="0" w:space="0" w:color="auto"/>
                            <w:left w:val="none" w:sz="0" w:space="0" w:color="auto"/>
                            <w:bottom w:val="none" w:sz="0" w:space="0" w:color="auto"/>
                            <w:right w:val="none" w:sz="0" w:space="0" w:color="auto"/>
                          </w:divBdr>
                          <w:divsChild>
                            <w:div w:id="1923954075">
                              <w:marLeft w:val="0"/>
                              <w:marRight w:val="0"/>
                              <w:marTop w:val="0"/>
                              <w:marBottom w:val="0"/>
                              <w:divBdr>
                                <w:top w:val="none" w:sz="0" w:space="0" w:color="auto"/>
                                <w:left w:val="none" w:sz="0" w:space="0" w:color="auto"/>
                                <w:bottom w:val="none" w:sz="0" w:space="0" w:color="auto"/>
                                <w:right w:val="none" w:sz="0" w:space="0" w:color="auto"/>
                              </w:divBdr>
                              <w:divsChild>
                                <w:div w:id="2062557646">
                                  <w:marLeft w:val="0"/>
                                  <w:marRight w:val="0"/>
                                  <w:marTop w:val="0"/>
                                  <w:marBottom w:val="0"/>
                                  <w:divBdr>
                                    <w:top w:val="none" w:sz="0" w:space="0" w:color="auto"/>
                                    <w:left w:val="none" w:sz="0" w:space="0" w:color="auto"/>
                                    <w:bottom w:val="none" w:sz="0" w:space="0" w:color="auto"/>
                                    <w:right w:val="none" w:sz="0" w:space="0" w:color="auto"/>
                                  </w:divBdr>
                                  <w:divsChild>
                                    <w:div w:id="1441411953">
                                      <w:marLeft w:val="0"/>
                                      <w:marRight w:val="0"/>
                                      <w:marTop w:val="0"/>
                                      <w:marBottom w:val="0"/>
                                      <w:divBdr>
                                        <w:top w:val="none" w:sz="0" w:space="0" w:color="auto"/>
                                        <w:left w:val="none" w:sz="0" w:space="0" w:color="auto"/>
                                        <w:bottom w:val="none" w:sz="0" w:space="0" w:color="auto"/>
                                        <w:right w:val="none" w:sz="0" w:space="0" w:color="auto"/>
                                      </w:divBdr>
                                      <w:divsChild>
                                        <w:div w:id="337924951">
                                          <w:marLeft w:val="0"/>
                                          <w:marRight w:val="0"/>
                                          <w:marTop w:val="0"/>
                                          <w:marBottom w:val="0"/>
                                          <w:divBdr>
                                            <w:top w:val="none" w:sz="0" w:space="0" w:color="auto"/>
                                            <w:left w:val="none" w:sz="0" w:space="0" w:color="auto"/>
                                            <w:bottom w:val="none" w:sz="0" w:space="0" w:color="auto"/>
                                            <w:right w:val="none" w:sz="0" w:space="0" w:color="auto"/>
                                          </w:divBdr>
                                          <w:divsChild>
                                            <w:div w:id="206263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36882105.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docs.cntd.ru/document/12000051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187606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docs.cntd.ru/document/901876063" TargetMode="External"/><Relationship Id="rId4" Type="http://schemas.openxmlformats.org/officeDocument/2006/relationships/webSettings" Target="webSettings.xml"/><Relationship Id="rId9" Type="http://schemas.openxmlformats.org/officeDocument/2006/relationships/hyperlink" Target="http://docs.cntd.ru/document/902070582"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19</Pages>
  <Words>5424</Words>
  <Characters>30922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k9n</cp:lastModifiedBy>
  <cp:revision>13</cp:revision>
  <dcterms:created xsi:type="dcterms:W3CDTF">2015-07-22T09:07:00Z</dcterms:created>
  <dcterms:modified xsi:type="dcterms:W3CDTF">2015-08-05T17:27:00Z</dcterms:modified>
</cp:coreProperties>
</file>