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05" w:rsidRPr="001D50BB" w:rsidRDefault="000B5505" w:rsidP="000B5505">
      <w:pPr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B9F" w:rsidRPr="00752B9F" w:rsidRDefault="00752B9F" w:rsidP="00752B9F">
      <w:pPr>
        <w:widowControl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B9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752B9F" w:rsidRPr="00752B9F" w:rsidRDefault="00752B9F" w:rsidP="00752B9F">
      <w:pPr>
        <w:widowControl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B9F" w:rsidRPr="00752B9F" w:rsidRDefault="00752B9F" w:rsidP="00752B9F">
      <w:pPr>
        <w:widowControl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2B9F">
        <w:rPr>
          <w:rFonts w:ascii="Times New Roman" w:eastAsia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0B5505" w:rsidRPr="000B5505" w:rsidRDefault="000B5505" w:rsidP="000B550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B5505" w:rsidRPr="000B5505" w:rsidRDefault="009061EB" w:rsidP="000B55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55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01.09.2021                </w:t>
      </w:r>
      <w:r w:rsidR="000B5505" w:rsidRPr="000B55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550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№  35</w:t>
      </w:r>
    </w:p>
    <w:p w:rsidR="000B5505" w:rsidRPr="000B5505" w:rsidRDefault="000B5505" w:rsidP="000B5505">
      <w:pPr>
        <w:rPr>
          <w:rFonts w:ascii="Times New Roman" w:hAnsi="Times New Roman" w:cs="Times New Roman"/>
          <w:sz w:val="28"/>
          <w:szCs w:val="28"/>
        </w:rPr>
      </w:pPr>
    </w:p>
    <w:p w:rsidR="000B5505" w:rsidRPr="000B5505" w:rsidRDefault="000B5505" w:rsidP="000B5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505"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0B5505" w:rsidRPr="000B5505" w:rsidRDefault="000B5505" w:rsidP="000B5505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8076F2" w:rsidRDefault="000B5505" w:rsidP="008076F2">
      <w:pPr>
        <w:rPr>
          <w:rFonts w:ascii="Times New Roman" w:hAnsi="Times New Roman" w:cs="Times New Roman"/>
          <w:sz w:val="28"/>
          <w:szCs w:val="28"/>
        </w:rPr>
      </w:pPr>
    </w:p>
    <w:p w:rsidR="000B5505" w:rsidRPr="008076F2" w:rsidRDefault="000B5505" w:rsidP="0080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6F2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EC7E31">
        <w:rPr>
          <w:rFonts w:ascii="Times New Roman" w:hAnsi="Times New Roman" w:cs="Times New Roman"/>
          <w:sz w:val="28"/>
          <w:szCs w:val="28"/>
        </w:rPr>
        <w:t>формирования</w:t>
      </w:r>
      <w:r w:rsidRPr="008076F2">
        <w:rPr>
          <w:rFonts w:ascii="Times New Roman" w:hAnsi="Times New Roman" w:cs="Times New Roman"/>
          <w:sz w:val="28"/>
          <w:szCs w:val="28"/>
        </w:rPr>
        <w:t xml:space="preserve"> среднесрочного финансового плана </w:t>
      </w:r>
      <w:r w:rsidR="008076F2" w:rsidRPr="008076F2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</w:p>
    <w:p w:rsidR="000B5505" w:rsidRPr="008076F2" w:rsidRDefault="000B5505" w:rsidP="00807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6F2" w:rsidRPr="00707F01" w:rsidRDefault="008076F2" w:rsidP="008076F2">
      <w:pPr>
        <w:rPr>
          <w:rFonts w:ascii="Times New Roman" w:hAnsi="Times New Roman" w:cs="Times New Roman"/>
          <w:sz w:val="28"/>
          <w:szCs w:val="28"/>
        </w:rPr>
      </w:pPr>
      <w:r w:rsidRPr="00707F0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07F01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174</w:t>
        </w:r>
      </w:hyperlink>
      <w:r w:rsidRPr="00707F0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в целях обеспечения своевременного и качественного составления </w:t>
      </w:r>
      <w:r w:rsidR="00EC7E31" w:rsidRPr="00707F01">
        <w:rPr>
          <w:rFonts w:ascii="Times New Roman" w:hAnsi="Times New Roman" w:cs="Times New Roman"/>
          <w:sz w:val="28"/>
          <w:szCs w:val="28"/>
        </w:rPr>
        <w:t>проекта бюджета Харьковского сельского поселения Лабинского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C7E3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п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о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с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т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а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н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о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в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л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я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ю:</w:t>
      </w:r>
    </w:p>
    <w:p w:rsidR="008076F2" w:rsidRPr="00707F01" w:rsidRDefault="008076F2" w:rsidP="008076F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707F0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sub_7" w:history="1">
        <w:r w:rsidRPr="00707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Pr="00707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E31" w:rsidRPr="00707F01">
        <w:rPr>
          <w:rFonts w:ascii="Times New Roman" w:hAnsi="Times New Roman" w:cs="Times New Roman"/>
          <w:b w:val="0"/>
          <w:sz w:val="28"/>
          <w:szCs w:val="28"/>
        </w:rPr>
        <w:t>формирования</w:t>
      </w:r>
      <w:r w:rsidRPr="00707F01">
        <w:rPr>
          <w:rFonts w:ascii="Times New Roman" w:hAnsi="Times New Roman" w:cs="Times New Roman"/>
          <w:b w:val="0"/>
          <w:sz w:val="28"/>
          <w:szCs w:val="28"/>
        </w:rPr>
        <w:t xml:space="preserve"> среднесрочного финансового плана Харьковского сельского поселения Лабинского района (прилагается).</w:t>
      </w:r>
    </w:p>
    <w:bookmarkEnd w:id="0"/>
    <w:p w:rsidR="00CA1A17" w:rsidRPr="00707F01" w:rsidRDefault="00707F01" w:rsidP="00CA1A17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F0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A1A17" w:rsidRPr="00707F01">
        <w:rPr>
          <w:rFonts w:ascii="Times New Roman" w:hAnsi="Times New Roman" w:cs="Times New Roman"/>
          <w:sz w:val="28"/>
          <w:szCs w:val="28"/>
          <w:lang w:val="ru-RU"/>
        </w:rPr>
        <w:t>Ведущему специалисту администрации Харьковского сельского поселения Лабинского района Филипченко О.В. обнародовать настоящее постановление и разместить на официальном сайте администрации Харьковского сельского поселения Лабинского района в информационно-телекоммуникационной сети</w:t>
      </w:r>
      <w:r w:rsidRPr="00707F0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A1A17" w:rsidRPr="00707F0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Pr="00707F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A1A17" w:rsidRPr="00707F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1A17" w:rsidRPr="00707F01" w:rsidRDefault="00707F01" w:rsidP="00CA1A17">
      <w:pPr>
        <w:rPr>
          <w:rFonts w:ascii="Times New Roman" w:hAnsi="Times New Roman" w:cs="Times New Roman"/>
          <w:sz w:val="28"/>
          <w:szCs w:val="28"/>
        </w:rPr>
      </w:pPr>
      <w:r w:rsidRPr="00707F01">
        <w:rPr>
          <w:rFonts w:ascii="Times New Roman" w:hAnsi="Times New Roman" w:cs="Times New Roman"/>
          <w:sz w:val="28"/>
          <w:szCs w:val="28"/>
        </w:rPr>
        <w:t>3</w:t>
      </w:r>
      <w:r w:rsidR="00CA1A17" w:rsidRPr="00707F0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A1A17" w:rsidRPr="00707F01" w:rsidRDefault="00707F01" w:rsidP="00CA1A17">
      <w:pPr>
        <w:tabs>
          <w:tab w:val="left" w:pos="709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707F01">
        <w:rPr>
          <w:rFonts w:ascii="Times New Roman" w:hAnsi="Times New Roman" w:cs="Times New Roman"/>
          <w:sz w:val="28"/>
          <w:szCs w:val="28"/>
        </w:rPr>
        <w:t>4</w:t>
      </w:r>
      <w:r w:rsidR="00CA1A17" w:rsidRPr="00707F0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0B5505" w:rsidRPr="00707F01" w:rsidRDefault="000B5505" w:rsidP="008076F2">
      <w:pPr>
        <w:rPr>
          <w:rFonts w:ascii="Times New Roman" w:hAnsi="Times New Roman" w:cs="Times New Roman"/>
          <w:sz w:val="28"/>
          <w:szCs w:val="28"/>
        </w:rPr>
      </w:pPr>
    </w:p>
    <w:p w:rsidR="000B5505" w:rsidRPr="000B5505" w:rsidRDefault="000B5505" w:rsidP="000B5505">
      <w:pPr>
        <w:rPr>
          <w:rFonts w:ascii="Times New Roman" w:hAnsi="Times New Roman" w:cs="Times New Roman"/>
          <w:sz w:val="28"/>
          <w:szCs w:val="28"/>
        </w:rPr>
      </w:pPr>
    </w:p>
    <w:p w:rsidR="009061EB" w:rsidRDefault="000B5505" w:rsidP="000B5505">
      <w:pPr>
        <w:tabs>
          <w:tab w:val="left" w:pos="409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B550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061EB" w:rsidRDefault="009061EB" w:rsidP="000B5505">
      <w:pPr>
        <w:tabs>
          <w:tab w:val="left" w:pos="409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B5505" w:rsidRPr="000B5505" w:rsidRDefault="009061EB" w:rsidP="000B5505">
      <w:pPr>
        <w:tabs>
          <w:tab w:val="left" w:pos="409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 w:rsidR="000B5505" w:rsidRPr="000B55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5505">
        <w:rPr>
          <w:rFonts w:ascii="Times New Roman" w:hAnsi="Times New Roman" w:cs="Times New Roman"/>
          <w:sz w:val="28"/>
          <w:szCs w:val="28"/>
        </w:rPr>
        <w:t xml:space="preserve">    </w:t>
      </w:r>
      <w:r w:rsidR="00707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5505" w:rsidRPr="000B5505">
        <w:rPr>
          <w:rFonts w:ascii="Times New Roman" w:hAnsi="Times New Roman" w:cs="Times New Roman"/>
          <w:sz w:val="28"/>
          <w:szCs w:val="28"/>
        </w:rPr>
        <w:t xml:space="preserve"> Е.А. Дубровин</w:t>
      </w:r>
    </w:p>
    <w:p w:rsidR="000B5505" w:rsidRPr="000B5505" w:rsidRDefault="000B5505" w:rsidP="000B5505">
      <w:pPr>
        <w:tabs>
          <w:tab w:val="left" w:pos="4095"/>
        </w:tabs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0B5505" w:rsidRDefault="000B5505" w:rsidP="000B5505">
      <w:pPr>
        <w:tabs>
          <w:tab w:val="left" w:pos="4095"/>
        </w:tabs>
        <w:rPr>
          <w:color w:val="00B0F0"/>
          <w:sz w:val="28"/>
          <w:szCs w:val="28"/>
        </w:rPr>
      </w:pPr>
    </w:p>
    <w:p w:rsidR="000B5505" w:rsidRPr="001D50BB" w:rsidRDefault="000B5505" w:rsidP="000B5505">
      <w:pPr>
        <w:pStyle w:val="ConsPlusNormal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1D50BB" w:rsidRDefault="000B5505" w:rsidP="000B5505">
      <w:pPr>
        <w:pStyle w:val="ConsPlusNormal"/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1D50BB" w:rsidRDefault="000B5505" w:rsidP="000B5505">
      <w:pPr>
        <w:pStyle w:val="ConsPlusNormal"/>
        <w:tabs>
          <w:tab w:val="left" w:pos="465"/>
        </w:tabs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1D50BB" w:rsidRDefault="000B5505" w:rsidP="000B5505">
      <w:pPr>
        <w:pStyle w:val="ConsPlusNormal"/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8076F2" w:rsidRPr="001D50BB" w:rsidRDefault="008076F2" w:rsidP="008076F2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>ПРИЛОЖЕНИЕ</w:t>
      </w:r>
    </w:p>
    <w:p w:rsidR="008076F2" w:rsidRPr="001D50BB" w:rsidRDefault="008076F2" w:rsidP="008076F2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>к постановлению администрации Харьковского сельского поселения Лабинского района</w:t>
      </w:r>
    </w:p>
    <w:p w:rsidR="008076F2" w:rsidRPr="001D50BB" w:rsidRDefault="009061EB" w:rsidP="008076F2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01.09.2021 № 35</w:t>
      </w:r>
    </w:p>
    <w:p w:rsidR="008076F2" w:rsidRPr="001D50BB" w:rsidRDefault="008076F2" w:rsidP="008076F2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0B5505" w:rsidRDefault="000B5505" w:rsidP="00AF6803">
      <w:pPr>
        <w:pStyle w:val="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076F2" w:rsidRPr="00C35709" w:rsidRDefault="008076F2" w:rsidP="008076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570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076F2" w:rsidRPr="00C35709" w:rsidRDefault="00EC7E31" w:rsidP="008076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5709">
        <w:rPr>
          <w:rFonts w:ascii="Times New Roman" w:hAnsi="Times New Roman" w:cs="Times New Roman"/>
          <w:b w:val="0"/>
          <w:sz w:val="28"/>
          <w:szCs w:val="28"/>
        </w:rPr>
        <w:t>формирования</w:t>
      </w:r>
      <w:r w:rsidR="008076F2" w:rsidRPr="00C35709">
        <w:rPr>
          <w:rFonts w:ascii="Times New Roman" w:hAnsi="Times New Roman" w:cs="Times New Roman"/>
          <w:b w:val="0"/>
          <w:sz w:val="28"/>
          <w:szCs w:val="28"/>
        </w:rPr>
        <w:t xml:space="preserve"> среднесрочного финансового плана </w:t>
      </w:r>
    </w:p>
    <w:p w:rsidR="008076F2" w:rsidRPr="00C35709" w:rsidRDefault="008076F2" w:rsidP="008076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5709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</w:p>
    <w:p w:rsidR="008076F2" w:rsidRPr="00C35709" w:rsidRDefault="008076F2" w:rsidP="00807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C39" w:rsidRPr="00C35709" w:rsidRDefault="00B83C39" w:rsidP="005B598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"/>
      <w:r w:rsidRPr="00C35709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I. Общие положения</w:t>
      </w:r>
    </w:p>
    <w:bookmarkEnd w:id="1"/>
    <w:p w:rsidR="00B83C39" w:rsidRPr="008C15B8" w:rsidRDefault="00B83C39" w:rsidP="00AF6803">
      <w:pPr>
        <w:rPr>
          <w:rFonts w:ascii="Times New Roman" w:hAnsi="Times New Roman" w:cs="Times New Roman"/>
          <w:sz w:val="28"/>
          <w:szCs w:val="28"/>
        </w:rPr>
      </w:pPr>
    </w:p>
    <w:p w:rsidR="005B598E" w:rsidRPr="005B598E" w:rsidRDefault="005B1CC3" w:rsidP="005B598E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B598E" w:rsidRPr="008C15B8">
        <w:rPr>
          <w:rFonts w:ascii="Times New Roman" w:eastAsia="Times New Roman" w:hAnsi="Times New Roman" w:cs="Times New Roman"/>
          <w:sz w:val="28"/>
          <w:szCs w:val="28"/>
        </w:rPr>
        <w:t>1. Настоящий п</w:t>
      </w:r>
      <w:r w:rsidR="005B598E" w:rsidRPr="005B598E">
        <w:rPr>
          <w:rFonts w:ascii="Times New Roman" w:eastAsia="Times New Roman" w:hAnsi="Times New Roman" w:cs="Times New Roman"/>
          <w:sz w:val="28"/>
          <w:szCs w:val="28"/>
        </w:rPr>
        <w:t xml:space="preserve">орядок определяет процедуру </w:t>
      </w:r>
      <w:r w:rsidR="00EC7E31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5B598E" w:rsidRPr="005B598E">
        <w:rPr>
          <w:rFonts w:ascii="Times New Roman" w:eastAsia="Times New Roman" w:hAnsi="Times New Roman" w:cs="Times New Roman"/>
          <w:sz w:val="28"/>
          <w:szCs w:val="28"/>
        </w:rPr>
        <w:t xml:space="preserve">и утверждения среднесрочного финансового плана </w:t>
      </w:r>
      <w:r w:rsidR="005B598E" w:rsidRPr="008C15B8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5B598E" w:rsidRPr="005B59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C39" w:rsidRPr="00D83B11" w:rsidRDefault="005B1CC3" w:rsidP="00AF6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15B8" w:rsidRPr="008C15B8">
        <w:rPr>
          <w:rFonts w:ascii="Times New Roman" w:hAnsi="Times New Roman" w:cs="Times New Roman"/>
          <w:sz w:val="28"/>
          <w:szCs w:val="28"/>
        </w:rPr>
        <w:t>2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EC7E31">
        <w:rPr>
          <w:rFonts w:ascii="Times New Roman" w:hAnsi="Times New Roman" w:cs="Times New Roman"/>
          <w:sz w:val="28"/>
          <w:szCs w:val="28"/>
        </w:rPr>
        <w:t>формирования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 среднесрочного финансового плана </w:t>
      </w:r>
      <w:r w:rsidR="008C15B8" w:rsidRPr="008C15B8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7" w:history="1">
        <w:r w:rsidR="00B83C39" w:rsidRPr="008C15B8">
          <w:rPr>
            <w:rStyle w:val="a4"/>
            <w:rFonts w:ascii="Times New Roman" w:hAnsi="Times New Roman"/>
            <w:color w:val="auto"/>
            <w:sz w:val="28"/>
            <w:szCs w:val="28"/>
          </w:rPr>
          <w:t>ста</w:t>
        </w:r>
        <w:r w:rsidR="008C15B8" w:rsidRPr="008C15B8">
          <w:rPr>
            <w:rStyle w:val="a4"/>
            <w:rFonts w:ascii="Times New Roman" w:hAnsi="Times New Roman"/>
            <w:color w:val="auto"/>
            <w:sz w:val="28"/>
            <w:szCs w:val="28"/>
          </w:rPr>
          <w:t>тье</w:t>
        </w:r>
        <w:r w:rsidR="00B83C39" w:rsidRPr="008C15B8">
          <w:rPr>
            <w:rStyle w:val="a4"/>
            <w:rFonts w:ascii="Times New Roman" w:hAnsi="Times New Roman"/>
            <w:color w:val="auto"/>
            <w:sz w:val="28"/>
            <w:szCs w:val="28"/>
          </w:rPr>
          <w:t>й 174</w:t>
        </w:r>
      </w:hyperlink>
      <w:r w:rsidR="00B83C39" w:rsidRPr="008C15B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упорядочения </w:t>
      </w:r>
      <w:r w:rsidR="008C15B8" w:rsidRPr="008C15B8">
        <w:rPr>
          <w:rFonts w:ascii="Times New Roman" w:hAnsi="Times New Roman" w:cs="Times New Roman"/>
          <w:sz w:val="28"/>
          <w:szCs w:val="28"/>
        </w:rPr>
        <w:t>процедур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 по разработке и утверждению среднесрочного финансового плана </w:t>
      </w:r>
      <w:r w:rsidR="008C15B8" w:rsidRPr="008C15B8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 (далее - среднесрочный финансовый план) и формированию основных параметров бюджета </w:t>
      </w:r>
      <w:r w:rsidR="008C15B8" w:rsidRPr="008C15B8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83C39" w:rsidRPr="00D83B11">
        <w:rPr>
          <w:rFonts w:ascii="Times New Roman" w:hAnsi="Times New Roman" w:cs="Times New Roman"/>
          <w:sz w:val="28"/>
          <w:szCs w:val="28"/>
        </w:rPr>
        <w:t>местный бюджет).</w:t>
      </w:r>
    </w:p>
    <w:p w:rsidR="00B83C39" w:rsidRPr="00D83B11" w:rsidRDefault="005B1CC3" w:rsidP="00AF6803">
      <w:pPr>
        <w:rPr>
          <w:rFonts w:ascii="Times New Roman" w:hAnsi="Times New Roman" w:cs="Times New Roman"/>
          <w:sz w:val="28"/>
          <w:szCs w:val="28"/>
        </w:rPr>
      </w:pPr>
      <w:bookmarkStart w:id="3" w:name="sub_20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B22BD6" w:rsidRPr="00D83B11">
        <w:rPr>
          <w:rFonts w:ascii="Times New Roman" w:hAnsi="Times New Roman" w:cs="Times New Roman"/>
          <w:sz w:val="28"/>
          <w:szCs w:val="28"/>
        </w:rPr>
        <w:t>3</w:t>
      </w:r>
      <w:r w:rsidR="00B83C39" w:rsidRPr="00D83B11">
        <w:rPr>
          <w:rFonts w:ascii="Times New Roman" w:hAnsi="Times New Roman" w:cs="Times New Roman"/>
          <w:sz w:val="28"/>
          <w:szCs w:val="28"/>
        </w:rPr>
        <w:t xml:space="preserve">. Среднесрочный финансовый план - </w:t>
      </w:r>
      <w:r w:rsidR="00B22BD6" w:rsidRPr="00D83B11">
        <w:rPr>
          <w:rFonts w:ascii="Times New Roman" w:hAnsi="Times New Roman" w:cs="Times New Roman"/>
          <w:sz w:val="28"/>
          <w:szCs w:val="28"/>
        </w:rPr>
        <w:t xml:space="preserve">это </w:t>
      </w:r>
      <w:r w:rsidR="00B83C39" w:rsidRPr="00D83B11">
        <w:rPr>
          <w:rFonts w:ascii="Times New Roman" w:hAnsi="Times New Roman" w:cs="Times New Roman"/>
          <w:sz w:val="28"/>
          <w:szCs w:val="28"/>
        </w:rPr>
        <w:t xml:space="preserve">документ, содержащий основные параметры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среднесрочный (трехлетний) период, - </w:t>
      </w:r>
      <w:r w:rsidR="00B22BD6" w:rsidRPr="00D83B11">
        <w:rPr>
          <w:rFonts w:ascii="Times New Roman" w:hAnsi="Times New Roman" w:cs="Times New Roman"/>
          <w:sz w:val="28"/>
          <w:szCs w:val="28"/>
        </w:rPr>
        <w:t>на</w:t>
      </w:r>
      <w:r w:rsidR="00B83C39" w:rsidRPr="00D83B11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:rsidR="00B83C39" w:rsidRPr="00D83B11" w:rsidRDefault="005B1CC3" w:rsidP="00AF6803">
      <w:pPr>
        <w:rPr>
          <w:rFonts w:ascii="Times New Roman" w:hAnsi="Times New Roman" w:cs="Times New Roman"/>
          <w:sz w:val="28"/>
          <w:szCs w:val="28"/>
        </w:rPr>
      </w:pPr>
      <w:bookmarkStart w:id="4" w:name="sub_30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B22BD6" w:rsidRPr="00D83B11">
        <w:rPr>
          <w:rFonts w:ascii="Times New Roman" w:hAnsi="Times New Roman" w:cs="Times New Roman"/>
          <w:sz w:val="28"/>
          <w:szCs w:val="28"/>
        </w:rPr>
        <w:t>4</w:t>
      </w:r>
      <w:r w:rsidR="00B83C39" w:rsidRPr="00D83B11">
        <w:rPr>
          <w:rFonts w:ascii="Times New Roman" w:hAnsi="Times New Roman" w:cs="Times New Roman"/>
          <w:sz w:val="28"/>
          <w:szCs w:val="28"/>
        </w:rPr>
        <w:t>. Среднесрочный финансовый план разрабатывается и утверждается при составлени</w:t>
      </w:r>
      <w:r w:rsidR="00D83B11">
        <w:rPr>
          <w:rFonts w:ascii="Times New Roman" w:hAnsi="Times New Roman" w:cs="Times New Roman"/>
          <w:sz w:val="28"/>
          <w:szCs w:val="28"/>
        </w:rPr>
        <w:t>и</w:t>
      </w:r>
      <w:r w:rsidR="00B83C39" w:rsidRPr="00D83B11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D83B11">
        <w:rPr>
          <w:rFonts w:ascii="Times New Roman" w:hAnsi="Times New Roman" w:cs="Times New Roman"/>
          <w:sz w:val="28"/>
          <w:szCs w:val="28"/>
        </w:rPr>
        <w:t>и</w:t>
      </w:r>
      <w:r w:rsidR="00B83C39" w:rsidRPr="00D83B11">
        <w:rPr>
          <w:rFonts w:ascii="Times New Roman" w:hAnsi="Times New Roman" w:cs="Times New Roman"/>
          <w:sz w:val="28"/>
          <w:szCs w:val="28"/>
        </w:rPr>
        <w:t xml:space="preserve"> проекта местного бюджета на очередной финансовый год.</w:t>
      </w:r>
    </w:p>
    <w:bookmarkEnd w:id="4"/>
    <w:p w:rsidR="00D83B11" w:rsidRDefault="005B1CC3" w:rsidP="00D83B11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3B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 xml:space="preserve">Значения показателей </w:t>
      </w:r>
      <w:r w:rsidR="00D83B11">
        <w:rPr>
          <w:rFonts w:ascii="Times New Roman" w:eastAsia="Times New Roman" w:hAnsi="Times New Roman" w:cs="Times New Roman"/>
          <w:sz w:val="28"/>
          <w:szCs w:val="28"/>
        </w:rPr>
        <w:t>среднесрочного финансового п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 xml:space="preserve">лана и основных показателей проекта </w:t>
      </w:r>
      <w:r w:rsidR="00D83B11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бюджета должны соответствовать друг другу.</w:t>
      </w:r>
    </w:p>
    <w:p w:rsidR="00D83B11" w:rsidRPr="00D83B11" w:rsidRDefault="005B1CC3" w:rsidP="00D83B11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среднесрочного финансового плана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разрабатываются на основании прогноза социально-экономического развития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 Харьковского сельского поселения Лабинского района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, отчет</w:t>
      </w:r>
      <w:r w:rsidR="00C357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бюджета 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за отчетный финансовый год, данных сводной бюджетной росписи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реестра расходных обязательств</w:t>
      </w:r>
      <w:r w:rsidR="00EC7E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7E31" w:rsidRPr="00EC7E31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EC7E3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C7E31" w:rsidRPr="00EC7E31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EC7E3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C7E31" w:rsidRPr="00EC7E31">
        <w:rPr>
          <w:rFonts w:ascii="Times New Roman" w:eastAsia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и иной официальной информации.</w:t>
      </w:r>
    </w:p>
    <w:p w:rsidR="00B83C39" w:rsidRDefault="00B83C39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B83C39" w:rsidRPr="00D43AD0" w:rsidRDefault="00B83C39" w:rsidP="00D83B1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200"/>
      <w:r w:rsidRPr="00D43A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II. </w:t>
      </w:r>
      <w:r w:rsidR="00CE42D8" w:rsidRPr="00D43A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Формирование </w:t>
      </w:r>
      <w:r w:rsidRPr="00D43AD0">
        <w:rPr>
          <w:rFonts w:ascii="Times New Roman" w:hAnsi="Times New Roman" w:cs="Times New Roman"/>
          <w:b w:val="0"/>
          <w:color w:val="auto"/>
          <w:sz w:val="28"/>
          <w:szCs w:val="28"/>
        </w:rPr>
        <w:t>среднесрочного финансового плана</w:t>
      </w:r>
    </w:p>
    <w:p w:rsidR="00FD3D54" w:rsidRPr="00FD3D54" w:rsidRDefault="00FD3D54" w:rsidP="00FD3D54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60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FD3D5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Среднесрочный финансовый п</w:t>
      </w:r>
      <w:r w:rsidRPr="00FD3D54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="00CE42D8">
        <w:rPr>
          <w:rFonts w:ascii="Times New Roman" w:eastAsia="Times New Roman" w:hAnsi="Times New Roman" w:cs="Times New Roman"/>
          <w:sz w:val="28"/>
          <w:szCs w:val="28"/>
        </w:rPr>
        <w:t xml:space="preserve">формируется </w:t>
      </w:r>
      <w:r w:rsidRPr="00FD3D54">
        <w:rPr>
          <w:rFonts w:ascii="Times New Roman" w:eastAsia="Times New Roman" w:hAnsi="Times New Roman" w:cs="Times New Roman"/>
          <w:sz w:val="28"/>
          <w:szCs w:val="28"/>
        </w:rPr>
        <w:t>на три года, из которых:</w:t>
      </w:r>
    </w:p>
    <w:p w:rsidR="00FD3D54" w:rsidRPr="00FD3D54" w:rsidRDefault="00FD3D54" w:rsidP="00FD3D54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3D54">
        <w:rPr>
          <w:rFonts w:ascii="Times New Roman" w:eastAsia="Times New Roman" w:hAnsi="Times New Roman" w:cs="Times New Roman"/>
          <w:sz w:val="28"/>
          <w:szCs w:val="28"/>
        </w:rPr>
        <w:t>первый год - очередной финансовый год;</w:t>
      </w:r>
    </w:p>
    <w:p w:rsidR="00FD3D54" w:rsidRPr="00FD3D54" w:rsidRDefault="00FD3D54" w:rsidP="00FD3D54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3D54">
        <w:rPr>
          <w:rFonts w:ascii="Times New Roman" w:eastAsia="Times New Roman" w:hAnsi="Times New Roman" w:cs="Times New Roman"/>
          <w:sz w:val="28"/>
          <w:szCs w:val="28"/>
        </w:rPr>
        <w:t>следующие два года - плановый период, на протяжении которого прослеживаются реальные результаты заявленной экономической политики.</w:t>
      </w:r>
    </w:p>
    <w:p w:rsidR="00B83C39" w:rsidRPr="005B1CC3" w:rsidRDefault="005B1CC3" w:rsidP="00AF6803">
      <w:pPr>
        <w:rPr>
          <w:rFonts w:ascii="Times New Roman" w:hAnsi="Times New Roman" w:cs="Times New Roman"/>
          <w:sz w:val="28"/>
          <w:szCs w:val="28"/>
        </w:rPr>
      </w:pPr>
      <w:r w:rsidRPr="005B1CC3">
        <w:rPr>
          <w:rFonts w:ascii="Times New Roman" w:hAnsi="Times New Roman" w:cs="Times New Roman"/>
          <w:sz w:val="28"/>
          <w:szCs w:val="28"/>
        </w:rPr>
        <w:t>2.</w:t>
      </w:r>
      <w:r w:rsidR="00FD3D54">
        <w:rPr>
          <w:rFonts w:ascii="Times New Roman" w:hAnsi="Times New Roman" w:cs="Times New Roman"/>
          <w:sz w:val="28"/>
          <w:szCs w:val="28"/>
        </w:rPr>
        <w:t>2</w:t>
      </w:r>
      <w:r w:rsidR="00B83C39" w:rsidRPr="005B1CC3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70"/>
      <w:bookmarkEnd w:id="6"/>
      <w:r w:rsidR="00B83C39" w:rsidRPr="005B1CC3">
        <w:rPr>
          <w:rFonts w:ascii="Times New Roman" w:hAnsi="Times New Roman" w:cs="Times New Roman"/>
          <w:sz w:val="28"/>
          <w:szCs w:val="28"/>
        </w:rPr>
        <w:t xml:space="preserve">Проект среднесрочного финансового плана </w:t>
      </w:r>
      <w:r w:rsidR="00CE42D8">
        <w:rPr>
          <w:rFonts w:ascii="Times New Roman" w:hAnsi="Times New Roman" w:cs="Times New Roman"/>
          <w:sz w:val="28"/>
          <w:szCs w:val="28"/>
        </w:rPr>
        <w:t>формируется</w:t>
      </w:r>
      <w:r w:rsidR="00B83C39" w:rsidRPr="005B1CC3">
        <w:rPr>
          <w:rFonts w:ascii="Times New Roman" w:hAnsi="Times New Roman" w:cs="Times New Roman"/>
          <w:sz w:val="28"/>
          <w:szCs w:val="28"/>
        </w:rPr>
        <w:t xml:space="preserve"> </w:t>
      </w:r>
      <w:r w:rsidR="00D83B11" w:rsidRPr="005B1CC3">
        <w:rPr>
          <w:rFonts w:ascii="Times New Roman" w:hAnsi="Times New Roman" w:cs="Times New Roman"/>
          <w:sz w:val="28"/>
          <w:szCs w:val="28"/>
        </w:rPr>
        <w:t>администраци</w:t>
      </w:r>
      <w:r w:rsidR="00C20B61">
        <w:rPr>
          <w:rFonts w:ascii="Times New Roman" w:hAnsi="Times New Roman" w:cs="Times New Roman"/>
          <w:sz w:val="28"/>
          <w:szCs w:val="28"/>
        </w:rPr>
        <w:t>ей</w:t>
      </w:r>
      <w:r w:rsidR="00D83B11" w:rsidRPr="005B1CC3">
        <w:rPr>
          <w:rFonts w:ascii="Times New Roman" w:hAnsi="Times New Roman" w:cs="Times New Roman"/>
          <w:sz w:val="28"/>
          <w:szCs w:val="28"/>
        </w:rPr>
        <w:t xml:space="preserve"> Харьковского сельского поселения Лабинского </w:t>
      </w:r>
      <w:r w:rsidR="00FD3D54">
        <w:rPr>
          <w:rFonts w:ascii="Times New Roman" w:hAnsi="Times New Roman" w:cs="Times New Roman"/>
          <w:sz w:val="28"/>
          <w:szCs w:val="28"/>
        </w:rPr>
        <w:t>района</w:t>
      </w:r>
      <w:r w:rsidR="00D43AD0">
        <w:rPr>
          <w:rFonts w:ascii="Times New Roman" w:hAnsi="Times New Roman" w:cs="Times New Roman"/>
          <w:sz w:val="28"/>
          <w:szCs w:val="28"/>
        </w:rPr>
        <w:t xml:space="preserve"> (уполномоченным специалистом) </w:t>
      </w:r>
      <w:r w:rsidR="00B83C39" w:rsidRPr="005B1CC3">
        <w:rPr>
          <w:rFonts w:ascii="Times New Roman" w:hAnsi="Times New Roman" w:cs="Times New Roman"/>
          <w:sz w:val="28"/>
          <w:szCs w:val="28"/>
        </w:rPr>
        <w:t xml:space="preserve">одновременно с подготовкой проекта местного бюджета на основе документов и информации, указанных в </w:t>
      </w:r>
      <w:hyperlink w:anchor="sub_50" w:history="1">
        <w:r w:rsidR="00B83C39"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>пункт</w:t>
        </w:r>
        <w:r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>е</w:t>
        </w:r>
        <w:r w:rsidR="00B83C39"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5B1CC3">
        <w:rPr>
          <w:rFonts w:ascii="Times New Roman" w:hAnsi="Times New Roman" w:cs="Times New Roman"/>
          <w:sz w:val="28"/>
          <w:szCs w:val="28"/>
        </w:rPr>
        <w:t>1.</w:t>
      </w:r>
      <w:hyperlink w:anchor="sub_60" w:history="1">
        <w:r w:rsidR="00B83C39"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  <w:r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B83C39"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раздела</w:t>
        </w:r>
        <w:r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B83C39"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>I</w:t>
        </w:r>
      </w:hyperlink>
      <w:r w:rsidR="00B83C39" w:rsidRPr="005B1CC3">
        <w:rPr>
          <w:rFonts w:ascii="Times New Roman" w:hAnsi="Times New Roman" w:cs="Times New Roman"/>
          <w:sz w:val="28"/>
          <w:szCs w:val="28"/>
        </w:rPr>
        <w:t xml:space="preserve"> настоящего Порядка, по форме согласно </w:t>
      </w:r>
      <w:hyperlink w:anchor="sub_2000" w:history="1">
        <w:r w:rsidR="00B83C39" w:rsidRPr="00D43AD0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</w:t>
        </w:r>
      </w:hyperlink>
      <w:r w:rsidR="00A772EB" w:rsidRPr="00D43AD0">
        <w:rPr>
          <w:rFonts w:ascii="Times New Roman" w:hAnsi="Times New Roman" w:cs="Times New Roman"/>
          <w:sz w:val="28"/>
          <w:szCs w:val="28"/>
        </w:rPr>
        <w:t>й</w:t>
      </w:r>
      <w:r w:rsidRPr="00D43AD0">
        <w:rPr>
          <w:rFonts w:ascii="Times New Roman" w:hAnsi="Times New Roman" w:cs="Times New Roman"/>
          <w:sz w:val="28"/>
          <w:szCs w:val="28"/>
        </w:rPr>
        <w:t xml:space="preserve"> № 1</w:t>
      </w:r>
      <w:r w:rsidR="00A772EB" w:rsidRPr="00D43AD0">
        <w:rPr>
          <w:rFonts w:ascii="Times New Roman" w:hAnsi="Times New Roman" w:cs="Times New Roman"/>
          <w:sz w:val="28"/>
          <w:szCs w:val="28"/>
        </w:rPr>
        <w:t>, 2</w:t>
      </w:r>
      <w:r w:rsidR="00B83C39" w:rsidRPr="00D43AD0">
        <w:rPr>
          <w:rFonts w:ascii="Times New Roman" w:hAnsi="Times New Roman" w:cs="Times New Roman"/>
          <w:sz w:val="28"/>
          <w:szCs w:val="28"/>
        </w:rPr>
        <w:t>.</w:t>
      </w:r>
    </w:p>
    <w:p w:rsidR="00FD3D54" w:rsidRPr="00FD3D54" w:rsidRDefault="00FD3D54" w:rsidP="00FD3D54">
      <w:pPr>
        <w:rPr>
          <w:rFonts w:ascii="Times New Roman" w:hAnsi="Times New Roman" w:cs="Times New Roman"/>
          <w:sz w:val="28"/>
          <w:szCs w:val="28"/>
        </w:rPr>
      </w:pPr>
      <w:bookmarkStart w:id="8" w:name="sub_900000"/>
      <w:bookmarkEnd w:id="7"/>
      <w:r w:rsidRPr="00FD3D54">
        <w:rPr>
          <w:rFonts w:ascii="Times New Roman" w:hAnsi="Times New Roman" w:cs="Times New Roman"/>
          <w:sz w:val="28"/>
          <w:szCs w:val="28"/>
        </w:rPr>
        <w:t xml:space="preserve">2.3. </w:t>
      </w:r>
      <w:r w:rsidR="006434D5" w:rsidRPr="006434D5">
        <w:rPr>
          <w:rFonts w:ascii="Times New Roman" w:hAnsi="Times New Roman" w:cs="Times New Roman"/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 и добавления параметров на второй год планового периода.</w:t>
      </w:r>
    </w:p>
    <w:bookmarkEnd w:id="8"/>
    <w:p w:rsidR="005B1CC3" w:rsidRDefault="005B1CC3" w:rsidP="005B1CC3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1CC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FD3D5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B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4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</w:t>
      </w:r>
      <w:r w:rsidRPr="005B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 среднесрочного финансового плана осуществляет</w:t>
      </w:r>
      <w:r w:rsidR="006B2FD7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5B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сроки, установленные для разработки проекта бюджета</w:t>
      </w:r>
      <w:r w:rsidRPr="005B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Харьковского </w:t>
      </w:r>
      <w:r w:rsidRPr="005B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Лабинского района</w:t>
      </w:r>
      <w:r w:rsidRPr="005B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434D5" w:rsidRPr="00271BA5" w:rsidRDefault="00271BA5" w:rsidP="006434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1BA5">
        <w:rPr>
          <w:rFonts w:ascii="Times New Roman" w:hAnsi="Times New Roman" w:cs="Times New Roman"/>
          <w:sz w:val="28"/>
          <w:szCs w:val="28"/>
        </w:rPr>
        <w:t>2.</w:t>
      </w:r>
      <w:r w:rsidR="006434D5" w:rsidRPr="00271BA5">
        <w:rPr>
          <w:rFonts w:ascii="Times New Roman" w:hAnsi="Times New Roman" w:cs="Times New Roman"/>
          <w:sz w:val="28"/>
          <w:szCs w:val="28"/>
        </w:rPr>
        <w:t>5. Прогнозирование общего объема доходов местного бюджет</w:t>
      </w:r>
      <w:r w:rsidR="00534E30" w:rsidRPr="00271BA5">
        <w:rPr>
          <w:rFonts w:ascii="Times New Roman" w:hAnsi="Times New Roman" w:cs="Times New Roman"/>
          <w:sz w:val="28"/>
          <w:szCs w:val="28"/>
        </w:rPr>
        <w:t>а</w:t>
      </w:r>
      <w:r w:rsidR="006434D5" w:rsidRPr="00271BA5">
        <w:rPr>
          <w:rFonts w:ascii="Times New Roman" w:hAnsi="Times New Roman" w:cs="Times New Roman"/>
          <w:sz w:val="28"/>
          <w:szCs w:val="28"/>
        </w:rPr>
        <w:t xml:space="preserve"> среднесрочного финансового плана</w:t>
      </w:r>
    </w:p>
    <w:p w:rsidR="00534E30" w:rsidRPr="00534E30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Прогнозирование налоговых доходов бюджета </w:t>
      </w:r>
      <w:r w:rsidR="00271B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 осуществляется на основе прогнозирования налоговых доходов, собираемых на территории </w:t>
      </w:r>
      <w:r w:rsidR="00271BA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с применением нормативов зачисления в бюджет поселения, установленных Бюджетным кодексом Российской Федерации.</w:t>
      </w:r>
    </w:p>
    <w:p w:rsidR="00534E30" w:rsidRPr="00534E30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и неналоговые доходы определяются по каждому доходному источнику в соответствии с бюджетной классификацией Российской Федерации.</w:t>
      </w:r>
    </w:p>
    <w:p w:rsidR="00534E30" w:rsidRPr="00534E30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основе расчетов налоговых доходов - определение налогооблагаемой базы, применение ставок налогов в соответствии с Налоговым кодексом Российской Федерации и (или) решениями представительн</w:t>
      </w:r>
      <w:r w:rsid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 w:rsid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Лабинского района по местным налогам.</w:t>
      </w:r>
    </w:p>
    <w:p w:rsidR="00534E30" w:rsidRPr="00A12BAC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прогнозе доходов используются итоги социально-экономического развития </w:t>
      </w:r>
      <w:r w:rsidR="00A12BAC"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 и поступление доходов в отчетном финансовом году, предварительная оценка основных показателей развития экономики и ожидаемые поступления доходов в текущем финансовом году, прогноз социально-экономического развития </w:t>
      </w:r>
      <w:r w:rsidR="00A12BAC"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на очередной финансовый год и плановый период. </w:t>
      </w:r>
    </w:p>
    <w:p w:rsidR="00534E30" w:rsidRPr="00A12BAC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неналоговых доходов бюджета </w:t>
      </w:r>
      <w:r w:rsidR="00A12BAC"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 определяется в соответствии с федеральным законодательством, постановлениями Правительства Российской Федерации, нормативными правовыми актами муниципального образования Лабинский район и </w:t>
      </w:r>
      <w:r w:rsidR="00A12BAC"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района.  </w:t>
      </w:r>
    </w:p>
    <w:p w:rsidR="00534E30" w:rsidRPr="00534E30" w:rsidRDefault="00534E30" w:rsidP="00A12B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Безвозмездные поступления из краевого и районного бюджетов отражаются в доходной части бюджета </w:t>
      </w:r>
      <w:r w:rsidR="00A12BAC"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Лабинского района в суммах, утвержденных решением о районном бюджете на очередной финансовый год.</w:t>
      </w:r>
    </w:p>
    <w:p w:rsidR="00534E30" w:rsidRPr="0089598E" w:rsidRDefault="0089598E" w:rsidP="006434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598E">
        <w:rPr>
          <w:rFonts w:ascii="Times New Roman" w:hAnsi="Times New Roman" w:cs="Times New Roman"/>
          <w:sz w:val="28"/>
          <w:szCs w:val="28"/>
        </w:rPr>
        <w:t>2.</w:t>
      </w:r>
      <w:r w:rsidR="006434D5" w:rsidRPr="0089598E">
        <w:rPr>
          <w:rFonts w:ascii="Times New Roman" w:hAnsi="Times New Roman" w:cs="Times New Roman"/>
          <w:sz w:val="28"/>
          <w:szCs w:val="28"/>
        </w:rPr>
        <w:t>6. Прогнозирование общего объема расходов</w:t>
      </w:r>
      <w:r w:rsidR="00534E30" w:rsidRPr="0089598E">
        <w:rPr>
          <w:rFonts w:ascii="Times New Roman" w:hAnsi="Times New Roman" w:cs="Times New Roman"/>
          <w:sz w:val="28"/>
          <w:szCs w:val="28"/>
        </w:rPr>
        <w:t xml:space="preserve"> </w:t>
      </w:r>
      <w:r w:rsidR="006434D5" w:rsidRPr="0089598E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534E30" w:rsidRPr="0089598E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формировании расходной части среднесрочного финансового плана за основу принимается ведомственная структура расходов бюджета </w:t>
      </w:r>
      <w:r w:rsidR="0089598E"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 на текущий финансовый год. Также могут использоваться данные отчета об исполнении бюджета </w:t>
      </w:r>
      <w:r w:rsidR="0089598E"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 за отчетный финансовый год и ожидаемое исполнение бюджета </w:t>
      </w:r>
      <w:r w:rsidR="0089598E"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за текущий финансовый год.</w:t>
      </w:r>
    </w:p>
    <w:p w:rsidR="0089598E" w:rsidRPr="00D773F4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расходов, за исключением расходов по ведомственным целевым программам и межбюджетным трансфертам, осуществляется путем проведения анализа расходов текущего финансового года на целесообразность их финансирования в очередном финансовом году, учитывающего проводимые структурные и организационные преобразования, а также мероприятия, направленные на экономию расходов</w:t>
      </w:r>
      <w:r w:rsidR="0089598E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34E30" w:rsidRPr="00D773F4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Расчет расходов бюджета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по реализации ведомственных целевых программ, производится исходя из приоритетов социально-экономического развития бюджета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с учетом утвержденных ведомственных целевых программ и проектов целевых программ, находящихся на различных стадиях рассмотрения органами местного самоуправления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Лабинского района.</w:t>
      </w:r>
    </w:p>
    <w:p w:rsidR="00534E30" w:rsidRPr="00534E30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местн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определяются на основе общего объема финансовых ресурсов, которые могут быть направлены на исполнение расходных обязательств бюджета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района, в том числе на осуществление отдельных государственных полномочий, переданных органам местного самоуправления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района, исходя из объемов прогнозируемых доходов бюджета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абинского района.</w:t>
      </w:r>
    </w:p>
    <w:p w:rsidR="00534E30" w:rsidRPr="00161080" w:rsidRDefault="009B110D" w:rsidP="006434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1080">
        <w:rPr>
          <w:rFonts w:ascii="Times New Roman" w:hAnsi="Times New Roman" w:cs="Times New Roman"/>
          <w:sz w:val="28"/>
          <w:szCs w:val="28"/>
        </w:rPr>
        <w:t>2.7</w:t>
      </w:r>
      <w:r w:rsidR="006434D5" w:rsidRPr="00161080">
        <w:rPr>
          <w:rFonts w:ascii="Times New Roman" w:hAnsi="Times New Roman" w:cs="Times New Roman"/>
          <w:sz w:val="28"/>
          <w:szCs w:val="28"/>
        </w:rPr>
        <w:t>. Дефицит (профицит) местного бюджета</w:t>
      </w:r>
    </w:p>
    <w:p w:rsidR="00534E30" w:rsidRPr="00161080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6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дефицита (профицита) бюджета </w:t>
      </w:r>
      <w:r w:rsidR="009B110D" w:rsidRPr="0016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16108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Лабинского района рассчитывается как разница между объемом доходов и расходов и должен соответствовать требованиям, установленным Бюджетным кодексом Российской Федерации.</w:t>
      </w:r>
    </w:p>
    <w:p w:rsidR="006434D5" w:rsidRPr="00254212" w:rsidRDefault="00254212" w:rsidP="006434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4212">
        <w:rPr>
          <w:rFonts w:ascii="Times New Roman" w:hAnsi="Times New Roman" w:cs="Times New Roman"/>
          <w:sz w:val="28"/>
          <w:szCs w:val="28"/>
        </w:rPr>
        <w:t xml:space="preserve">2.8. </w:t>
      </w:r>
      <w:r w:rsidR="006434D5" w:rsidRPr="00254212">
        <w:rPr>
          <w:rFonts w:ascii="Times New Roman" w:hAnsi="Times New Roman" w:cs="Times New Roman"/>
          <w:sz w:val="28"/>
          <w:szCs w:val="28"/>
        </w:rPr>
        <w:t>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6434D5" w:rsidRPr="00254212" w:rsidRDefault="006434D5" w:rsidP="006434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4212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</w:t>
      </w:r>
      <w:r w:rsidR="00254212" w:rsidRPr="00254212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2542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421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очередным финансовым годом (очередным финансовым годом и каждым годом планового периода) среднесрочного финансового плана,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5859C2" w:rsidRPr="00C20B61" w:rsidRDefault="005859C2" w:rsidP="005859C2">
      <w:pPr>
        <w:rPr>
          <w:rFonts w:ascii="Times New Roman" w:hAnsi="Times New Roman" w:cs="Times New Roman"/>
          <w:sz w:val="28"/>
          <w:szCs w:val="28"/>
        </w:rPr>
      </w:pPr>
      <w:r w:rsidRPr="00C20B6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54212">
        <w:rPr>
          <w:rFonts w:ascii="Times New Roman" w:hAnsi="Times New Roman" w:cs="Times New Roman"/>
          <w:sz w:val="28"/>
          <w:szCs w:val="28"/>
        </w:rPr>
        <w:t>9</w:t>
      </w:r>
      <w:r w:rsidRPr="00C20B61">
        <w:rPr>
          <w:rFonts w:ascii="Times New Roman" w:hAnsi="Times New Roman" w:cs="Times New Roman"/>
          <w:sz w:val="28"/>
          <w:szCs w:val="28"/>
        </w:rPr>
        <w:t>.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Харьковского сельского поселения Лабинского района на очередной финансовый год и плановый период.</w:t>
      </w:r>
    </w:p>
    <w:p w:rsidR="00FD3D54" w:rsidRDefault="00254212" w:rsidP="00FD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04AFC" w:rsidRPr="00C20B61">
        <w:rPr>
          <w:rFonts w:ascii="Times New Roman" w:hAnsi="Times New Roman" w:cs="Times New Roman"/>
          <w:sz w:val="28"/>
          <w:szCs w:val="28"/>
        </w:rPr>
        <w:t xml:space="preserve">. </w:t>
      </w:r>
      <w:r w:rsidR="00FD3D54" w:rsidRPr="00FD3D54">
        <w:rPr>
          <w:rFonts w:ascii="Times New Roman" w:hAnsi="Times New Roman" w:cs="Times New Roman"/>
          <w:sz w:val="28"/>
          <w:szCs w:val="28"/>
        </w:rPr>
        <w:t>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B83C39" w:rsidRPr="00AF6803" w:rsidRDefault="00B83C39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B83C39" w:rsidRPr="00254212" w:rsidRDefault="00B83C39" w:rsidP="00CC46D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300"/>
      <w:r w:rsidRPr="00254212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III. Утверждение среднесрочного финансового плана</w:t>
      </w:r>
    </w:p>
    <w:bookmarkEnd w:id="9"/>
    <w:p w:rsidR="00B83C39" w:rsidRPr="00AF6803" w:rsidRDefault="00B83C39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B83C39" w:rsidRPr="0057710C" w:rsidRDefault="00A772EB" w:rsidP="00AF6803">
      <w:pPr>
        <w:rPr>
          <w:rFonts w:ascii="Times New Roman" w:hAnsi="Times New Roman" w:cs="Times New Roman"/>
          <w:sz w:val="28"/>
          <w:szCs w:val="28"/>
        </w:rPr>
      </w:pPr>
      <w:bookmarkStart w:id="10" w:name="sub_80"/>
      <w:r w:rsidRPr="0057710C">
        <w:rPr>
          <w:rFonts w:ascii="Times New Roman" w:hAnsi="Times New Roman" w:cs="Times New Roman"/>
          <w:sz w:val="28"/>
          <w:szCs w:val="28"/>
        </w:rPr>
        <w:t>3.1.</w:t>
      </w:r>
      <w:r w:rsidR="00B83C39" w:rsidRPr="0057710C">
        <w:rPr>
          <w:rFonts w:ascii="Times New Roman" w:hAnsi="Times New Roman" w:cs="Times New Roman"/>
          <w:sz w:val="28"/>
          <w:szCs w:val="28"/>
        </w:rPr>
        <w:t xml:space="preserve"> Сформированный проект среднесрочного финансового плана с пояснительной запиской направляется главе </w:t>
      </w:r>
      <w:r w:rsidRPr="0057710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B83C39" w:rsidRPr="0057710C">
        <w:rPr>
          <w:rFonts w:ascii="Times New Roman" w:hAnsi="Times New Roman" w:cs="Times New Roman"/>
          <w:sz w:val="28"/>
          <w:szCs w:val="28"/>
        </w:rPr>
        <w:t>.</w:t>
      </w:r>
    </w:p>
    <w:p w:rsidR="00A772EB" w:rsidRPr="0057710C" w:rsidRDefault="00A772EB" w:rsidP="00A772E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" w:name="sub_90"/>
      <w:bookmarkEnd w:id="10"/>
      <w:r w:rsidRPr="0057710C">
        <w:rPr>
          <w:rFonts w:ascii="Times New Roman" w:hAnsi="Times New Roman" w:cs="Times New Roman"/>
          <w:sz w:val="28"/>
          <w:szCs w:val="28"/>
        </w:rPr>
        <w:t>3.2.</w:t>
      </w:r>
      <w:r w:rsidR="00B83C39" w:rsidRPr="0057710C">
        <w:rPr>
          <w:rFonts w:ascii="Times New Roman" w:hAnsi="Times New Roman" w:cs="Times New Roman"/>
          <w:sz w:val="28"/>
          <w:szCs w:val="28"/>
        </w:rPr>
        <w:t xml:space="preserve"> Среднесрочный финансовый план утверждается постановлением администрации </w:t>
      </w:r>
      <w:r w:rsidRPr="0057710C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и </w:t>
      </w:r>
      <w:r w:rsidRPr="005771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представляется одновременно с проектом бюджета </w:t>
      </w:r>
      <w:r w:rsidRPr="005771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Харьковского сельского поселения Лабинского района </w:t>
      </w:r>
      <w:r w:rsidRPr="005771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Совет </w:t>
      </w:r>
      <w:r w:rsidRPr="005771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Харьковского сельского поселения Лабинского района</w:t>
      </w:r>
      <w:r w:rsidRPr="005771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3D54" w:rsidRPr="00FD3D54" w:rsidRDefault="00A772EB" w:rsidP="00FD3D54">
      <w:pPr>
        <w:rPr>
          <w:rFonts w:ascii="Times New Roman" w:hAnsi="Times New Roman" w:cs="Times New Roman"/>
          <w:sz w:val="28"/>
          <w:szCs w:val="28"/>
        </w:rPr>
      </w:pPr>
      <w:r w:rsidRPr="0057710C">
        <w:rPr>
          <w:rFonts w:ascii="Times New Roman" w:hAnsi="Times New Roman" w:cs="Times New Roman"/>
          <w:sz w:val="28"/>
          <w:szCs w:val="28"/>
        </w:rPr>
        <w:t xml:space="preserve">3.3. </w:t>
      </w:r>
      <w:bookmarkEnd w:id="11"/>
      <w:r w:rsidR="00FD3D54" w:rsidRPr="00FD3D54">
        <w:rPr>
          <w:rFonts w:ascii="Times New Roman" w:hAnsi="Times New Roman" w:cs="Times New Roman"/>
          <w:sz w:val="28"/>
          <w:szCs w:val="28"/>
        </w:rPr>
        <w:t>Утвержденный среднесрочный финансовый план должен содержать следующие параметры:</w:t>
      </w:r>
    </w:p>
    <w:p w:rsidR="00FD3D54" w:rsidRPr="00FD3D54" w:rsidRDefault="00FD3D54" w:rsidP="00FD3D54">
      <w:pPr>
        <w:rPr>
          <w:rFonts w:ascii="Times New Roman" w:hAnsi="Times New Roman" w:cs="Times New Roman"/>
          <w:sz w:val="28"/>
          <w:szCs w:val="28"/>
        </w:rPr>
      </w:pPr>
      <w:bookmarkStart w:id="12" w:name="sub_17402"/>
      <w:r w:rsidRPr="00FD3D54">
        <w:rPr>
          <w:rFonts w:ascii="Times New Roman" w:hAnsi="Times New Roman" w:cs="Times New Roman"/>
          <w:sz w:val="28"/>
          <w:szCs w:val="28"/>
        </w:rPr>
        <w:t>прогнозируемый общий объем доходов и расходов местного бюджета;</w:t>
      </w:r>
    </w:p>
    <w:bookmarkEnd w:id="12"/>
    <w:p w:rsidR="00FD3D54" w:rsidRPr="00FD3D54" w:rsidRDefault="00FD3D54" w:rsidP="00FD3D54">
      <w:pPr>
        <w:rPr>
          <w:rFonts w:ascii="Times New Roman" w:hAnsi="Times New Roman" w:cs="Times New Roman"/>
          <w:sz w:val="28"/>
          <w:szCs w:val="28"/>
        </w:rPr>
      </w:pPr>
      <w:r w:rsidRPr="00FD3D54">
        <w:rPr>
          <w:rFonts w:ascii="Times New Roman" w:hAnsi="Times New Roman" w:cs="Times New Roman"/>
          <w:sz w:val="28"/>
          <w:szCs w:val="28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FD3D54" w:rsidRPr="00FD3D54" w:rsidRDefault="00FD3D54" w:rsidP="00FD3D54">
      <w:pPr>
        <w:rPr>
          <w:rFonts w:ascii="Times New Roman" w:hAnsi="Times New Roman" w:cs="Times New Roman"/>
          <w:sz w:val="28"/>
          <w:szCs w:val="28"/>
        </w:rPr>
      </w:pPr>
      <w:r w:rsidRPr="00FD3D54">
        <w:rPr>
          <w:rFonts w:ascii="Times New Roman" w:hAnsi="Times New Roman" w:cs="Times New Roman"/>
          <w:sz w:val="28"/>
          <w:szCs w:val="28"/>
        </w:rPr>
        <w:t>дефицит (профицит) местного бюджета;</w:t>
      </w:r>
    </w:p>
    <w:p w:rsidR="00FD3D54" w:rsidRPr="00FD3D54" w:rsidRDefault="00FD3D54" w:rsidP="00FD3D54">
      <w:pPr>
        <w:rPr>
          <w:rFonts w:ascii="Times New Roman" w:hAnsi="Times New Roman" w:cs="Times New Roman"/>
          <w:sz w:val="28"/>
          <w:szCs w:val="28"/>
        </w:rPr>
      </w:pPr>
      <w:bookmarkStart w:id="13" w:name="sub_17407"/>
      <w:r w:rsidRPr="00FD3D54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года, следующего за очередным финансовым годом</w:t>
      </w:r>
      <w:r w:rsidR="00140E88" w:rsidRPr="00140E88">
        <w:rPr>
          <w:rFonts w:ascii="Times New Roman" w:hAnsi="Times New Roman" w:cs="Times New Roman"/>
          <w:sz w:val="28"/>
          <w:szCs w:val="28"/>
        </w:rPr>
        <w:t xml:space="preserve"> (очередным финансовым годом и каждым годом планового периода)</w:t>
      </w:r>
      <w:r w:rsidRPr="00FD3D54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FD3D54" w:rsidRPr="00786442" w:rsidRDefault="00FD3D54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FD3D54" w:rsidRPr="00AF6803" w:rsidRDefault="00FD3D54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  <w:bookmarkStart w:id="14" w:name="sub_1010"/>
    </w:p>
    <w:bookmarkEnd w:id="14"/>
    <w:p w:rsidR="00201624" w:rsidRDefault="00201624" w:rsidP="00201624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оселения</w:t>
      </w:r>
    </w:p>
    <w:p w:rsidR="00201624" w:rsidRPr="00201624" w:rsidRDefault="00201624" w:rsidP="00201624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B64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Дубровин</w:t>
      </w:r>
    </w:p>
    <w:p w:rsidR="00201624" w:rsidRPr="00201624" w:rsidRDefault="00201624" w:rsidP="0020162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1624" w:rsidRPr="00201624" w:rsidRDefault="00201624" w:rsidP="0020162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C39" w:rsidRDefault="00B83C39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A916BA" w:rsidRDefault="00A916BA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A916BA" w:rsidRDefault="00A916BA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Pr="00AF6803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W w:w="0" w:type="auto"/>
        <w:tblLook w:val="04A0"/>
      </w:tblPr>
      <w:tblGrid>
        <w:gridCol w:w="9745"/>
      </w:tblGrid>
      <w:tr w:rsidR="00700462" w:rsidRPr="006E7DC8" w:rsidTr="001D447C">
        <w:tc>
          <w:tcPr>
            <w:tcW w:w="4178" w:type="dxa"/>
          </w:tcPr>
          <w:tbl>
            <w:tblPr>
              <w:tblStyle w:val="ac"/>
              <w:tblW w:w="4252" w:type="dxa"/>
              <w:tblInd w:w="52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52"/>
            </w:tblGrid>
            <w:tr w:rsidR="00700462" w:rsidTr="00700462">
              <w:tc>
                <w:tcPr>
                  <w:tcW w:w="4252" w:type="dxa"/>
                </w:tcPr>
                <w:p w:rsidR="00700462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bookmarkStart w:id="15" w:name="sub_2000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ПРИЛОЖЕНИЕ № 1 </w:t>
                  </w:r>
                </w:p>
                <w:p w:rsidR="00700462" w:rsidRPr="00C35709" w:rsidRDefault="00700462" w:rsidP="00700462">
                  <w:pPr>
                    <w:pStyle w:val="ConsPlusTitle"/>
                    <w:ind w:right="-113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 порядку</w:t>
                  </w:r>
                </w:p>
                <w:p w:rsidR="00700462" w:rsidRPr="00C35709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C357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формирования среднесрочного финансового плана </w:t>
                  </w:r>
                </w:p>
                <w:p w:rsidR="00700462" w:rsidRPr="00C35709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C357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Харьковского сельского поселения Лабинского района</w:t>
                  </w:r>
                </w:p>
                <w:p w:rsidR="00700462" w:rsidRDefault="00700462" w:rsidP="001D447C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00462" w:rsidRPr="006E7DC8" w:rsidRDefault="00700462" w:rsidP="00700462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106DCA" w:rsidRPr="00700462" w:rsidRDefault="00106DCA" w:rsidP="00700462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004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Среднесрочный финансовый план</w:t>
      </w:r>
    </w:p>
    <w:p w:rsidR="006434D5" w:rsidRPr="00700462" w:rsidRDefault="00106DCA" w:rsidP="00700462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004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Харьковского сельского поселения Лабинского района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190"/>
        <w:gridCol w:w="1724"/>
        <w:gridCol w:w="1701"/>
        <w:gridCol w:w="708"/>
        <w:gridCol w:w="568"/>
        <w:gridCol w:w="235"/>
        <w:gridCol w:w="473"/>
        <w:gridCol w:w="553"/>
        <w:gridCol w:w="594"/>
        <w:gridCol w:w="980"/>
        <w:gridCol w:w="460"/>
        <w:gridCol w:w="390"/>
        <w:gridCol w:w="851"/>
      </w:tblGrid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C39" w:rsidRPr="00AF6803" w:rsidRDefault="00106DCA" w:rsidP="007004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0046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на ____ год</w:t>
            </w:r>
            <w:r w:rsidR="006434D5" w:rsidRPr="0070046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и плановый период ________ годов</w:t>
            </w:r>
            <w:bookmarkEnd w:id="15"/>
          </w:p>
        </w:tc>
      </w:tr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39" w:rsidRPr="00AF6803" w:rsidRDefault="00106DCA" w:rsidP="00AF6803">
            <w:pPr>
              <w:pStyle w:val="a8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06D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B83C39" w:rsidRPr="00106DCA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106DCA" w:rsidRPr="00106DCA" w:rsidTr="00D838F0">
        <w:tc>
          <w:tcPr>
            <w:tcW w:w="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A916BA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83C39" w:rsidRPr="00A916B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П</w:t>
            </w:r>
            <w:r w:rsidR="00106DCA" w:rsidRPr="00A916BA">
              <w:rPr>
                <w:rFonts w:ascii="Times New Roman" w:hAnsi="Times New Roman" w:cs="Times New Roman"/>
              </w:rPr>
              <w:t>оказатели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106DCA" w:rsidRPr="00106DCA" w:rsidTr="00D838F0">
        <w:tc>
          <w:tcPr>
            <w:tcW w:w="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2-й год</w:t>
            </w:r>
          </w:p>
        </w:tc>
      </w:tr>
      <w:tr w:rsidR="00D838F0" w:rsidRPr="00106DCA" w:rsidTr="00D838F0"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A916BA" w:rsidRDefault="00D838F0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A916BA" w:rsidRDefault="00D838F0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A916BA" w:rsidRDefault="00D838F0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A916BA" w:rsidRDefault="00D838F0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8F0" w:rsidRPr="00A916BA" w:rsidRDefault="00D838F0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06DCA" w:rsidRPr="00106DCA" w:rsidTr="00D838F0"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916B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Прогнозируемый общий объ</w:t>
            </w:r>
            <w:r w:rsidR="00106DCA" w:rsidRPr="00A916BA">
              <w:rPr>
                <w:rFonts w:ascii="Times New Roman" w:hAnsi="Times New Roman" w:cs="Times New Roman"/>
              </w:rPr>
              <w:t>е</w:t>
            </w:r>
            <w:r w:rsidRPr="00A916BA">
              <w:rPr>
                <w:rFonts w:ascii="Times New Roman" w:hAnsi="Times New Roman" w:cs="Times New Roman"/>
              </w:rPr>
              <w:t xml:space="preserve">м доходов бюджета </w:t>
            </w:r>
            <w:r w:rsidR="00106DCA" w:rsidRPr="00A916BA">
              <w:rPr>
                <w:rFonts w:ascii="Times New Roman" w:hAnsi="Times New Roman" w:cs="Times New Roman"/>
              </w:rPr>
              <w:t>Харьковского сельского поселения Лабинского района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06DCA" w:rsidRPr="00106DCA" w:rsidTr="00D838F0"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916B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Прогнозируемый общий объ</w:t>
            </w:r>
            <w:r w:rsidR="00106DCA" w:rsidRPr="00A916BA">
              <w:rPr>
                <w:rFonts w:ascii="Times New Roman" w:hAnsi="Times New Roman" w:cs="Times New Roman"/>
              </w:rPr>
              <w:t>е</w:t>
            </w:r>
            <w:r w:rsidRPr="00A916BA">
              <w:rPr>
                <w:rFonts w:ascii="Times New Roman" w:hAnsi="Times New Roman" w:cs="Times New Roman"/>
              </w:rPr>
              <w:t xml:space="preserve">м расходов </w:t>
            </w:r>
            <w:r w:rsidR="00106DCA" w:rsidRPr="00A916BA">
              <w:rPr>
                <w:rFonts w:ascii="Times New Roman" w:hAnsi="Times New Roman" w:cs="Times New Roman"/>
              </w:rPr>
              <w:t>бюджета Харьковского сельского поселения Лабинского района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06DCA" w:rsidRPr="00106DCA" w:rsidTr="00D838F0"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916B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 xml:space="preserve">Дефицит (+), профицит (-) </w:t>
            </w:r>
            <w:r w:rsidR="00106DCA" w:rsidRPr="00A916BA">
              <w:rPr>
                <w:rFonts w:ascii="Times New Roman" w:hAnsi="Times New Roman" w:cs="Times New Roman"/>
              </w:rPr>
              <w:t>бюджета Харьковского сельского поселения Лабинского района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6803" w:rsidRPr="00AF6803" w:rsidTr="00D838F0"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106DC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 xml:space="preserve">Верхний предел муниципального долга </w:t>
            </w:r>
            <w:r w:rsidR="00106DCA" w:rsidRPr="00A916BA">
              <w:rPr>
                <w:rFonts w:ascii="Times New Roman" w:hAnsi="Times New Roman" w:cs="Times New Roman"/>
              </w:rPr>
              <w:t>Харьковского сельского поселения Лабинского района по состо</w:t>
            </w:r>
            <w:r w:rsidRPr="00A916BA">
              <w:rPr>
                <w:rFonts w:ascii="Times New Roman" w:hAnsi="Times New Roman" w:cs="Times New Roman"/>
              </w:rPr>
              <w:t>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6803" w:rsidRPr="00AF6803" w:rsidTr="00D838F0"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39" w:rsidRDefault="00B83C39" w:rsidP="00AF6803">
            <w:pPr>
              <w:pStyle w:val="a8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700462" w:rsidRPr="00700462" w:rsidRDefault="00700462" w:rsidP="00700462"/>
          <w:p w:rsidR="00700462" w:rsidRDefault="00700462" w:rsidP="00700462">
            <w:pPr>
              <w:widowControl/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Харьковского</w:t>
            </w: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</w:t>
            </w: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оселения</w:t>
            </w:r>
          </w:p>
          <w:p w:rsidR="00700462" w:rsidRPr="00201624" w:rsidRDefault="00700462" w:rsidP="00700462">
            <w:pPr>
              <w:widowControl/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района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Дубровин</w:t>
            </w:r>
          </w:p>
          <w:p w:rsidR="00700462" w:rsidRPr="00700462" w:rsidRDefault="00700462" w:rsidP="00700462"/>
        </w:tc>
      </w:tr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C39" w:rsidRPr="00AF6803" w:rsidRDefault="00B83C39" w:rsidP="00AF6803">
            <w:pPr>
              <w:pStyle w:val="a8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C39" w:rsidRPr="00AF6803" w:rsidRDefault="00B83C39" w:rsidP="00AF6803">
            <w:pPr>
              <w:pStyle w:val="a8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F0" w:rsidRDefault="00D838F0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F0" w:rsidRDefault="00D838F0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FD7" w:rsidRDefault="006B2FD7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GoBack"/>
            <w:bookmarkEnd w:id="16"/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Ind w:w="5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60"/>
            </w:tblGrid>
            <w:tr w:rsidR="00700462" w:rsidTr="00700462">
              <w:tc>
                <w:tcPr>
                  <w:tcW w:w="4460" w:type="dxa"/>
                </w:tcPr>
                <w:p w:rsidR="00700462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ПРИЛОЖЕНИЕ № 2 </w:t>
                  </w:r>
                </w:p>
                <w:p w:rsidR="00700462" w:rsidRPr="00C35709" w:rsidRDefault="00700462" w:rsidP="00700462">
                  <w:pPr>
                    <w:pStyle w:val="ConsPlusTitle"/>
                    <w:ind w:right="-113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 порядку</w:t>
                  </w:r>
                </w:p>
                <w:p w:rsidR="00700462" w:rsidRPr="00C35709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C357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формирования среднесрочного финансового плана </w:t>
                  </w:r>
                </w:p>
                <w:p w:rsidR="00700462" w:rsidRPr="00C35709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C357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Харьковского сельского поселения Лабинского района</w:t>
                  </w:r>
                </w:p>
                <w:p w:rsidR="00700462" w:rsidRDefault="00700462" w:rsidP="006434D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F0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B5505" w:rsidRPr="00700462">
              <w:rPr>
                <w:rFonts w:ascii="Times New Roman" w:hAnsi="Times New Roman" w:cs="Times New Roman"/>
                <w:sz w:val="28"/>
                <w:szCs w:val="28"/>
              </w:rPr>
              <w:t>аспределение объ</w:t>
            </w:r>
            <w:r w:rsidR="00106DCA" w:rsidRPr="007004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3C39" w:rsidRPr="00700462">
              <w:rPr>
                <w:rFonts w:ascii="Times New Roman" w:hAnsi="Times New Roman" w:cs="Times New Roman"/>
                <w:sz w:val="28"/>
                <w:szCs w:val="28"/>
              </w:rPr>
              <w:t xml:space="preserve">мов бюджетных ассигнований </w:t>
            </w:r>
          </w:p>
          <w:p w:rsidR="00700462" w:rsidRDefault="00B83C39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62">
              <w:rPr>
                <w:rFonts w:ascii="Times New Roman" w:hAnsi="Times New Roman" w:cs="Times New Roman"/>
                <w:sz w:val="28"/>
                <w:szCs w:val="28"/>
              </w:rPr>
              <w:t>по главным</w:t>
            </w:r>
            <w:r w:rsidR="00D83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462">
              <w:rPr>
                <w:rFonts w:ascii="Times New Roman" w:hAnsi="Times New Roman" w:cs="Times New Roman"/>
                <w:sz w:val="28"/>
                <w:szCs w:val="28"/>
              </w:rPr>
              <w:t>распорядителям средств местного бюджета</w:t>
            </w:r>
          </w:p>
          <w:p w:rsidR="00B83C39" w:rsidRPr="00AF6803" w:rsidRDefault="00B83C39" w:rsidP="00D838F0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004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434D5" w:rsidRPr="0070046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____ год и плановый период ________ годов </w:t>
            </w:r>
          </w:p>
        </w:tc>
      </w:tr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C39" w:rsidRPr="00AF6803" w:rsidRDefault="00B83C39" w:rsidP="00106DC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39" w:rsidRPr="00AF6803" w:rsidRDefault="00106DCA" w:rsidP="00AF6803">
            <w:pPr>
              <w:pStyle w:val="a8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06D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670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C39" w:rsidRPr="00106DCA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AF6803" w:rsidRPr="00D838F0" w:rsidTr="00D838F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N</w:t>
            </w:r>
            <w:r w:rsidRPr="00D838F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D5" w:rsidRPr="00D838F0" w:rsidRDefault="00D838F0" w:rsidP="00D838F0">
            <w:pPr>
              <w:ind w:left="-104" w:right="-108" w:firstLine="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="006434D5" w:rsidRPr="00D838F0">
              <w:rPr>
                <w:rFonts w:ascii="Times New Roman" w:eastAsiaTheme="minorHAnsi" w:hAnsi="Times New Roman" w:cs="Times New Roman"/>
                <w:lang w:eastAsia="en-US"/>
              </w:rPr>
              <w:t>од</w:t>
            </w:r>
          </w:p>
          <w:p w:rsidR="006434D5" w:rsidRPr="00D838F0" w:rsidRDefault="006434D5" w:rsidP="00D838F0">
            <w:pPr>
              <w:ind w:right="-108" w:firstLine="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838F0">
              <w:rPr>
                <w:rFonts w:ascii="Times New Roman" w:eastAsiaTheme="minorHAnsi" w:hAnsi="Times New Roman" w:cs="Times New Roman"/>
                <w:lang w:eastAsia="en-US"/>
              </w:rPr>
              <w:t>главного</w:t>
            </w:r>
          </w:p>
          <w:p w:rsidR="006434D5" w:rsidRPr="00D838F0" w:rsidRDefault="006434D5" w:rsidP="00D838F0">
            <w:pPr>
              <w:ind w:right="-108" w:firstLine="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838F0">
              <w:rPr>
                <w:rFonts w:ascii="Times New Roman" w:eastAsiaTheme="minorHAnsi" w:hAnsi="Times New Roman" w:cs="Times New Roman"/>
                <w:lang w:eastAsia="en-US"/>
              </w:rPr>
              <w:t>распорядителя</w:t>
            </w:r>
          </w:p>
          <w:p w:rsidR="00B83C39" w:rsidRPr="00D838F0" w:rsidRDefault="006434D5" w:rsidP="00D838F0">
            <w:pPr>
              <w:pStyle w:val="a8"/>
              <w:ind w:left="-101" w:right="-108" w:firstLine="2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eastAsiaTheme="minorHAnsi" w:hAnsi="Times New Roman" w:cs="Times New Roman"/>
                <w:lang w:eastAsia="en-US"/>
              </w:rPr>
              <w:t>бюджетных 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AF6803" w:rsidRPr="00D838F0" w:rsidTr="00D838F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 xml:space="preserve">1-й </w:t>
            </w:r>
          </w:p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2-й год</w:t>
            </w:r>
          </w:p>
        </w:tc>
      </w:tr>
      <w:tr w:rsidR="00D838F0" w:rsidRPr="00D838F0" w:rsidTr="00D838F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10</w:t>
            </w:r>
          </w:p>
        </w:tc>
      </w:tr>
      <w:tr w:rsidR="00AF6803" w:rsidRPr="00D838F0" w:rsidTr="00D838F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803" w:rsidRPr="00D838F0" w:rsidTr="00D838F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505" w:rsidRPr="00D838F0" w:rsidRDefault="000B5505" w:rsidP="00D838F0">
      <w:pPr>
        <w:jc w:val="center"/>
        <w:rPr>
          <w:rFonts w:ascii="Times New Roman" w:hAnsi="Times New Roman" w:cs="Times New Roman"/>
        </w:rPr>
      </w:pPr>
      <w:bookmarkStart w:id="17" w:name="sub_17405"/>
    </w:p>
    <w:p w:rsidR="00215DCC" w:rsidRDefault="00215DCC" w:rsidP="000B5505"/>
    <w:bookmarkEnd w:id="17"/>
    <w:p w:rsidR="00215DCC" w:rsidRDefault="00215DCC" w:rsidP="00215DCC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оселения</w:t>
      </w:r>
    </w:p>
    <w:p w:rsidR="00215DCC" w:rsidRPr="00201624" w:rsidRDefault="00215DCC" w:rsidP="00670E29">
      <w:pPr>
        <w:widowControl/>
        <w:suppressAutoHyphens/>
        <w:autoSpaceDN/>
        <w:adjustRightInd/>
        <w:ind w:right="-7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Дубровин</w:t>
      </w:r>
    </w:p>
    <w:p w:rsidR="00215DCC" w:rsidRPr="00201624" w:rsidRDefault="00215DCC" w:rsidP="00215DC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DCC" w:rsidRPr="00201624" w:rsidRDefault="00215DCC" w:rsidP="00215DC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C39" w:rsidRPr="00AF6803" w:rsidRDefault="00B83C39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sectPr w:rsidR="00B83C39" w:rsidRPr="00AF6803" w:rsidSect="00CA1A17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659A"/>
    <w:rsid w:val="000B5505"/>
    <w:rsid w:val="00106DCA"/>
    <w:rsid w:val="00140E88"/>
    <w:rsid w:val="00161080"/>
    <w:rsid w:val="00201624"/>
    <w:rsid w:val="00215DCC"/>
    <w:rsid w:val="00254212"/>
    <w:rsid w:val="00271BA5"/>
    <w:rsid w:val="002A62F2"/>
    <w:rsid w:val="00404AFC"/>
    <w:rsid w:val="00534E30"/>
    <w:rsid w:val="0057710C"/>
    <w:rsid w:val="005859C2"/>
    <w:rsid w:val="005B1CC3"/>
    <w:rsid w:val="005B598E"/>
    <w:rsid w:val="006434D5"/>
    <w:rsid w:val="00670E29"/>
    <w:rsid w:val="006B2FD7"/>
    <w:rsid w:val="00700462"/>
    <w:rsid w:val="00707F01"/>
    <w:rsid w:val="00752B9F"/>
    <w:rsid w:val="00786442"/>
    <w:rsid w:val="008076F2"/>
    <w:rsid w:val="0089598E"/>
    <w:rsid w:val="008C15B8"/>
    <w:rsid w:val="009061EB"/>
    <w:rsid w:val="009B110D"/>
    <w:rsid w:val="00A12BAC"/>
    <w:rsid w:val="00A772EB"/>
    <w:rsid w:val="00A916BA"/>
    <w:rsid w:val="00AC67BA"/>
    <w:rsid w:val="00AF6803"/>
    <w:rsid w:val="00B22BD6"/>
    <w:rsid w:val="00B2659A"/>
    <w:rsid w:val="00B64955"/>
    <w:rsid w:val="00B83C39"/>
    <w:rsid w:val="00C20B61"/>
    <w:rsid w:val="00C35709"/>
    <w:rsid w:val="00C47EAE"/>
    <w:rsid w:val="00CA1A17"/>
    <w:rsid w:val="00CC46D6"/>
    <w:rsid w:val="00CE42D8"/>
    <w:rsid w:val="00D43AD0"/>
    <w:rsid w:val="00D773F4"/>
    <w:rsid w:val="00D838F0"/>
    <w:rsid w:val="00D83B11"/>
    <w:rsid w:val="00DB3D4C"/>
    <w:rsid w:val="00EC7E31"/>
    <w:rsid w:val="00FD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D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3D4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3D4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B3D4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B3D4C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DB3D4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B3D4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DB3D4C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DB3D4C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DB3D4C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DB3D4C"/>
  </w:style>
  <w:style w:type="paragraph" w:customStyle="1" w:styleId="ConsPlusNormal">
    <w:name w:val="ConsPlusNormal"/>
    <w:link w:val="ConsPlusNormal0"/>
    <w:rsid w:val="000B5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B5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0B5505"/>
    <w:rPr>
      <w:rFonts w:ascii="Calibri" w:eastAsia="Times New Roman" w:hAnsi="Calibri" w:cs="Calibri"/>
    </w:rPr>
  </w:style>
  <w:style w:type="character" w:styleId="ab">
    <w:name w:val="footnote reference"/>
    <w:basedOn w:val="a0"/>
    <w:rsid w:val="006434D5"/>
    <w:rPr>
      <w:vertAlign w:val="superscript"/>
    </w:rPr>
  </w:style>
  <w:style w:type="paragraph" w:customStyle="1" w:styleId="Standard">
    <w:name w:val="Standard"/>
    <w:rsid w:val="00CA1A17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table" w:styleId="ac">
    <w:name w:val="Table Grid"/>
    <w:basedOn w:val="a1"/>
    <w:uiPriority w:val="39"/>
    <w:rsid w:val="0070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061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6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win7</cp:lastModifiedBy>
  <cp:revision>28</cp:revision>
  <cp:lastPrinted>2021-09-23T10:46:00Z</cp:lastPrinted>
  <dcterms:created xsi:type="dcterms:W3CDTF">2021-06-21T06:30:00Z</dcterms:created>
  <dcterms:modified xsi:type="dcterms:W3CDTF">2021-09-23T10:48:00Z</dcterms:modified>
</cp:coreProperties>
</file>