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5" w:rsidRDefault="00A04D05" w:rsidP="00A04D05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-504825</wp:posOffset>
            </wp:positionV>
            <wp:extent cx="541655" cy="681355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D05" w:rsidRPr="000A6E8C" w:rsidRDefault="00A04D05" w:rsidP="00A04D05">
      <w:pPr>
        <w:pStyle w:val="Style2"/>
        <w:widowControl/>
        <w:numPr>
          <w:ilvl w:val="0"/>
          <w:numId w:val="1"/>
        </w:numPr>
        <w:spacing w:before="34"/>
        <w:jc w:val="left"/>
        <w:rPr>
          <w:sz w:val="28"/>
          <w:szCs w:val="28"/>
        </w:rPr>
      </w:pPr>
      <w:r w:rsidRPr="000A6E8C">
        <w:t xml:space="preserve">                                      </w:t>
      </w:r>
      <w:r w:rsidRPr="000A6E8C">
        <w:rPr>
          <w:b/>
        </w:rPr>
        <w:t xml:space="preserve"> 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ХАРЬКОВСКОГО СЕЛЬСКОГО ПОСЕЛЕНИЯ 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E8C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A04D05" w:rsidRPr="000A6E8C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proofErr w:type="gramStart"/>
      <w:r w:rsidRPr="000A6E8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0A6E8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04D05" w:rsidRPr="00117D46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</w:pPr>
    </w:p>
    <w:p w:rsidR="00A04D05" w:rsidRPr="000A6E8C" w:rsidRDefault="00AD3DA4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04.08.2020г.</w:t>
      </w:r>
      <w:r w:rsidR="00A04D05" w:rsidRPr="000A6E8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№</w:t>
      </w:r>
      <w:r w:rsidR="009740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52</w:t>
      </w:r>
    </w:p>
    <w:p w:rsidR="00A04D05" w:rsidRPr="00826BB9" w:rsidRDefault="00A04D05" w:rsidP="00A04D05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26BB9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A04D05" w:rsidRDefault="00A04D05" w:rsidP="00A04D05">
      <w:pPr>
        <w:pStyle w:val="a3"/>
        <w:numPr>
          <w:ilvl w:val="0"/>
          <w:numId w:val="1"/>
        </w:numPr>
        <w:tabs>
          <w:tab w:val="left" w:pos="3720"/>
        </w:tabs>
      </w:pPr>
    </w:p>
    <w:p w:rsidR="00647259" w:rsidRPr="00647259" w:rsidRDefault="00647259" w:rsidP="00647259">
      <w:pPr>
        <w:pStyle w:val="a3"/>
        <w:numPr>
          <w:ilvl w:val="0"/>
          <w:numId w:val="1"/>
        </w:numPr>
        <w:jc w:val="center"/>
        <w:rPr>
          <w:b/>
          <w:sz w:val="24"/>
        </w:rPr>
      </w:pPr>
    </w:p>
    <w:p w:rsidR="00097D1B" w:rsidRPr="00097D1B" w:rsidRDefault="00097D1B" w:rsidP="00097D1B">
      <w:pPr>
        <w:shd w:val="clear" w:color="auto" w:fill="FFFFFF"/>
        <w:tabs>
          <w:tab w:val="left" w:pos="7325"/>
        </w:tabs>
        <w:ind w:left="10" w:right="5"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D1B" w:rsidRPr="00097D1B" w:rsidRDefault="00097D1B" w:rsidP="00097D1B">
      <w:pPr>
        <w:shd w:val="clear" w:color="auto" w:fill="FFFFFF"/>
        <w:tabs>
          <w:tab w:val="left" w:pos="7325"/>
        </w:tabs>
        <w:ind w:left="10" w:right="5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1B">
        <w:rPr>
          <w:rFonts w:ascii="Times New Roman" w:hAnsi="Times New Roman" w:cs="Times New Roman"/>
          <w:b/>
          <w:sz w:val="28"/>
          <w:szCs w:val="28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населенных пунктов </w:t>
      </w:r>
      <w:r w:rsidR="008916D0">
        <w:rPr>
          <w:rFonts w:ascii="Times New Roman" w:hAnsi="Times New Roman" w:cs="Times New Roman"/>
          <w:b/>
          <w:sz w:val="28"/>
          <w:szCs w:val="28"/>
        </w:rPr>
        <w:t xml:space="preserve">Харьковского </w:t>
      </w:r>
      <w:r w:rsidRPr="00097D1B">
        <w:rPr>
          <w:rFonts w:ascii="Times New Roman" w:hAnsi="Times New Roman" w:cs="Times New Roman"/>
          <w:b/>
          <w:sz w:val="28"/>
          <w:szCs w:val="28"/>
        </w:rPr>
        <w:t>сельского поселения Лабинского района</w:t>
      </w:r>
    </w:p>
    <w:p w:rsidR="00097D1B" w:rsidRPr="00097D1B" w:rsidRDefault="00097D1B" w:rsidP="00097D1B">
      <w:pPr>
        <w:rPr>
          <w:rFonts w:ascii="Times New Roman" w:hAnsi="Times New Roman" w:cs="Times New Roman"/>
          <w:sz w:val="28"/>
          <w:szCs w:val="28"/>
        </w:rPr>
      </w:pPr>
    </w:p>
    <w:p w:rsidR="00097D1B" w:rsidRPr="00097D1B" w:rsidRDefault="00097D1B" w:rsidP="00097D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N 69-ФЗ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7D1B">
        <w:rPr>
          <w:rFonts w:ascii="Times New Roman" w:hAnsi="Times New Roman" w:cs="Times New Roman"/>
          <w:sz w:val="28"/>
          <w:szCs w:val="28"/>
        </w:rPr>
        <w:t xml:space="preserve"> "О пожарной безопасности", Федеральным законом от 6 октября 2003 N 131-ФЗ "Об общих принципах организации местного самоуправления в Российской Федерации", в</w:t>
      </w:r>
      <w:r w:rsidRPr="00097D1B"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целях повышения   противопожарной устойчивости населённых </w:t>
      </w:r>
      <w:r w:rsidRPr="00097D1B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пунктов и объектов экономики на территории </w:t>
      </w:r>
      <w:r w:rsidR="00AD3DA4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Харьковского </w:t>
      </w:r>
      <w:r w:rsidRPr="00097D1B"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сельского  поселения Лабинского района </w:t>
      </w:r>
      <w:r w:rsidRPr="0009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7D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97D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97D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7D1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97D1B" w:rsidRPr="00097D1B" w:rsidRDefault="00097D1B" w:rsidP="00097D1B">
      <w:pPr>
        <w:shd w:val="clear" w:color="auto" w:fill="FFFFFF"/>
        <w:tabs>
          <w:tab w:val="left" w:pos="7325"/>
        </w:tabs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в границах населенных пунктов 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097D1B">
        <w:rPr>
          <w:rFonts w:ascii="Times New Roman" w:hAnsi="Times New Roman" w:cs="Times New Roman"/>
          <w:sz w:val="28"/>
          <w:szCs w:val="28"/>
        </w:rPr>
        <w:t>сельского поселения Лабинского района (прилагается).</w:t>
      </w:r>
    </w:p>
    <w:p w:rsidR="00097D1B" w:rsidRPr="00097D1B" w:rsidRDefault="00097D1B" w:rsidP="00097D1B">
      <w:pPr>
        <w:shd w:val="clear" w:color="auto" w:fill="FFFFFF"/>
        <w:tabs>
          <w:tab w:val="left" w:pos="7325"/>
        </w:tabs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097D1B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от </w:t>
      </w:r>
      <w:r w:rsidR="008916D0">
        <w:rPr>
          <w:rFonts w:ascii="Times New Roman" w:hAnsi="Times New Roman" w:cs="Times New Roman"/>
          <w:sz w:val="28"/>
          <w:szCs w:val="28"/>
        </w:rPr>
        <w:t>19 июня</w:t>
      </w:r>
      <w:r w:rsidRPr="00097D1B">
        <w:rPr>
          <w:rFonts w:ascii="Times New Roman" w:hAnsi="Times New Roman" w:cs="Times New Roman"/>
          <w:sz w:val="28"/>
          <w:szCs w:val="28"/>
        </w:rPr>
        <w:t xml:space="preserve"> </w:t>
      </w:r>
      <w:r w:rsidR="008916D0">
        <w:rPr>
          <w:rFonts w:ascii="Times New Roman" w:hAnsi="Times New Roman" w:cs="Times New Roman"/>
          <w:sz w:val="28"/>
          <w:szCs w:val="28"/>
        </w:rPr>
        <w:t>2013</w:t>
      </w:r>
      <w:r w:rsidRPr="00097D1B">
        <w:rPr>
          <w:rFonts w:ascii="Times New Roman" w:hAnsi="Times New Roman" w:cs="Times New Roman"/>
          <w:sz w:val="28"/>
          <w:szCs w:val="28"/>
        </w:rPr>
        <w:t xml:space="preserve"> №</w:t>
      </w:r>
      <w:r w:rsidR="008916D0">
        <w:rPr>
          <w:rFonts w:ascii="Times New Roman" w:hAnsi="Times New Roman" w:cs="Times New Roman"/>
          <w:sz w:val="28"/>
          <w:szCs w:val="28"/>
        </w:rPr>
        <w:t xml:space="preserve"> 41</w:t>
      </w:r>
      <w:r w:rsidRPr="00097D1B">
        <w:rPr>
          <w:rFonts w:ascii="Times New Roman" w:hAnsi="Times New Roman" w:cs="Times New Roman"/>
          <w:sz w:val="28"/>
          <w:szCs w:val="28"/>
        </w:rPr>
        <w:t xml:space="preserve"> </w:t>
      </w:r>
      <w:r w:rsidR="008916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7D1B">
        <w:rPr>
          <w:rFonts w:ascii="Times New Roman" w:hAnsi="Times New Roman" w:cs="Times New Roman"/>
          <w:sz w:val="28"/>
          <w:szCs w:val="28"/>
        </w:rPr>
        <w:t xml:space="preserve">«Об организационно-правовом, финансовом, материально-техническом обеспечении первичных мер пожарной безопасности в границах населенных пунктов </w:t>
      </w:r>
      <w:r w:rsidR="00826BB9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097D1B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097D1B" w:rsidRPr="00097D1B" w:rsidRDefault="00097D1B" w:rsidP="00097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097D1B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8916D0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  О.В. Филипченко обнародовать настоящее постановление и разместить на официальном сайте администрации Харьковского сельского поселения Лабинского района.</w:t>
      </w:r>
    </w:p>
    <w:p w:rsidR="00097D1B" w:rsidRPr="00097D1B" w:rsidRDefault="00097D1B" w:rsidP="00097D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7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7D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7D1B" w:rsidRDefault="00097D1B" w:rsidP="00097D1B">
      <w:pPr>
        <w:ind w:firstLine="708"/>
        <w:jc w:val="both"/>
        <w:rPr>
          <w:szCs w:val="28"/>
        </w:rPr>
      </w:pPr>
      <w:r w:rsidRPr="00097D1B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</w:t>
      </w:r>
      <w:r w:rsidRPr="008D49ED">
        <w:rPr>
          <w:szCs w:val="28"/>
        </w:rPr>
        <w:t>.</w:t>
      </w:r>
    </w:p>
    <w:p w:rsidR="00097D1B" w:rsidRDefault="00097D1B" w:rsidP="00A04D05">
      <w:pPr>
        <w:jc w:val="both"/>
        <w:rPr>
          <w:rFonts w:ascii="Times New Roman" w:hAnsi="Times New Roman"/>
          <w:sz w:val="28"/>
          <w:szCs w:val="28"/>
        </w:rPr>
      </w:pPr>
    </w:p>
    <w:p w:rsidR="00097D1B" w:rsidRDefault="00097D1B" w:rsidP="00A04D05">
      <w:pPr>
        <w:jc w:val="both"/>
        <w:rPr>
          <w:rFonts w:ascii="Times New Roman" w:hAnsi="Times New Roman"/>
          <w:sz w:val="28"/>
          <w:szCs w:val="28"/>
        </w:rPr>
      </w:pPr>
    </w:p>
    <w:p w:rsidR="00647259" w:rsidRDefault="00647259" w:rsidP="00A04D0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04D05" w:rsidRDefault="0008606F" w:rsidP="00A04D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04D05">
        <w:rPr>
          <w:rFonts w:ascii="Times New Roman" w:hAnsi="Times New Roman"/>
          <w:sz w:val="28"/>
          <w:szCs w:val="28"/>
        </w:rPr>
        <w:t xml:space="preserve"> администрации </w:t>
      </w:r>
      <w:r w:rsidR="00097D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Е.А.Дубровин</w:t>
      </w:r>
    </w:p>
    <w:p w:rsidR="00097D1B" w:rsidRDefault="00A04D05" w:rsidP="00A04D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7D1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097D1B" w:rsidRDefault="00097D1B" w:rsidP="00A04D05">
      <w:pPr>
        <w:jc w:val="both"/>
        <w:rPr>
          <w:rFonts w:ascii="Times New Roman" w:hAnsi="Times New Roman"/>
          <w:sz w:val="28"/>
          <w:szCs w:val="28"/>
        </w:rPr>
      </w:pPr>
    </w:p>
    <w:p w:rsidR="00097D1B" w:rsidRPr="008916D0" w:rsidRDefault="00097D1B" w:rsidP="00A04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916D0" w:rsidRPr="008916D0" w:rsidRDefault="008916D0" w:rsidP="008916D0">
      <w:pPr>
        <w:rPr>
          <w:rFonts w:ascii="Times New Roman" w:hAnsi="Times New Roman" w:cs="Times New Roman"/>
          <w:sz w:val="28"/>
          <w:szCs w:val="28"/>
        </w:rPr>
      </w:pP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УТВЕРЖДЕНО</w:t>
      </w: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</w:p>
    <w:p w:rsidR="008916D0" w:rsidRPr="008916D0" w:rsidRDefault="00AD3DA4" w:rsidP="008916D0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04.08.2020г № 52</w:t>
      </w:r>
    </w:p>
    <w:p w:rsidR="008916D0" w:rsidRPr="008916D0" w:rsidRDefault="008916D0" w:rsidP="008916D0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916D0" w:rsidRPr="008916D0" w:rsidRDefault="008916D0" w:rsidP="00891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ПОЛОЖЕНИЕ</w:t>
      </w:r>
    </w:p>
    <w:p w:rsidR="008916D0" w:rsidRPr="008916D0" w:rsidRDefault="008916D0" w:rsidP="00891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8916D0" w:rsidRPr="008916D0" w:rsidRDefault="008916D0" w:rsidP="00891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1.1.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1.2. Положение принимается в целях защиты жизни, здоровья и имущества граждан и юридических лиц,  муниципального имущества от пожаров.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2. Полномочия администрации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 в области первичных мер пожарной безопасности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2.1. Первичные меры пожарной безопасности включают в себя: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2.2 Реализацию полномочий администрации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  по решению вопросов организационно-правового, финансового, материально-технического обеспечения пожарной безопасности сельского поселения.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2.3. Включение мероприятий по обеспечению пожарной безопасности   в планы, схемы и программы развития территорий сельского поселения.         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2.4. Разработку и организацию выполнения муниципальных целевых программ по вопросам обеспечения пожарной безопасности.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2.5. Разработку совместно с органами пожарной службы плана привлечения сил и сре</w:t>
      </w:r>
      <w:proofErr w:type="gramStart"/>
      <w:r w:rsidRPr="008916D0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8916D0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 и контроль за его выполнением.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2.6.Установление особого противопожарного режима на территории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района, а также дополнительных требований пожарной безопасности на время его действия.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2.7. Обеспечение беспрепятственного проезда пожарной техники к месту пожара.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2.8. Обеспечение связи и оповещения населения о пожаре.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2.9.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lastRenderedPageBreak/>
        <w:t>2.10.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2.11.Создание в целях пожаротушения условий для забора в любое время года воды из источников наружного водоснабжения.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2.12. Оснащение территорий общего пользования первичными средствами тушения пожаров и противопожарным инвентарем.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2.13. Принятие мер по локализации пожара и спасению людей и имущества до прибытия подразделений  противопожарной службы.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2.14. Информирование населения о мерах пожарной безопасности, в том числе посредством организации и проведения сходов граждан.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2.15.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3. Пропаганда и обучение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3.1. Противопожарная пропаганда - целенаправленное информирование населения 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proofErr w:type="gramStart"/>
      <w:r w:rsidRPr="008916D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916D0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администрация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>сельского поселения Лабинского района, пожарная охрана и организации.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3.2. Обучение мерам пожарной безопасности работников предприятий и организаций проводится администрацией (собственниками) этих предприятий в соответствии с нормативными документами по пожарной безопасности по специальным программам, утвержденных в соответствии с действующим законодательством.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3.3.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учреждениями. 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3.4. Требования к содержанию программ и порядок организации обучения указанных лиц мерам пожарной безопасности определяются в соответствии с законодательством.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3.5. 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данных, необходимых для выполнения поставленных задач.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4. Финансовое и материально-техническое обеспечение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 xml:space="preserve">4.1. Финансовое обеспечение мер первичной пожарной безопасности в границах сельского поселения, в том числе добровольной пожарной охраны, в соответствии с Федеральным законом от 21.12.1994 N 69-ФЗ является расходным обязательством администрации </w:t>
      </w:r>
      <w:r w:rsidR="00CF4E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8916D0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района. Финансовое обеспечение расходных обязательств </w:t>
      </w:r>
      <w:r w:rsidRPr="008916D0">
        <w:rPr>
          <w:rFonts w:ascii="Times New Roman" w:hAnsi="Times New Roman" w:cs="Times New Roman"/>
          <w:sz w:val="28"/>
          <w:szCs w:val="28"/>
        </w:rPr>
        <w:lastRenderedPageBreak/>
        <w:t>осуществляется в пределах средств, предусмотренных в местном бюджете на обеспечение первичных мер пожарной безопасности.</w:t>
      </w:r>
    </w:p>
    <w:p w:rsidR="008916D0" w:rsidRPr="008916D0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D0">
        <w:rPr>
          <w:rFonts w:ascii="Times New Roman" w:hAnsi="Times New Roman" w:cs="Times New Roman"/>
          <w:sz w:val="28"/>
          <w:szCs w:val="28"/>
        </w:rPr>
        <w:t>4.2.Финансовое и материально-техническое обеспечение деятельности добровольных пожарных дружин, а также финансовое обеспечение социальных гарантий и компенсаций их личному составу осуществляются их учредителями за счет собственных средств.</w:t>
      </w:r>
    </w:p>
    <w:p w:rsidR="008916D0" w:rsidRPr="008916D0" w:rsidRDefault="008916D0" w:rsidP="008916D0">
      <w:pPr>
        <w:ind w:firstLine="851"/>
        <w:jc w:val="both"/>
        <w:rPr>
          <w:sz w:val="28"/>
          <w:szCs w:val="28"/>
        </w:rPr>
      </w:pPr>
    </w:p>
    <w:p w:rsidR="008916D0" w:rsidRPr="00CF4E25" w:rsidRDefault="008916D0" w:rsidP="008916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E25" w:rsidRPr="00CF4E25" w:rsidRDefault="00CF4E25" w:rsidP="008916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4E2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F4E2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F4E25" w:rsidRPr="00CF4E25" w:rsidRDefault="00CF4E25" w:rsidP="008916D0">
      <w:pPr>
        <w:rPr>
          <w:rFonts w:ascii="Times New Roman" w:hAnsi="Times New Roman" w:cs="Times New Roman"/>
          <w:sz w:val="28"/>
          <w:szCs w:val="28"/>
        </w:rPr>
      </w:pPr>
      <w:r w:rsidRPr="00CF4E25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4E25">
        <w:rPr>
          <w:rFonts w:ascii="Times New Roman" w:hAnsi="Times New Roman" w:cs="Times New Roman"/>
          <w:sz w:val="28"/>
          <w:szCs w:val="28"/>
        </w:rPr>
        <w:t xml:space="preserve">  Е.А.Дубровин</w:t>
      </w:r>
    </w:p>
    <w:p w:rsidR="00CF4E25" w:rsidRPr="00CF4E25" w:rsidRDefault="00CF4E25" w:rsidP="008916D0">
      <w:pPr>
        <w:rPr>
          <w:rFonts w:ascii="Times New Roman" w:hAnsi="Times New Roman" w:cs="Times New Roman"/>
          <w:sz w:val="28"/>
          <w:szCs w:val="28"/>
        </w:rPr>
      </w:pPr>
    </w:p>
    <w:p w:rsidR="008916D0" w:rsidRPr="00CF4E25" w:rsidRDefault="008916D0" w:rsidP="008916D0">
      <w:pPr>
        <w:rPr>
          <w:sz w:val="28"/>
          <w:szCs w:val="28"/>
        </w:rPr>
      </w:pPr>
      <w:r w:rsidRPr="00CF4E25">
        <w:rPr>
          <w:sz w:val="28"/>
          <w:szCs w:val="28"/>
        </w:rPr>
        <w:t xml:space="preserve"> </w:t>
      </w:r>
    </w:p>
    <w:p w:rsidR="00826BB9" w:rsidRDefault="008916D0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826BB9" w:rsidRDefault="00826BB9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4E25" w:rsidRDefault="00CF4E25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16D0" w:rsidRDefault="00CF4E25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     Е.А.Дубровин</w:t>
      </w:r>
    </w:p>
    <w:p w:rsidR="008916D0" w:rsidRDefault="008916D0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6D0" w:rsidRDefault="008916D0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916D0" w:rsidRDefault="00CF4E25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                                           О.В.Филипченко</w:t>
      </w:r>
    </w:p>
    <w:p w:rsidR="008916D0" w:rsidRDefault="008916D0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16D0" w:rsidRDefault="00CF4E25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1категории                                                                Ю.С.Стрельникова</w:t>
      </w:r>
    </w:p>
    <w:p w:rsidR="00826BB9" w:rsidRDefault="00826BB9" w:rsidP="008916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BB9" w:rsidRPr="009B7B85" w:rsidRDefault="00826BB9" w:rsidP="00826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проекта:                                                              </w:t>
      </w:r>
    </w:p>
    <w:p w:rsidR="00826BB9" w:rsidRDefault="00826BB9" w:rsidP="00826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                   О.А.Калашникова</w:t>
      </w:r>
    </w:p>
    <w:p w:rsidR="00705B5B" w:rsidRDefault="00705B5B" w:rsidP="00DB102C">
      <w:pPr>
        <w:jc w:val="both"/>
      </w:pPr>
    </w:p>
    <w:sectPr w:rsidR="00705B5B" w:rsidSect="00FB76A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D05"/>
    <w:rsid w:val="00042865"/>
    <w:rsid w:val="00054793"/>
    <w:rsid w:val="0008606F"/>
    <w:rsid w:val="00097D1B"/>
    <w:rsid w:val="000A6E8C"/>
    <w:rsid w:val="001927BA"/>
    <w:rsid w:val="002B345A"/>
    <w:rsid w:val="004455E2"/>
    <w:rsid w:val="004C1A30"/>
    <w:rsid w:val="004D5F28"/>
    <w:rsid w:val="00533A05"/>
    <w:rsid w:val="00583E2D"/>
    <w:rsid w:val="00647259"/>
    <w:rsid w:val="007032E7"/>
    <w:rsid w:val="00705B5B"/>
    <w:rsid w:val="0070683F"/>
    <w:rsid w:val="0072164C"/>
    <w:rsid w:val="00826002"/>
    <w:rsid w:val="00826BB9"/>
    <w:rsid w:val="008842D0"/>
    <w:rsid w:val="008916D0"/>
    <w:rsid w:val="008A1213"/>
    <w:rsid w:val="008A4734"/>
    <w:rsid w:val="009270F0"/>
    <w:rsid w:val="00935477"/>
    <w:rsid w:val="009633D9"/>
    <w:rsid w:val="0097401B"/>
    <w:rsid w:val="00A04D05"/>
    <w:rsid w:val="00A63811"/>
    <w:rsid w:val="00AD3DA4"/>
    <w:rsid w:val="00B6583D"/>
    <w:rsid w:val="00C55833"/>
    <w:rsid w:val="00C87135"/>
    <w:rsid w:val="00CF4E25"/>
    <w:rsid w:val="00D20D62"/>
    <w:rsid w:val="00D60A1C"/>
    <w:rsid w:val="00DA23F7"/>
    <w:rsid w:val="00DB102C"/>
    <w:rsid w:val="00DE2A71"/>
    <w:rsid w:val="00E44BA2"/>
    <w:rsid w:val="00EA3BFF"/>
    <w:rsid w:val="00FB758A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A04D05"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4D05"/>
    <w:rPr>
      <w:rFonts w:ascii="Arial" w:eastAsia="SimSun" w:hAnsi="Arial" w:cs="Mangal"/>
      <w:b/>
      <w:kern w:val="1"/>
      <w:sz w:val="20"/>
      <w:szCs w:val="24"/>
      <w:lang w:eastAsia="hi-IN" w:bidi="hi-IN"/>
    </w:rPr>
  </w:style>
  <w:style w:type="paragraph" w:customStyle="1" w:styleId="Style2">
    <w:name w:val="Style2"/>
    <w:basedOn w:val="a"/>
    <w:rsid w:val="00A04D05"/>
    <w:pPr>
      <w:suppressAutoHyphens w:val="0"/>
      <w:autoSpaceDE w:val="0"/>
      <w:spacing w:line="360" w:lineRule="exact"/>
      <w:jc w:val="center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3">
    <w:name w:val="List Paragraph"/>
    <w:basedOn w:val="a"/>
    <w:uiPriority w:val="34"/>
    <w:qFormat/>
    <w:rsid w:val="00A04D05"/>
    <w:pPr>
      <w:ind w:left="720"/>
      <w:contextualSpacing/>
    </w:pPr>
  </w:style>
  <w:style w:type="paragraph" w:customStyle="1" w:styleId="ConsPlusNormal">
    <w:name w:val="ConsPlusNormal"/>
    <w:link w:val="ConsPlusNormal0"/>
    <w:rsid w:val="00891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16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992C-CAD5-44B6-A4B3-1467EB54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22</cp:revision>
  <cp:lastPrinted>2020-08-04T13:06:00Z</cp:lastPrinted>
  <dcterms:created xsi:type="dcterms:W3CDTF">2017-06-28T10:46:00Z</dcterms:created>
  <dcterms:modified xsi:type="dcterms:W3CDTF">2020-08-04T13:07:00Z</dcterms:modified>
</cp:coreProperties>
</file>