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D8" w:rsidRDefault="006E18D8" w:rsidP="006E18D8">
      <w:pPr>
        <w:jc w:val="center"/>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2830830</wp:posOffset>
            </wp:positionH>
            <wp:positionV relativeFrom="paragraph">
              <wp:posOffset>-95885</wp:posOffset>
            </wp:positionV>
            <wp:extent cx="549910" cy="680720"/>
            <wp:effectExtent l="19050" t="0" r="2540" b="0"/>
            <wp:wrapNone/>
            <wp:docPr id="2"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 cy="680720"/>
                    </a:xfrm>
                    <a:prstGeom prst="rect">
                      <a:avLst/>
                    </a:prstGeom>
                    <a:noFill/>
                    <a:ln>
                      <a:noFill/>
                    </a:ln>
                  </pic:spPr>
                </pic:pic>
              </a:graphicData>
            </a:graphic>
          </wp:anchor>
        </w:drawing>
      </w:r>
    </w:p>
    <w:p w:rsidR="006E18D8" w:rsidRDefault="006E18D8" w:rsidP="006E18D8">
      <w:pPr>
        <w:jc w:val="center"/>
        <w:rPr>
          <w:noProof/>
          <w:sz w:val="28"/>
          <w:szCs w:val="28"/>
        </w:rPr>
      </w:pPr>
    </w:p>
    <w:p w:rsidR="006E18D8" w:rsidRPr="00D0034C" w:rsidRDefault="006E18D8" w:rsidP="006E18D8">
      <w:pPr>
        <w:jc w:val="center"/>
        <w:rPr>
          <w:sz w:val="28"/>
          <w:szCs w:val="28"/>
        </w:rPr>
      </w:pPr>
    </w:p>
    <w:p w:rsidR="006E18D8" w:rsidRPr="00D0034C" w:rsidRDefault="006E18D8" w:rsidP="006E18D8">
      <w:pPr>
        <w:jc w:val="center"/>
        <w:rPr>
          <w:b/>
          <w:sz w:val="28"/>
          <w:szCs w:val="28"/>
        </w:rPr>
      </w:pPr>
      <w:r>
        <w:rPr>
          <w:b/>
          <w:sz w:val="28"/>
          <w:szCs w:val="28"/>
        </w:rPr>
        <w:t>АДМИНИСТРАЦИЯ ХАРЬКОВСКОГО</w:t>
      </w:r>
      <w:r w:rsidRPr="00D0034C">
        <w:rPr>
          <w:b/>
          <w:sz w:val="28"/>
          <w:szCs w:val="28"/>
        </w:rPr>
        <w:t xml:space="preserve"> СЕЛЬСКОГО ПОСЕЛЕНИЯ</w:t>
      </w:r>
    </w:p>
    <w:p w:rsidR="006E18D8" w:rsidRPr="00D0034C" w:rsidRDefault="006E18D8" w:rsidP="006E18D8">
      <w:pPr>
        <w:jc w:val="center"/>
        <w:rPr>
          <w:b/>
          <w:sz w:val="28"/>
          <w:szCs w:val="28"/>
        </w:rPr>
      </w:pPr>
      <w:r w:rsidRPr="00D0034C">
        <w:rPr>
          <w:b/>
          <w:sz w:val="28"/>
          <w:szCs w:val="28"/>
        </w:rPr>
        <w:t>ЛАБИНСКИЙ РАЙОН</w:t>
      </w:r>
    </w:p>
    <w:p w:rsidR="006E18D8" w:rsidRPr="00D0034C" w:rsidRDefault="006E18D8" w:rsidP="006E18D8">
      <w:pPr>
        <w:jc w:val="center"/>
        <w:rPr>
          <w:b/>
          <w:sz w:val="32"/>
          <w:szCs w:val="32"/>
        </w:rPr>
      </w:pPr>
      <w:r w:rsidRPr="00D0034C">
        <w:rPr>
          <w:b/>
          <w:sz w:val="32"/>
          <w:szCs w:val="32"/>
        </w:rPr>
        <w:t>П О С Т А Н О В Л Е Н И Е</w:t>
      </w:r>
    </w:p>
    <w:p w:rsidR="000A2B5F" w:rsidRDefault="000A2B5F" w:rsidP="000A2B5F">
      <w:pPr>
        <w:jc w:val="center"/>
        <w:rPr>
          <w:b/>
          <w:sz w:val="28"/>
          <w:szCs w:val="28"/>
        </w:rPr>
      </w:pPr>
    </w:p>
    <w:p w:rsidR="000A2B5F" w:rsidRPr="00964D5A" w:rsidRDefault="000A2B5F" w:rsidP="000A2B5F">
      <w:pPr>
        <w:rPr>
          <w:sz w:val="28"/>
          <w:szCs w:val="28"/>
        </w:rPr>
      </w:pPr>
      <w:r>
        <w:rPr>
          <w:sz w:val="28"/>
          <w:szCs w:val="28"/>
        </w:rPr>
        <w:t>от</w:t>
      </w:r>
      <w:r w:rsidRPr="00964D5A">
        <w:rPr>
          <w:sz w:val="28"/>
          <w:szCs w:val="28"/>
        </w:rPr>
        <w:t xml:space="preserve"> </w:t>
      </w:r>
      <w:r w:rsidR="00121B2E">
        <w:rPr>
          <w:sz w:val="28"/>
          <w:szCs w:val="28"/>
        </w:rPr>
        <w:t xml:space="preserve"> 23.08.2019</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00A13100">
        <w:rPr>
          <w:sz w:val="28"/>
          <w:szCs w:val="28"/>
        </w:rPr>
        <w:t xml:space="preserve">   </w:t>
      </w:r>
      <w:r>
        <w:rPr>
          <w:sz w:val="28"/>
          <w:szCs w:val="28"/>
        </w:rPr>
        <w:t xml:space="preserve"> </w:t>
      </w:r>
      <w:r w:rsidR="00DE4ACF">
        <w:rPr>
          <w:sz w:val="28"/>
          <w:szCs w:val="28"/>
        </w:rPr>
        <w:t xml:space="preserve"> </w:t>
      </w:r>
      <w:r w:rsidR="00862877">
        <w:rPr>
          <w:sz w:val="28"/>
          <w:szCs w:val="28"/>
        </w:rPr>
        <w:t xml:space="preserve">   </w:t>
      </w:r>
      <w:r>
        <w:rPr>
          <w:sz w:val="28"/>
          <w:szCs w:val="28"/>
        </w:rPr>
        <w:t xml:space="preserve"> </w:t>
      </w:r>
      <w:r w:rsidR="00492E36">
        <w:rPr>
          <w:sz w:val="28"/>
          <w:szCs w:val="28"/>
        </w:rPr>
        <w:t xml:space="preserve">      </w:t>
      </w:r>
      <w:r w:rsidRPr="00964D5A">
        <w:rPr>
          <w:sz w:val="28"/>
          <w:szCs w:val="28"/>
        </w:rPr>
        <w:t>№</w:t>
      </w:r>
      <w:r w:rsidR="00121B2E">
        <w:rPr>
          <w:sz w:val="28"/>
          <w:szCs w:val="28"/>
        </w:rPr>
        <w:t xml:space="preserve"> 72</w:t>
      </w:r>
    </w:p>
    <w:p w:rsidR="000A2B5F" w:rsidRDefault="000A2B5F" w:rsidP="000A2B5F">
      <w:pPr>
        <w:rPr>
          <w:b/>
          <w:sz w:val="28"/>
          <w:szCs w:val="28"/>
        </w:rPr>
      </w:pPr>
    </w:p>
    <w:p w:rsidR="000A2B5F" w:rsidRDefault="006E18D8" w:rsidP="000A2B5F">
      <w:pPr>
        <w:jc w:val="center"/>
        <w:rPr>
          <w:sz w:val="28"/>
          <w:szCs w:val="28"/>
        </w:rPr>
      </w:pPr>
      <w:r>
        <w:rPr>
          <w:sz w:val="28"/>
          <w:szCs w:val="28"/>
        </w:rPr>
        <w:t>хутор Харьковский</w:t>
      </w:r>
    </w:p>
    <w:p w:rsidR="000A2B5F" w:rsidRDefault="000A2B5F" w:rsidP="0080491D">
      <w:pPr>
        <w:jc w:val="center"/>
        <w:rPr>
          <w:b/>
          <w:sz w:val="28"/>
          <w:szCs w:val="28"/>
        </w:rPr>
      </w:pPr>
    </w:p>
    <w:p w:rsidR="00492E36" w:rsidRPr="00492E36" w:rsidRDefault="009445C6" w:rsidP="00492E36">
      <w:pPr>
        <w:jc w:val="center"/>
        <w:rPr>
          <w:b/>
          <w:bCs/>
          <w:sz w:val="28"/>
          <w:szCs w:val="28"/>
        </w:rPr>
      </w:pPr>
      <w:r w:rsidRPr="009445C6">
        <w:rPr>
          <w:b/>
          <w:sz w:val="28"/>
          <w:szCs w:val="28"/>
        </w:rPr>
        <w:t>О внесении изменений в постановление администрации</w:t>
      </w:r>
      <w:r w:rsidR="0080491D">
        <w:rPr>
          <w:b/>
          <w:sz w:val="28"/>
          <w:szCs w:val="28"/>
        </w:rPr>
        <w:t xml:space="preserve"> </w:t>
      </w:r>
      <w:r w:rsidR="006E18D8">
        <w:rPr>
          <w:b/>
          <w:sz w:val="28"/>
          <w:szCs w:val="28"/>
        </w:rPr>
        <w:t>Харьковского</w:t>
      </w:r>
      <w:r w:rsidR="000A2B5F">
        <w:rPr>
          <w:b/>
          <w:sz w:val="28"/>
          <w:szCs w:val="28"/>
        </w:rPr>
        <w:t xml:space="preserve"> </w:t>
      </w:r>
      <w:r w:rsidRPr="009445C6">
        <w:rPr>
          <w:b/>
          <w:sz w:val="28"/>
          <w:szCs w:val="28"/>
        </w:rPr>
        <w:t>сельского поселения Лабинского района</w:t>
      </w:r>
      <w:r>
        <w:rPr>
          <w:b/>
          <w:sz w:val="28"/>
          <w:szCs w:val="28"/>
        </w:rPr>
        <w:t xml:space="preserve"> </w:t>
      </w:r>
      <w:r w:rsidR="003A41CA" w:rsidRPr="003A41CA">
        <w:rPr>
          <w:b/>
          <w:sz w:val="28"/>
          <w:szCs w:val="28"/>
        </w:rPr>
        <w:t xml:space="preserve">от </w:t>
      </w:r>
      <w:r w:rsidR="00492E36">
        <w:rPr>
          <w:b/>
          <w:sz w:val="28"/>
          <w:szCs w:val="28"/>
        </w:rPr>
        <w:t>16</w:t>
      </w:r>
      <w:r w:rsidR="003A41CA" w:rsidRPr="003A41CA">
        <w:rPr>
          <w:b/>
          <w:sz w:val="28"/>
          <w:szCs w:val="28"/>
        </w:rPr>
        <w:t xml:space="preserve"> </w:t>
      </w:r>
      <w:r w:rsidR="006E18D8">
        <w:rPr>
          <w:b/>
          <w:sz w:val="28"/>
          <w:szCs w:val="28"/>
        </w:rPr>
        <w:t>марта</w:t>
      </w:r>
      <w:r w:rsidR="003A41CA" w:rsidRPr="003A41CA">
        <w:rPr>
          <w:b/>
          <w:sz w:val="28"/>
          <w:szCs w:val="28"/>
        </w:rPr>
        <w:t xml:space="preserve"> 201</w:t>
      </w:r>
      <w:r w:rsidR="00492E36">
        <w:rPr>
          <w:b/>
          <w:sz w:val="28"/>
          <w:szCs w:val="28"/>
        </w:rPr>
        <w:t>6</w:t>
      </w:r>
      <w:r w:rsidR="003A41CA" w:rsidRPr="003A41CA">
        <w:rPr>
          <w:b/>
          <w:sz w:val="28"/>
          <w:szCs w:val="28"/>
        </w:rPr>
        <w:t xml:space="preserve"> года № </w:t>
      </w:r>
      <w:r w:rsidR="006E18D8">
        <w:rPr>
          <w:b/>
          <w:sz w:val="28"/>
          <w:szCs w:val="28"/>
        </w:rPr>
        <w:t>24</w:t>
      </w:r>
      <w:r w:rsidR="003A41CA" w:rsidRPr="003A41CA">
        <w:rPr>
          <w:b/>
          <w:sz w:val="28"/>
          <w:szCs w:val="28"/>
        </w:rPr>
        <w:t xml:space="preserve"> «</w:t>
      </w:r>
      <w:hyperlink r:id="rId8" w:history="1">
        <w:r w:rsidR="00492E36" w:rsidRPr="00492E36">
          <w:rPr>
            <w:b/>
            <w:bCs/>
            <w:sz w:val="28"/>
            <w:szCs w:val="28"/>
          </w:rPr>
          <w:t>Об утверждении административного регламента</w:t>
        </w:r>
        <w:r w:rsidR="006E18D8">
          <w:rPr>
            <w:b/>
            <w:bCs/>
            <w:sz w:val="28"/>
            <w:szCs w:val="28"/>
          </w:rPr>
          <w:t xml:space="preserve"> по</w:t>
        </w:r>
        <w:r w:rsidR="00492E36" w:rsidRPr="00492E36">
          <w:rPr>
            <w:b/>
            <w:bCs/>
            <w:sz w:val="28"/>
            <w:szCs w:val="28"/>
          </w:rPr>
          <w:t xml:space="preserve"> </w:t>
        </w:r>
        <w:r w:rsidR="006E18D8">
          <w:rPr>
            <w:b/>
            <w:sz w:val="28"/>
            <w:szCs w:val="28"/>
          </w:rPr>
          <w:t>предоставлению</w:t>
        </w:r>
        <w:r w:rsidR="00492E36" w:rsidRPr="00492E36">
          <w:rPr>
            <w:b/>
            <w:sz w:val="28"/>
            <w:szCs w:val="28"/>
          </w:rPr>
          <w:t xml:space="preserve"> муниципальной услуги </w:t>
        </w:r>
        <w:r w:rsidR="00492E36" w:rsidRPr="00492E36">
          <w:rPr>
            <w:rStyle w:val="af1"/>
            <w:rFonts w:eastAsia="WenQuanYi Micro Hei"/>
            <w:b/>
            <w:color w:val="000000"/>
            <w:sz w:val="28"/>
            <w:szCs w:val="28"/>
          </w:rPr>
          <w:t>«</w:t>
        </w:r>
      </w:hyperlink>
      <w:r w:rsidR="00492E36" w:rsidRPr="00492E36">
        <w:rPr>
          <w:b/>
          <w:sz w:val="28"/>
          <w:szCs w:val="28"/>
        </w:rPr>
        <w:t>Выдача порубочного билета на территории муниципального образования</w:t>
      </w:r>
      <w:r w:rsidR="00492E36" w:rsidRPr="00492E36">
        <w:rPr>
          <w:b/>
          <w:color w:val="000000"/>
          <w:sz w:val="28"/>
          <w:szCs w:val="28"/>
        </w:rPr>
        <w:t>»</w:t>
      </w:r>
    </w:p>
    <w:p w:rsidR="003A41CA" w:rsidRPr="00F40401" w:rsidRDefault="003A41CA" w:rsidP="0080491D">
      <w:pPr>
        <w:jc w:val="both"/>
        <w:rPr>
          <w:sz w:val="28"/>
          <w:szCs w:val="28"/>
        </w:rPr>
      </w:pPr>
    </w:p>
    <w:p w:rsidR="00717F27" w:rsidRPr="00665882" w:rsidRDefault="00C9493A" w:rsidP="00665882">
      <w:pPr>
        <w:ind w:firstLine="709"/>
        <w:jc w:val="both"/>
        <w:rPr>
          <w:bCs/>
          <w:sz w:val="28"/>
          <w:szCs w:val="28"/>
        </w:rPr>
      </w:pPr>
      <w:r>
        <w:rPr>
          <w:sz w:val="28"/>
          <w:szCs w:val="28"/>
        </w:rPr>
        <w:t xml:space="preserve">В целях приведения </w:t>
      </w:r>
      <w:r w:rsidR="009C1000">
        <w:rPr>
          <w:sz w:val="28"/>
          <w:szCs w:val="28"/>
        </w:rPr>
        <w:t>правов</w:t>
      </w:r>
      <w:r w:rsidR="009445C6">
        <w:rPr>
          <w:sz w:val="28"/>
          <w:szCs w:val="28"/>
        </w:rPr>
        <w:t>ого</w:t>
      </w:r>
      <w:r w:rsidR="009C1000">
        <w:rPr>
          <w:sz w:val="28"/>
          <w:szCs w:val="28"/>
        </w:rPr>
        <w:t xml:space="preserve"> акт</w:t>
      </w:r>
      <w:r w:rsidR="009445C6">
        <w:rPr>
          <w:sz w:val="28"/>
          <w:szCs w:val="28"/>
        </w:rPr>
        <w:t>а</w:t>
      </w:r>
      <w:r w:rsidR="009C1000">
        <w:rPr>
          <w:sz w:val="28"/>
          <w:szCs w:val="28"/>
        </w:rPr>
        <w:t xml:space="preserve"> </w:t>
      </w:r>
      <w:r w:rsidR="009C1000" w:rsidRPr="00A04F33">
        <w:rPr>
          <w:sz w:val="28"/>
          <w:szCs w:val="28"/>
        </w:rPr>
        <w:t xml:space="preserve">администрации </w:t>
      </w:r>
      <w:r w:rsidR="006E18D8">
        <w:rPr>
          <w:sz w:val="28"/>
          <w:szCs w:val="28"/>
        </w:rPr>
        <w:t>Харьковского</w:t>
      </w:r>
      <w:r w:rsidR="009C1000" w:rsidRPr="00A04F33">
        <w:rPr>
          <w:sz w:val="28"/>
          <w:szCs w:val="28"/>
        </w:rPr>
        <w:t xml:space="preserve"> сельского поселения Лабинского района</w:t>
      </w:r>
      <w:r w:rsidR="000A2B5F">
        <w:rPr>
          <w:sz w:val="28"/>
          <w:szCs w:val="28"/>
        </w:rPr>
        <w:t xml:space="preserve"> в соответствие </w:t>
      </w:r>
      <w:r w:rsidR="000A2B5F" w:rsidRPr="005A2804">
        <w:rPr>
          <w:bCs/>
          <w:sz w:val="28"/>
          <w:szCs w:val="28"/>
        </w:rPr>
        <w:t xml:space="preserve">с </w:t>
      </w:r>
      <w:r w:rsidR="00665882" w:rsidRPr="00665882">
        <w:rPr>
          <w:sz w:val="28"/>
          <w:szCs w:val="28"/>
        </w:rPr>
        <w:t>Федеральным законо</w:t>
      </w:r>
      <w:r w:rsidR="00492E36">
        <w:rPr>
          <w:sz w:val="28"/>
          <w:szCs w:val="28"/>
        </w:rPr>
        <w:t xml:space="preserve">м от 27 июля 2010 года № 210-ФЗ </w:t>
      </w:r>
      <w:r w:rsidR="00665882" w:rsidRPr="00665882">
        <w:rPr>
          <w:sz w:val="28"/>
          <w:szCs w:val="28"/>
        </w:rPr>
        <w:t xml:space="preserve">«Об организации предоставления государственных и муниципальных услуг», </w:t>
      </w:r>
      <w:r w:rsidR="00492E36">
        <w:rPr>
          <w:sz w:val="28"/>
          <w:szCs w:val="28"/>
        </w:rPr>
        <w:t>Законом Краснодарского края от 23 апреля 2013 года № 2695-КЗ «Об охране зеленых насаждений в Краснодарском крае»</w:t>
      </w:r>
      <w:r w:rsidR="00665882">
        <w:rPr>
          <w:bCs/>
          <w:sz w:val="28"/>
          <w:szCs w:val="28"/>
        </w:rPr>
        <w:t xml:space="preserve"> </w:t>
      </w:r>
      <w:r w:rsidR="009C1000" w:rsidRPr="00F40401">
        <w:rPr>
          <w:sz w:val="28"/>
          <w:szCs w:val="28"/>
        </w:rPr>
        <w:t>п о с т а н о в л я ю:</w:t>
      </w:r>
    </w:p>
    <w:p w:rsidR="006E18D8" w:rsidRPr="006E18D8" w:rsidRDefault="00AD124E" w:rsidP="006E18D8">
      <w:pPr>
        <w:jc w:val="both"/>
        <w:rPr>
          <w:bCs/>
          <w:sz w:val="28"/>
          <w:szCs w:val="28"/>
        </w:rPr>
      </w:pPr>
      <w:r w:rsidRPr="00665882">
        <w:rPr>
          <w:sz w:val="28"/>
          <w:szCs w:val="28"/>
        </w:rPr>
        <w:t>1</w:t>
      </w:r>
      <w:r w:rsidR="00492E36">
        <w:rPr>
          <w:sz w:val="28"/>
          <w:szCs w:val="28"/>
        </w:rPr>
        <w:t>.</w:t>
      </w:r>
      <w:r w:rsidR="00665882" w:rsidRPr="00665882">
        <w:rPr>
          <w:sz w:val="28"/>
          <w:szCs w:val="28"/>
        </w:rPr>
        <w:t xml:space="preserve"> </w:t>
      </w:r>
      <w:r w:rsidR="00492E36" w:rsidRPr="00E67E3A">
        <w:rPr>
          <w:sz w:val="28"/>
          <w:szCs w:val="28"/>
        </w:rPr>
        <w:t xml:space="preserve">Внести в постановление администрации </w:t>
      </w:r>
      <w:r w:rsidR="006E18D8">
        <w:rPr>
          <w:sz w:val="28"/>
          <w:szCs w:val="28"/>
        </w:rPr>
        <w:t>Харьковского</w:t>
      </w:r>
      <w:r w:rsidR="00492E36" w:rsidRPr="00E67E3A">
        <w:rPr>
          <w:sz w:val="28"/>
          <w:szCs w:val="28"/>
        </w:rPr>
        <w:t xml:space="preserve"> сельского поселения Лабинского района </w:t>
      </w:r>
      <w:r w:rsidR="006E18D8" w:rsidRPr="006E18D8">
        <w:rPr>
          <w:sz w:val="28"/>
          <w:szCs w:val="28"/>
        </w:rPr>
        <w:t>от 16 марта 2016 года № 24 «</w:t>
      </w:r>
      <w:hyperlink r:id="rId9" w:history="1">
        <w:r w:rsidR="006E18D8" w:rsidRPr="006E18D8">
          <w:rPr>
            <w:bCs/>
            <w:sz w:val="28"/>
            <w:szCs w:val="28"/>
          </w:rPr>
          <w:t xml:space="preserve">Об утверждении административного регламента по </w:t>
        </w:r>
        <w:r w:rsidR="006E18D8" w:rsidRPr="006E18D8">
          <w:rPr>
            <w:sz w:val="28"/>
            <w:szCs w:val="28"/>
          </w:rPr>
          <w:t xml:space="preserve">предоставлению муниципальной услуги </w:t>
        </w:r>
        <w:r w:rsidR="006E18D8" w:rsidRPr="006E18D8">
          <w:rPr>
            <w:rStyle w:val="af1"/>
            <w:rFonts w:eastAsia="WenQuanYi Micro Hei"/>
            <w:color w:val="000000"/>
            <w:sz w:val="28"/>
            <w:szCs w:val="28"/>
          </w:rPr>
          <w:t>«</w:t>
        </w:r>
      </w:hyperlink>
      <w:r w:rsidR="006E18D8" w:rsidRPr="006E18D8">
        <w:rPr>
          <w:sz w:val="28"/>
          <w:szCs w:val="28"/>
        </w:rPr>
        <w:t>Выдача порубочного билета на территории муниципального образования</w:t>
      </w:r>
      <w:r w:rsidR="006E18D8" w:rsidRPr="006E18D8">
        <w:rPr>
          <w:color w:val="000000"/>
          <w:sz w:val="28"/>
          <w:szCs w:val="28"/>
        </w:rPr>
        <w:t>»</w:t>
      </w:r>
    </w:p>
    <w:p w:rsidR="00665882" w:rsidRPr="00665882" w:rsidRDefault="00492E36" w:rsidP="006E18D8">
      <w:pPr>
        <w:jc w:val="both"/>
        <w:rPr>
          <w:sz w:val="28"/>
          <w:szCs w:val="28"/>
          <w:bdr w:val="none" w:sz="0" w:space="0" w:color="auto" w:frame="1"/>
        </w:rPr>
      </w:pPr>
      <w:r>
        <w:rPr>
          <w:bCs/>
          <w:sz w:val="28"/>
          <w:szCs w:val="28"/>
        </w:rPr>
        <w:t xml:space="preserve"> </w:t>
      </w:r>
      <w:r w:rsidR="00665882" w:rsidRPr="00665882">
        <w:rPr>
          <w:bCs/>
          <w:sz w:val="28"/>
          <w:szCs w:val="28"/>
        </w:rPr>
        <w:t>следующие изменения:</w:t>
      </w:r>
    </w:p>
    <w:p w:rsidR="00492E36" w:rsidRPr="00A84156" w:rsidRDefault="00492E36" w:rsidP="00492E36">
      <w:pPr>
        <w:pStyle w:val="afb"/>
        <w:numPr>
          <w:ilvl w:val="0"/>
          <w:numId w:val="16"/>
        </w:numPr>
        <w:ind w:left="0" w:firstLine="709"/>
        <w:jc w:val="both"/>
        <w:rPr>
          <w:sz w:val="28"/>
          <w:szCs w:val="28"/>
          <w:bdr w:val="none" w:sz="0" w:space="0" w:color="auto" w:frame="1"/>
        </w:rPr>
      </w:pPr>
      <w:r>
        <w:rPr>
          <w:sz w:val="28"/>
          <w:szCs w:val="28"/>
        </w:rPr>
        <w:t xml:space="preserve">в </w:t>
      </w:r>
      <w:r w:rsidR="00DE4ACF" w:rsidRPr="00665882">
        <w:rPr>
          <w:sz w:val="28"/>
          <w:szCs w:val="28"/>
        </w:rPr>
        <w:t>пункт</w:t>
      </w:r>
      <w:r>
        <w:rPr>
          <w:sz w:val="28"/>
          <w:szCs w:val="28"/>
        </w:rPr>
        <w:t>е</w:t>
      </w:r>
      <w:r w:rsidR="00DE4ACF" w:rsidRPr="00665882">
        <w:rPr>
          <w:sz w:val="28"/>
          <w:szCs w:val="28"/>
        </w:rPr>
        <w:t xml:space="preserve"> </w:t>
      </w:r>
      <w:r w:rsidR="00665882">
        <w:rPr>
          <w:sz w:val="28"/>
          <w:szCs w:val="28"/>
        </w:rPr>
        <w:t>2</w:t>
      </w:r>
      <w:r w:rsidR="00DE4ACF" w:rsidRPr="00665882">
        <w:rPr>
          <w:sz w:val="28"/>
          <w:szCs w:val="28"/>
        </w:rPr>
        <w:t>.</w:t>
      </w:r>
      <w:r w:rsidR="00665882">
        <w:rPr>
          <w:sz w:val="28"/>
          <w:szCs w:val="28"/>
        </w:rPr>
        <w:t>6</w:t>
      </w:r>
      <w:r w:rsidR="00DE4ACF" w:rsidRPr="00665882">
        <w:rPr>
          <w:sz w:val="28"/>
          <w:szCs w:val="28"/>
        </w:rPr>
        <w:t>.</w:t>
      </w:r>
      <w:r>
        <w:rPr>
          <w:sz w:val="28"/>
          <w:szCs w:val="28"/>
        </w:rPr>
        <w:t>1</w:t>
      </w:r>
      <w:r w:rsidR="00DE4ACF" w:rsidRPr="00665882">
        <w:rPr>
          <w:sz w:val="28"/>
          <w:szCs w:val="28"/>
        </w:rPr>
        <w:t xml:space="preserve"> раздела </w:t>
      </w:r>
      <w:r w:rsidR="00665882">
        <w:rPr>
          <w:sz w:val="28"/>
          <w:szCs w:val="28"/>
        </w:rPr>
        <w:t>2</w:t>
      </w:r>
      <w:r w:rsidR="00DE4ACF" w:rsidRPr="00665882">
        <w:rPr>
          <w:sz w:val="28"/>
          <w:szCs w:val="28"/>
        </w:rPr>
        <w:t xml:space="preserve"> </w:t>
      </w:r>
      <w:r w:rsidR="00665882" w:rsidRPr="00665882">
        <w:rPr>
          <w:bCs/>
          <w:sz w:val="28"/>
          <w:szCs w:val="28"/>
        </w:rPr>
        <w:t>Административного регламента</w:t>
      </w:r>
      <w:r w:rsidR="00AD124E" w:rsidRPr="00665882">
        <w:rPr>
          <w:sz w:val="28"/>
          <w:szCs w:val="28"/>
        </w:rPr>
        <w:t xml:space="preserve"> </w:t>
      </w:r>
      <w:r w:rsidR="006E18D8">
        <w:rPr>
          <w:sz w:val="28"/>
          <w:szCs w:val="28"/>
        </w:rPr>
        <w:t>подпункт 2</w:t>
      </w:r>
      <w:r>
        <w:rPr>
          <w:sz w:val="28"/>
          <w:szCs w:val="28"/>
        </w:rPr>
        <w:t xml:space="preserve"> исключить;</w:t>
      </w:r>
    </w:p>
    <w:p w:rsidR="00A84156" w:rsidRPr="00A429DD" w:rsidRDefault="00A84156" w:rsidP="00A429DD">
      <w:pPr>
        <w:pStyle w:val="afb"/>
        <w:numPr>
          <w:ilvl w:val="0"/>
          <w:numId w:val="16"/>
        </w:numPr>
        <w:ind w:left="0" w:firstLine="360"/>
        <w:jc w:val="both"/>
        <w:rPr>
          <w:sz w:val="28"/>
          <w:szCs w:val="28"/>
        </w:rPr>
      </w:pPr>
      <w:r w:rsidRPr="00A429DD">
        <w:rPr>
          <w:sz w:val="28"/>
          <w:szCs w:val="28"/>
        </w:rPr>
        <w:t xml:space="preserve">абзац 7 пункта 2.8.2 раздела 2 </w:t>
      </w:r>
      <w:r w:rsidRPr="00A429DD">
        <w:rPr>
          <w:bCs/>
          <w:sz w:val="28"/>
          <w:szCs w:val="28"/>
        </w:rPr>
        <w:t>Административного регламента</w:t>
      </w:r>
      <w:r w:rsidRPr="00A429DD">
        <w:rPr>
          <w:sz w:val="28"/>
          <w:szCs w:val="28"/>
        </w:rPr>
        <w:t xml:space="preserve"> изложить в новой редакции:</w:t>
      </w:r>
    </w:p>
    <w:p w:rsidR="00A84156" w:rsidRPr="00A429DD" w:rsidRDefault="00A84156" w:rsidP="00A429DD">
      <w:pPr>
        <w:jc w:val="both"/>
        <w:rPr>
          <w:sz w:val="28"/>
          <w:szCs w:val="28"/>
        </w:rPr>
      </w:pPr>
      <w:r>
        <w:rPr>
          <w:sz w:val="28"/>
          <w:szCs w:val="28"/>
        </w:rPr>
        <w:t>«отрицательное заключение комиссии по обследованию зеленых насаждений»</w:t>
      </w:r>
    </w:p>
    <w:p w:rsidR="00094B5A" w:rsidRPr="00492E36" w:rsidRDefault="00094B5A" w:rsidP="00094B5A">
      <w:pPr>
        <w:pStyle w:val="afb"/>
        <w:numPr>
          <w:ilvl w:val="0"/>
          <w:numId w:val="16"/>
        </w:numPr>
        <w:autoSpaceDE w:val="0"/>
        <w:autoSpaceDN w:val="0"/>
        <w:adjustRightInd w:val="0"/>
        <w:ind w:left="0" w:firstLine="709"/>
        <w:jc w:val="both"/>
        <w:rPr>
          <w:rFonts w:ascii="Arial" w:hAnsi="Arial" w:cs="Arial"/>
          <w:color w:val="000000"/>
          <w:lang w:eastAsia="ar-SA"/>
        </w:rPr>
      </w:pPr>
      <w:r w:rsidRPr="005A1DB3">
        <w:rPr>
          <w:sz w:val="28"/>
          <w:szCs w:val="28"/>
        </w:rPr>
        <w:t xml:space="preserve">пункт </w:t>
      </w:r>
      <w:r>
        <w:rPr>
          <w:sz w:val="28"/>
          <w:szCs w:val="28"/>
        </w:rPr>
        <w:t>5</w:t>
      </w:r>
      <w:r w:rsidRPr="005A1DB3">
        <w:rPr>
          <w:sz w:val="28"/>
          <w:szCs w:val="28"/>
        </w:rPr>
        <w:t>.</w:t>
      </w:r>
      <w:r>
        <w:rPr>
          <w:sz w:val="28"/>
          <w:szCs w:val="28"/>
        </w:rPr>
        <w:t>2</w:t>
      </w:r>
      <w:r>
        <w:rPr>
          <w:rFonts w:ascii="Arial" w:hAnsi="Arial" w:cs="Arial"/>
        </w:rPr>
        <w:t xml:space="preserve"> </w:t>
      </w:r>
      <w:r w:rsidRPr="00665882">
        <w:rPr>
          <w:sz w:val="28"/>
          <w:szCs w:val="28"/>
        </w:rPr>
        <w:t xml:space="preserve">раздела </w:t>
      </w:r>
      <w:r>
        <w:rPr>
          <w:sz w:val="28"/>
          <w:szCs w:val="28"/>
        </w:rPr>
        <w:t>5</w:t>
      </w:r>
      <w:r w:rsidRPr="00665882">
        <w:rPr>
          <w:sz w:val="28"/>
          <w:szCs w:val="28"/>
        </w:rPr>
        <w:t xml:space="preserve"> </w:t>
      </w:r>
      <w:r w:rsidRPr="00665882">
        <w:rPr>
          <w:bCs/>
          <w:sz w:val="28"/>
          <w:szCs w:val="28"/>
        </w:rPr>
        <w:t>Административного регламента</w:t>
      </w:r>
      <w:r>
        <w:rPr>
          <w:bCs/>
          <w:sz w:val="28"/>
          <w:szCs w:val="28"/>
        </w:rPr>
        <w:t xml:space="preserve"> изложить в следующей редакции:</w:t>
      </w:r>
    </w:p>
    <w:p w:rsidR="00492E36" w:rsidRPr="00492E36" w:rsidRDefault="00492E36" w:rsidP="00492E36">
      <w:pPr>
        <w:ind w:firstLine="709"/>
        <w:jc w:val="both"/>
        <w:rPr>
          <w:sz w:val="28"/>
          <w:szCs w:val="28"/>
        </w:rPr>
      </w:pPr>
      <w:r>
        <w:rPr>
          <w:sz w:val="28"/>
          <w:szCs w:val="28"/>
        </w:rPr>
        <w:t xml:space="preserve">«5.2. </w:t>
      </w:r>
      <w:r w:rsidRPr="00492E36">
        <w:rPr>
          <w:sz w:val="28"/>
          <w:szCs w:val="28"/>
        </w:rPr>
        <w:t>Предметом досудебного (внесудебного) обжалования является конкретное решение и (или) действие (бездействие) Администрации и (или) 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94B5A" w:rsidRPr="00094B5A" w:rsidRDefault="00094B5A" w:rsidP="00492E36">
      <w:pPr>
        <w:ind w:firstLine="709"/>
        <w:jc w:val="both"/>
        <w:rPr>
          <w:sz w:val="28"/>
          <w:szCs w:val="28"/>
        </w:rPr>
      </w:pPr>
      <w:r w:rsidRPr="00094B5A">
        <w:rPr>
          <w:sz w:val="28"/>
          <w:szCs w:val="28"/>
        </w:rPr>
        <w:t>5.2.</w:t>
      </w:r>
      <w:r w:rsidR="00492E36">
        <w:rPr>
          <w:sz w:val="28"/>
          <w:szCs w:val="28"/>
        </w:rPr>
        <w:t>1</w:t>
      </w:r>
      <w:r w:rsidRPr="00094B5A">
        <w:rPr>
          <w:sz w:val="28"/>
          <w:szCs w:val="28"/>
        </w:rPr>
        <w:t>. Заявитель может обратиться с жалобой, в том числе в следующих случаях:</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нарушение срока регистрации заявления о предоставлении муниципальной услуги;</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нарушение срока предоставления муниципальной услуги;</w:t>
      </w:r>
    </w:p>
    <w:p w:rsidR="00094B5A" w:rsidRPr="00492E36" w:rsidRDefault="00094B5A" w:rsidP="00492E36">
      <w:pPr>
        <w:ind w:firstLine="709"/>
        <w:jc w:val="both"/>
        <w:rPr>
          <w:rFonts w:eastAsiaTheme="minorHAnsi"/>
          <w:sz w:val="28"/>
          <w:szCs w:val="28"/>
          <w:lang w:eastAsia="en-US"/>
        </w:rPr>
      </w:pPr>
      <w:r w:rsidRPr="00094B5A">
        <w:rPr>
          <w:rFonts w:eastAsiaTheme="minorHAnsi"/>
          <w:sz w:val="28"/>
          <w:szCs w:val="28"/>
          <w:lang w:eastAsia="en-US"/>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18D8">
        <w:rPr>
          <w:rFonts w:eastAsia="Calibri"/>
          <w:sz w:val="28"/>
          <w:szCs w:val="28"/>
          <w:lang w:eastAsia="en-US"/>
        </w:rPr>
        <w:t>Харьковского</w:t>
      </w:r>
      <w:r w:rsidRPr="00094B5A">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6E18D8">
        <w:rPr>
          <w:rFonts w:eastAsia="Calibri"/>
          <w:sz w:val="28"/>
          <w:szCs w:val="28"/>
          <w:lang w:eastAsia="en-US"/>
        </w:rPr>
        <w:t>Харьковского</w:t>
      </w:r>
      <w:r w:rsidRPr="00094B5A">
        <w:rPr>
          <w:rFonts w:eastAsia="Calibri"/>
          <w:sz w:val="28"/>
          <w:szCs w:val="28"/>
          <w:lang w:eastAsia="en-US"/>
        </w:rPr>
        <w:t xml:space="preserve"> сельского поселения Лабинского района;</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E18D8">
        <w:rPr>
          <w:rFonts w:eastAsia="Calibri"/>
          <w:sz w:val="28"/>
          <w:szCs w:val="28"/>
          <w:lang w:eastAsia="en-US"/>
        </w:rPr>
        <w:t>Харьковского</w:t>
      </w:r>
      <w:r w:rsidRPr="00094B5A">
        <w:rPr>
          <w:rFonts w:eastAsia="Calibri"/>
          <w:sz w:val="28"/>
          <w:szCs w:val="28"/>
          <w:lang w:eastAsia="en-US"/>
        </w:rPr>
        <w:t xml:space="preserve"> сельского поселения Лабинского района;</w:t>
      </w:r>
    </w:p>
    <w:p w:rsid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eastAsia="Calibri"/>
          <w:sz w:val="28"/>
          <w:szCs w:val="28"/>
          <w:lang w:eastAsia="en-US"/>
        </w:rPr>
        <w:t>;</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094B5A" w:rsidRDefault="00094B5A" w:rsidP="00094B5A">
      <w:pPr>
        <w:autoSpaceDE w:val="0"/>
        <w:autoSpaceDN w:val="0"/>
        <w:adjustRightInd w:val="0"/>
        <w:ind w:firstLine="709"/>
        <w:jc w:val="both"/>
        <w:rPr>
          <w:rFonts w:eastAsiaTheme="minorHAnsi"/>
          <w:sz w:val="28"/>
          <w:szCs w:val="28"/>
          <w:lang w:eastAsia="en-US"/>
        </w:rPr>
      </w:pPr>
      <w:r w:rsidRPr="00094B5A">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Theme="minorHAnsi"/>
          <w:sz w:val="28"/>
          <w:szCs w:val="28"/>
          <w:lang w:eastAsia="en-US"/>
        </w:rPr>
        <w:t>Краснодарского края</w:t>
      </w:r>
      <w:r w:rsidRPr="00094B5A">
        <w:rPr>
          <w:rFonts w:eastAsiaTheme="minorHAnsi"/>
          <w:sz w:val="28"/>
          <w:szCs w:val="28"/>
          <w:lang w:eastAsia="en-US"/>
        </w:rPr>
        <w:t>, муниципальными правовыми актами</w:t>
      </w:r>
      <w:r>
        <w:rPr>
          <w:rFonts w:eastAsiaTheme="minorHAnsi"/>
          <w:sz w:val="28"/>
          <w:szCs w:val="28"/>
          <w:lang w:eastAsia="en-US"/>
        </w:rPr>
        <w:t xml:space="preserve"> </w:t>
      </w:r>
      <w:r w:rsidR="006E18D8">
        <w:rPr>
          <w:rFonts w:eastAsiaTheme="minorHAnsi"/>
          <w:sz w:val="28"/>
          <w:szCs w:val="28"/>
          <w:lang w:eastAsia="en-US"/>
        </w:rPr>
        <w:t>Харьковского</w:t>
      </w:r>
      <w:r>
        <w:rPr>
          <w:rFonts w:eastAsiaTheme="minorHAnsi"/>
          <w:sz w:val="28"/>
          <w:szCs w:val="28"/>
          <w:lang w:eastAsia="en-US"/>
        </w:rPr>
        <w:t xml:space="preserve"> сельского поселения Лабинского района;</w:t>
      </w:r>
    </w:p>
    <w:p w:rsidR="00094B5A" w:rsidRDefault="00094B5A" w:rsidP="00094B5A">
      <w:pPr>
        <w:autoSpaceDE w:val="0"/>
        <w:autoSpaceDN w:val="0"/>
        <w:adjustRightInd w:val="0"/>
        <w:ind w:firstLine="709"/>
        <w:jc w:val="both"/>
        <w:rPr>
          <w:rFonts w:eastAsiaTheme="minorHAnsi"/>
          <w:sz w:val="28"/>
          <w:szCs w:val="28"/>
          <w:lang w:eastAsia="en-US"/>
        </w:rPr>
      </w:pPr>
      <w:r w:rsidRPr="00094B5A">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94B5A">
          <w:rPr>
            <w:rFonts w:eastAsiaTheme="minorHAnsi"/>
            <w:sz w:val="28"/>
            <w:szCs w:val="28"/>
            <w:lang w:eastAsia="en-US"/>
          </w:rPr>
          <w:t>пунктом 4 части 1 статьи 7</w:t>
        </w:r>
      </w:hyperlink>
      <w:r w:rsidRPr="00094B5A">
        <w:rPr>
          <w:rFonts w:eastAsiaTheme="minorHAnsi"/>
          <w:sz w:val="28"/>
          <w:szCs w:val="28"/>
          <w:lang w:eastAsia="en-US"/>
        </w:rPr>
        <w:t xml:space="preserve"> </w:t>
      </w:r>
      <w:r>
        <w:rPr>
          <w:rFonts w:eastAsiaTheme="minorHAnsi"/>
          <w:sz w:val="28"/>
          <w:szCs w:val="28"/>
          <w:lang w:eastAsia="en-US"/>
        </w:rPr>
        <w:t xml:space="preserve">Федерального закона </w:t>
      </w:r>
      <w:r w:rsidRPr="00665882">
        <w:rPr>
          <w:sz w:val="28"/>
          <w:szCs w:val="28"/>
        </w:rPr>
        <w:t>от 27 июля 2010 года № 210-ФЗ</w:t>
      </w:r>
      <w:r w:rsidRPr="00665882">
        <w:rPr>
          <w:sz w:val="28"/>
          <w:szCs w:val="28"/>
        </w:rPr>
        <w:br/>
        <w:t>«Об организации предоставления государственных и муниципальных услуг»</w:t>
      </w:r>
      <w:r>
        <w:rPr>
          <w:rFonts w:eastAsiaTheme="minorHAnsi"/>
          <w:sz w:val="28"/>
          <w:szCs w:val="28"/>
          <w:lang w:eastAsia="en-US"/>
        </w:rPr>
        <w:t>.»;</w:t>
      </w:r>
    </w:p>
    <w:p w:rsidR="00094B5A" w:rsidRPr="00094B5A" w:rsidRDefault="00094B5A" w:rsidP="00094B5A">
      <w:pPr>
        <w:pStyle w:val="afb"/>
        <w:numPr>
          <w:ilvl w:val="0"/>
          <w:numId w:val="16"/>
        </w:numPr>
        <w:autoSpaceDE w:val="0"/>
        <w:autoSpaceDN w:val="0"/>
        <w:adjustRightInd w:val="0"/>
        <w:ind w:left="0" w:firstLine="709"/>
        <w:jc w:val="both"/>
        <w:rPr>
          <w:rFonts w:eastAsiaTheme="minorHAnsi"/>
          <w:sz w:val="28"/>
          <w:szCs w:val="28"/>
          <w:lang w:eastAsia="en-US"/>
        </w:rPr>
      </w:pPr>
      <w:r w:rsidRPr="00665882">
        <w:rPr>
          <w:sz w:val="28"/>
          <w:szCs w:val="28"/>
        </w:rPr>
        <w:t xml:space="preserve">раздела </w:t>
      </w:r>
      <w:r>
        <w:rPr>
          <w:sz w:val="28"/>
          <w:szCs w:val="28"/>
        </w:rPr>
        <w:t>5</w:t>
      </w:r>
      <w:r w:rsidRPr="00665882">
        <w:rPr>
          <w:sz w:val="28"/>
          <w:szCs w:val="28"/>
        </w:rPr>
        <w:t xml:space="preserve"> </w:t>
      </w:r>
      <w:r w:rsidRPr="00665882">
        <w:rPr>
          <w:bCs/>
          <w:sz w:val="28"/>
          <w:szCs w:val="28"/>
        </w:rPr>
        <w:t>Административного регламента</w:t>
      </w:r>
      <w:r w:rsidR="00E04E2B">
        <w:rPr>
          <w:bCs/>
          <w:sz w:val="28"/>
          <w:szCs w:val="28"/>
        </w:rPr>
        <w:t xml:space="preserve"> дополнить </w:t>
      </w:r>
      <w:r w:rsidR="00492E36">
        <w:rPr>
          <w:bCs/>
          <w:sz w:val="28"/>
          <w:szCs w:val="28"/>
        </w:rPr>
        <w:t>пунктами 5.8.1, 5.8.2</w:t>
      </w:r>
      <w:r w:rsidR="00E04E2B">
        <w:rPr>
          <w:bCs/>
          <w:sz w:val="28"/>
          <w:szCs w:val="28"/>
        </w:rPr>
        <w:t xml:space="preserve"> следующего содержания:</w:t>
      </w:r>
    </w:p>
    <w:p w:rsidR="00E04E2B" w:rsidRPr="00E04E2B" w:rsidRDefault="00492E36" w:rsidP="00E04E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«5.8.2. </w:t>
      </w:r>
      <w:r w:rsidR="00E04E2B" w:rsidRPr="00E04E2B">
        <w:rPr>
          <w:rFonts w:eastAsiaTheme="minorHAnsi"/>
          <w:sz w:val="28"/>
          <w:szCs w:val="28"/>
          <w:lang w:eastAsia="en-US"/>
        </w:rPr>
        <w:t>В случае признания жалобы подлежащей удо</w:t>
      </w:r>
      <w:r w:rsidR="00E04E2B">
        <w:rPr>
          <w:rFonts w:eastAsiaTheme="minorHAnsi"/>
          <w:sz w:val="28"/>
          <w:szCs w:val="28"/>
          <w:lang w:eastAsia="en-US"/>
        </w:rPr>
        <w:t xml:space="preserve">влетворению в ответе заявителю </w:t>
      </w:r>
      <w:r w:rsidR="00E04E2B" w:rsidRPr="00E04E2B">
        <w:rPr>
          <w:rFonts w:eastAsiaTheme="minorHAnsi"/>
          <w:sz w:val="28"/>
          <w:szCs w:val="28"/>
          <w:lang w:eastAsia="en-US"/>
        </w:rPr>
        <w:t xml:space="preserve">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00E04E2B" w:rsidRPr="00E04E2B">
        <w:rPr>
          <w:rFonts w:eastAsiaTheme="minorHAnsi"/>
          <w:sz w:val="28"/>
          <w:szCs w:val="28"/>
          <w:lang w:eastAsia="en-US"/>
        </w:rPr>
        <w:lastRenderedPageBreak/>
        <w:t>информация о дальнейших действиях, которые необходимо совершить заявителю в целях получения муниципальной услуги.</w:t>
      </w:r>
      <w:r>
        <w:rPr>
          <w:rFonts w:eastAsiaTheme="minorHAnsi"/>
          <w:sz w:val="28"/>
          <w:szCs w:val="28"/>
          <w:lang w:eastAsia="en-US"/>
        </w:rPr>
        <w:t>».</w:t>
      </w:r>
    </w:p>
    <w:p w:rsidR="005A1DB3" w:rsidRPr="00665882" w:rsidRDefault="00492E36" w:rsidP="00492E3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«5.8.3.</w:t>
      </w:r>
      <w:r w:rsidR="00E04E2B" w:rsidRPr="00E04E2B">
        <w:rPr>
          <w:rFonts w:eastAsiaTheme="minorHAnsi"/>
          <w:sz w:val="28"/>
          <w:szCs w:val="28"/>
          <w:lang w:eastAsia="en-US"/>
        </w:rPr>
        <w:t>В случае признания жалобы не подлежащей удо</w:t>
      </w:r>
      <w:r w:rsidR="00E04E2B">
        <w:rPr>
          <w:rFonts w:eastAsiaTheme="minorHAnsi"/>
          <w:sz w:val="28"/>
          <w:szCs w:val="28"/>
          <w:lang w:eastAsia="en-US"/>
        </w:rPr>
        <w:t>влетворению в ответе заявителю</w:t>
      </w:r>
      <w:r w:rsidR="00E04E2B" w:rsidRPr="00E04E2B">
        <w:rPr>
          <w:rFonts w:eastAsiaTheme="minorHAnsi"/>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r w:rsidR="00E04E2B">
        <w:rPr>
          <w:rFonts w:eastAsiaTheme="minorHAnsi"/>
          <w:sz w:val="28"/>
          <w:szCs w:val="28"/>
          <w:lang w:eastAsia="en-US"/>
        </w:rPr>
        <w:t>».</w:t>
      </w:r>
    </w:p>
    <w:p w:rsidR="000A2B5F" w:rsidRPr="00E241E0" w:rsidRDefault="000A2B5F" w:rsidP="000A2B5F">
      <w:pPr>
        <w:ind w:firstLine="709"/>
        <w:jc w:val="both"/>
        <w:rPr>
          <w:color w:val="000000"/>
          <w:sz w:val="28"/>
          <w:szCs w:val="28"/>
        </w:rPr>
      </w:pPr>
      <w:r w:rsidRPr="00E241E0">
        <w:rPr>
          <w:sz w:val="28"/>
          <w:szCs w:val="28"/>
        </w:rPr>
        <w:t xml:space="preserve">2. </w:t>
      </w:r>
      <w:r w:rsidR="00A429DD">
        <w:rPr>
          <w:sz w:val="28"/>
          <w:szCs w:val="28"/>
        </w:rPr>
        <w:t xml:space="preserve">Ведущему </w:t>
      </w:r>
      <w:r w:rsidR="00C043EA">
        <w:rPr>
          <w:sz w:val="28"/>
          <w:szCs w:val="28"/>
        </w:rPr>
        <w:t xml:space="preserve"> специалисту</w:t>
      </w:r>
      <w:r w:rsidRPr="00E241E0">
        <w:rPr>
          <w:sz w:val="28"/>
          <w:szCs w:val="28"/>
        </w:rPr>
        <w:t xml:space="preserve"> администрации </w:t>
      </w:r>
      <w:r w:rsidR="00A429DD">
        <w:rPr>
          <w:sz w:val="28"/>
          <w:szCs w:val="28"/>
        </w:rPr>
        <w:t>О.В. Филипченко</w:t>
      </w:r>
      <w:r w:rsidRPr="00E241E0">
        <w:rPr>
          <w:sz w:val="28"/>
          <w:szCs w:val="28"/>
        </w:rPr>
        <w:t xml:space="preserve">                     настоящее постановление </w:t>
      </w:r>
      <w:r w:rsidR="00BD3656">
        <w:rPr>
          <w:sz w:val="28"/>
          <w:szCs w:val="28"/>
        </w:rPr>
        <w:t xml:space="preserve">обнародовать </w:t>
      </w:r>
      <w:r w:rsidRPr="00E241E0">
        <w:rPr>
          <w:sz w:val="28"/>
          <w:szCs w:val="28"/>
        </w:rPr>
        <w:t xml:space="preserve">и разместить на официальном сайте администрации </w:t>
      </w:r>
      <w:r w:rsidR="006E18D8">
        <w:rPr>
          <w:sz w:val="28"/>
          <w:szCs w:val="28"/>
        </w:rPr>
        <w:t>Харьковского</w:t>
      </w:r>
      <w:r w:rsidRPr="00E241E0">
        <w:rPr>
          <w:sz w:val="28"/>
          <w:szCs w:val="28"/>
        </w:rPr>
        <w:t xml:space="preserve"> сельского поселения Лабинского района в информационно-телекоммуникационной сети «Интернет».</w:t>
      </w:r>
    </w:p>
    <w:p w:rsidR="000A2B5F" w:rsidRPr="00E241E0" w:rsidRDefault="000A2B5F" w:rsidP="000A2B5F">
      <w:pPr>
        <w:ind w:firstLine="709"/>
        <w:jc w:val="both"/>
        <w:rPr>
          <w:sz w:val="28"/>
          <w:szCs w:val="28"/>
        </w:rPr>
      </w:pPr>
      <w:r>
        <w:rPr>
          <w:sz w:val="28"/>
          <w:szCs w:val="28"/>
        </w:rPr>
        <w:t>3</w:t>
      </w:r>
      <w:r w:rsidRPr="00E241E0">
        <w:rPr>
          <w:sz w:val="28"/>
          <w:szCs w:val="28"/>
        </w:rPr>
        <w:t xml:space="preserve">. Постановление вступает в силу со дня его </w:t>
      </w:r>
      <w:r w:rsidR="00BD3656">
        <w:rPr>
          <w:sz w:val="28"/>
          <w:szCs w:val="28"/>
        </w:rPr>
        <w:t>обнародования</w:t>
      </w:r>
      <w:r w:rsidRPr="00E241E0">
        <w:rPr>
          <w:sz w:val="28"/>
          <w:szCs w:val="28"/>
        </w:rPr>
        <w:t>.</w:t>
      </w:r>
    </w:p>
    <w:p w:rsidR="000A2B5F" w:rsidRPr="00E241E0" w:rsidRDefault="000A2B5F" w:rsidP="000A2B5F">
      <w:pPr>
        <w:shd w:val="clear" w:color="auto" w:fill="FFFFFF"/>
        <w:ind w:firstLine="709"/>
        <w:jc w:val="both"/>
        <w:rPr>
          <w:sz w:val="28"/>
          <w:szCs w:val="28"/>
        </w:rPr>
      </w:pPr>
    </w:p>
    <w:p w:rsidR="00A429DD" w:rsidRDefault="00A429DD" w:rsidP="00094B5A">
      <w:pPr>
        <w:jc w:val="both"/>
        <w:rPr>
          <w:sz w:val="28"/>
          <w:szCs w:val="28"/>
        </w:rPr>
      </w:pPr>
      <w:r>
        <w:rPr>
          <w:sz w:val="28"/>
          <w:szCs w:val="28"/>
        </w:rPr>
        <w:t xml:space="preserve">Глава </w:t>
      </w:r>
      <w:r w:rsidR="000A2B5F">
        <w:rPr>
          <w:sz w:val="28"/>
          <w:szCs w:val="28"/>
        </w:rPr>
        <w:t xml:space="preserve">администрации </w:t>
      </w:r>
    </w:p>
    <w:p w:rsidR="00094B5A" w:rsidRDefault="006E18D8" w:rsidP="00094B5A">
      <w:pPr>
        <w:jc w:val="both"/>
        <w:rPr>
          <w:sz w:val="28"/>
          <w:szCs w:val="28"/>
        </w:rPr>
      </w:pPr>
      <w:r>
        <w:rPr>
          <w:sz w:val="28"/>
          <w:szCs w:val="28"/>
        </w:rPr>
        <w:t>Харьковского</w:t>
      </w:r>
      <w:r w:rsidR="000A2B5F">
        <w:rPr>
          <w:sz w:val="28"/>
          <w:szCs w:val="28"/>
        </w:rPr>
        <w:t xml:space="preserve"> сельского</w:t>
      </w:r>
    </w:p>
    <w:p w:rsidR="000A2B5F" w:rsidRDefault="000A2B5F" w:rsidP="00094B5A">
      <w:pPr>
        <w:jc w:val="both"/>
        <w:rPr>
          <w:sz w:val="28"/>
          <w:szCs w:val="28"/>
        </w:rPr>
      </w:pPr>
      <w:r>
        <w:rPr>
          <w:sz w:val="28"/>
          <w:szCs w:val="28"/>
        </w:rPr>
        <w:t xml:space="preserve">поселения Лабинского района                               </w:t>
      </w:r>
      <w:r w:rsidR="00984F59">
        <w:rPr>
          <w:sz w:val="28"/>
          <w:szCs w:val="28"/>
        </w:rPr>
        <w:t xml:space="preserve"> </w:t>
      </w:r>
      <w:r w:rsidR="00094B5A">
        <w:rPr>
          <w:sz w:val="28"/>
          <w:szCs w:val="28"/>
        </w:rPr>
        <w:t xml:space="preserve">                    </w:t>
      </w:r>
      <w:r w:rsidR="00A429DD">
        <w:rPr>
          <w:sz w:val="28"/>
          <w:szCs w:val="28"/>
        </w:rPr>
        <w:t>Н.Ф. Шумский</w:t>
      </w:r>
    </w:p>
    <w:p w:rsidR="00492E36" w:rsidRDefault="00492E36" w:rsidP="00492E36">
      <w:pPr>
        <w:pStyle w:val="ConsPlusTitle"/>
        <w:widowControl/>
        <w:rPr>
          <w:rFonts w:ascii="Times New Roman" w:hAnsi="Times New Roman"/>
          <w:b w:val="0"/>
          <w:bCs w:val="0"/>
          <w:color w:val="000000"/>
          <w:spacing w:val="-1"/>
          <w:sz w:val="28"/>
          <w:szCs w:val="28"/>
        </w:rPr>
      </w:pPr>
      <w:bookmarkStart w:id="0" w:name="_GoBack"/>
      <w:bookmarkEnd w:id="0"/>
    </w:p>
    <w:p w:rsidR="00492E36" w:rsidRDefault="00492E36" w:rsidP="00492E36">
      <w:pPr>
        <w:pStyle w:val="ConsPlusTitle"/>
        <w:widowControl/>
        <w:jc w:val="center"/>
        <w:rPr>
          <w:rFonts w:ascii="Times New Roman" w:hAnsi="Times New Roman"/>
          <w:b w:val="0"/>
          <w:bCs w:val="0"/>
          <w:color w:val="000000"/>
          <w:spacing w:val="-1"/>
          <w:sz w:val="28"/>
          <w:szCs w:val="28"/>
        </w:rPr>
      </w:pPr>
      <w:r>
        <w:rPr>
          <w:rFonts w:ascii="Times New Roman" w:hAnsi="Times New Roman"/>
          <w:b w:val="0"/>
          <w:bCs w:val="0"/>
          <w:color w:val="000000"/>
          <w:spacing w:val="-1"/>
          <w:sz w:val="28"/>
          <w:szCs w:val="28"/>
        </w:rPr>
        <w:t xml:space="preserve">                                                                          </w:t>
      </w:r>
    </w:p>
    <w:p w:rsidR="00492E36" w:rsidRDefault="00492E36" w:rsidP="00492E36">
      <w:pPr>
        <w:pStyle w:val="ConsPlusTitle"/>
        <w:widowControl/>
        <w:jc w:val="center"/>
        <w:rPr>
          <w:rFonts w:ascii="Times New Roman" w:hAnsi="Times New Roman"/>
          <w:b w:val="0"/>
          <w:bCs w:val="0"/>
          <w:color w:val="000000"/>
          <w:spacing w:val="-1"/>
          <w:sz w:val="28"/>
          <w:szCs w:val="28"/>
        </w:rPr>
      </w:pPr>
    </w:p>
    <w:p w:rsidR="00492E36" w:rsidRDefault="00492E36" w:rsidP="00492E36">
      <w:pPr>
        <w:pStyle w:val="ConsPlusTitle"/>
        <w:widowControl/>
        <w:jc w:val="center"/>
        <w:rPr>
          <w:rFonts w:ascii="Times New Roman" w:hAnsi="Times New Roman"/>
          <w:b w:val="0"/>
          <w:bCs w:val="0"/>
          <w:color w:val="000000"/>
          <w:spacing w:val="-1"/>
          <w:sz w:val="28"/>
          <w:szCs w:val="28"/>
        </w:rPr>
      </w:pPr>
    </w:p>
    <w:p w:rsidR="00492E36" w:rsidRDefault="00492E36" w:rsidP="00492E36">
      <w:pPr>
        <w:pStyle w:val="ConsPlusTitle"/>
        <w:widowControl/>
        <w:jc w:val="center"/>
        <w:rPr>
          <w:rFonts w:ascii="Times New Roman" w:hAnsi="Times New Roman"/>
          <w:b w:val="0"/>
          <w:bCs w:val="0"/>
          <w:color w:val="000000"/>
          <w:spacing w:val="-1"/>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sectPr w:rsidR="00492E36" w:rsidSect="00984F59">
      <w:headerReference w:type="even" r:id="rId10"/>
      <w:headerReference w:type="default" r:id="rId11"/>
      <w:footerReference w:type="first" r:id="rId12"/>
      <w:pgSz w:w="11906" w:h="16838" w:code="9"/>
      <w:pgMar w:top="851" w:right="707" w:bottom="426" w:left="1701" w:header="0" w:footer="4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11" w:rsidRDefault="006B7011" w:rsidP="00C546F5">
      <w:r>
        <w:separator/>
      </w:r>
    </w:p>
  </w:endnote>
  <w:endnote w:type="continuationSeparator" w:id="0">
    <w:p w:rsidR="006B7011" w:rsidRDefault="006B7011"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C9" w:rsidRPr="00856372" w:rsidRDefault="007627C9" w:rsidP="00097AD2">
    <w:pPr>
      <w:pStyle w:val="af9"/>
      <w:tabs>
        <w:tab w:val="clear" w:pos="4677"/>
        <w:tab w:val="clear" w:pos="9355"/>
      </w:tabs>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11" w:rsidRDefault="006B7011" w:rsidP="00C546F5">
      <w:r>
        <w:separator/>
      </w:r>
    </w:p>
  </w:footnote>
  <w:footnote w:type="continuationSeparator" w:id="0">
    <w:p w:rsidR="006B7011" w:rsidRDefault="006B7011"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A" w:rsidRDefault="004962BE" w:rsidP="00120579">
    <w:pPr>
      <w:pStyle w:val="af5"/>
      <w:framePr w:wrap="around" w:vAnchor="text" w:hAnchor="margin" w:xAlign="center" w:y="1"/>
      <w:rPr>
        <w:rStyle w:val="af7"/>
      </w:rPr>
    </w:pPr>
    <w:r>
      <w:rPr>
        <w:rStyle w:val="af7"/>
      </w:rPr>
      <w:fldChar w:fldCharType="begin"/>
    </w:r>
    <w:r w:rsidR="00D96B9A">
      <w:rPr>
        <w:rStyle w:val="af7"/>
      </w:rPr>
      <w:instrText xml:space="preserve">PAGE  </w:instrText>
    </w:r>
    <w:r>
      <w:rPr>
        <w:rStyle w:val="af7"/>
      </w:rPr>
      <w:fldChar w:fldCharType="separate"/>
    </w:r>
    <w:r w:rsidR="00D96B9A">
      <w:rPr>
        <w:rStyle w:val="af7"/>
        <w:noProof/>
      </w:rPr>
      <w:t>5</w:t>
    </w:r>
    <w:r>
      <w:rPr>
        <w:rStyle w:val="af7"/>
      </w:rPr>
      <w:fldChar w:fldCharType="end"/>
    </w:r>
  </w:p>
  <w:p w:rsidR="00D96B9A" w:rsidRDefault="00D96B9A">
    <w:pPr>
      <w:pStyle w:val="af5"/>
    </w:pPr>
  </w:p>
  <w:p w:rsidR="00D96B9A" w:rsidRDefault="00D96B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72" w:rsidRPr="00856372" w:rsidRDefault="00856372" w:rsidP="00120579">
    <w:pPr>
      <w:pStyle w:val="af5"/>
      <w:jc w:val="center"/>
      <w:rPr>
        <w:sz w:val="28"/>
        <w:szCs w:val="28"/>
      </w:rPr>
    </w:pPr>
  </w:p>
  <w:p w:rsidR="00D96B9A" w:rsidRPr="00856372" w:rsidRDefault="00D96B9A" w:rsidP="00324CEF">
    <w:pP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CF9635A"/>
    <w:multiLevelType w:val="hybridMultilevel"/>
    <w:tmpl w:val="43884C82"/>
    <w:lvl w:ilvl="0" w:tplc="8056C6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35B2C71"/>
    <w:multiLevelType w:val="hybridMultilevel"/>
    <w:tmpl w:val="36163938"/>
    <w:lvl w:ilvl="0" w:tplc="5562E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29A851D9"/>
    <w:multiLevelType w:val="multilevel"/>
    <w:tmpl w:val="09F8BF9A"/>
    <w:lvl w:ilvl="0">
      <w:start w:val="1"/>
      <w:numFmt w:val="decimal"/>
      <w:lvlText w:val="%1."/>
      <w:lvlJc w:val="left"/>
      <w:pPr>
        <w:ind w:left="1110" w:hanging="40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3">
    <w:nsid w:val="33EF0769"/>
    <w:multiLevelType w:val="multilevel"/>
    <w:tmpl w:val="54EAE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D0A76A2"/>
    <w:multiLevelType w:val="hybridMultilevel"/>
    <w:tmpl w:val="CAD00FC8"/>
    <w:lvl w:ilvl="0" w:tplc="C64608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65CCB"/>
    <w:multiLevelType w:val="multilevel"/>
    <w:tmpl w:val="1E1ECA22"/>
    <w:lvl w:ilvl="0">
      <w:start w:val="5"/>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12"/>
  </w:num>
  <w:num w:numId="14">
    <w:abstractNumId w:val="7"/>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characterSpacingControl w:val="doNotCompress"/>
  <w:hdrShapeDefaults>
    <o:shapedefaults v:ext="edit" spidmax="8194"/>
  </w:hdrShapeDefaults>
  <w:footnotePr>
    <w:footnote w:id="-1"/>
    <w:footnote w:id="0"/>
  </w:footnotePr>
  <w:endnotePr>
    <w:endnote w:id="-1"/>
    <w:endnote w:id="0"/>
  </w:endnotePr>
  <w:compat/>
  <w:rsids>
    <w:rsidRoot w:val="00120579"/>
    <w:rsid w:val="00001AC4"/>
    <w:rsid w:val="000034CC"/>
    <w:rsid w:val="000108C9"/>
    <w:rsid w:val="000121D7"/>
    <w:rsid w:val="00016375"/>
    <w:rsid w:val="0001671D"/>
    <w:rsid w:val="00017A1E"/>
    <w:rsid w:val="00023CB6"/>
    <w:rsid w:val="0003710C"/>
    <w:rsid w:val="00037CEA"/>
    <w:rsid w:val="00045380"/>
    <w:rsid w:val="0005234D"/>
    <w:rsid w:val="00052FA3"/>
    <w:rsid w:val="000534D6"/>
    <w:rsid w:val="00057CA6"/>
    <w:rsid w:val="00062371"/>
    <w:rsid w:val="000706B0"/>
    <w:rsid w:val="00071067"/>
    <w:rsid w:val="0007226D"/>
    <w:rsid w:val="00072D2F"/>
    <w:rsid w:val="00073FC5"/>
    <w:rsid w:val="00074DDE"/>
    <w:rsid w:val="000766BE"/>
    <w:rsid w:val="000847BE"/>
    <w:rsid w:val="00093304"/>
    <w:rsid w:val="00094B5A"/>
    <w:rsid w:val="00097AD2"/>
    <w:rsid w:val="000A28E8"/>
    <w:rsid w:val="000A2B5F"/>
    <w:rsid w:val="000A3862"/>
    <w:rsid w:val="000A52AF"/>
    <w:rsid w:val="000A76C2"/>
    <w:rsid w:val="000B3736"/>
    <w:rsid w:val="000B388D"/>
    <w:rsid w:val="000B4B0A"/>
    <w:rsid w:val="000C2EF7"/>
    <w:rsid w:val="000C454A"/>
    <w:rsid w:val="000C5702"/>
    <w:rsid w:val="000C7BDF"/>
    <w:rsid w:val="000D02DC"/>
    <w:rsid w:val="000D201B"/>
    <w:rsid w:val="000D2262"/>
    <w:rsid w:val="000D2B2B"/>
    <w:rsid w:val="000D2B67"/>
    <w:rsid w:val="000D2FC5"/>
    <w:rsid w:val="000D4A5B"/>
    <w:rsid w:val="000D4AA5"/>
    <w:rsid w:val="000D7023"/>
    <w:rsid w:val="000E3602"/>
    <w:rsid w:val="000E4A39"/>
    <w:rsid w:val="000E6038"/>
    <w:rsid w:val="000E7159"/>
    <w:rsid w:val="000F1689"/>
    <w:rsid w:val="000F3970"/>
    <w:rsid w:val="001069A2"/>
    <w:rsid w:val="001148AB"/>
    <w:rsid w:val="00120579"/>
    <w:rsid w:val="00121B2E"/>
    <w:rsid w:val="0012328B"/>
    <w:rsid w:val="001232C1"/>
    <w:rsid w:val="001256F6"/>
    <w:rsid w:val="001262EE"/>
    <w:rsid w:val="00127EF5"/>
    <w:rsid w:val="00130CBE"/>
    <w:rsid w:val="0013110D"/>
    <w:rsid w:val="00134B32"/>
    <w:rsid w:val="0014397E"/>
    <w:rsid w:val="00154D83"/>
    <w:rsid w:val="00160E93"/>
    <w:rsid w:val="00165A3B"/>
    <w:rsid w:val="00165CA7"/>
    <w:rsid w:val="001661AA"/>
    <w:rsid w:val="00166EA6"/>
    <w:rsid w:val="0017576E"/>
    <w:rsid w:val="001817F0"/>
    <w:rsid w:val="00184932"/>
    <w:rsid w:val="001A099B"/>
    <w:rsid w:val="001A2115"/>
    <w:rsid w:val="001A34D0"/>
    <w:rsid w:val="001A7078"/>
    <w:rsid w:val="001B12F4"/>
    <w:rsid w:val="001B14BE"/>
    <w:rsid w:val="001C008D"/>
    <w:rsid w:val="001C022F"/>
    <w:rsid w:val="001C10DC"/>
    <w:rsid w:val="001C1976"/>
    <w:rsid w:val="001C4954"/>
    <w:rsid w:val="001C5867"/>
    <w:rsid w:val="001D0EBC"/>
    <w:rsid w:val="001D4B5F"/>
    <w:rsid w:val="001D52C4"/>
    <w:rsid w:val="001E3EB6"/>
    <w:rsid w:val="001E7954"/>
    <w:rsid w:val="001F3846"/>
    <w:rsid w:val="001F5641"/>
    <w:rsid w:val="001F61D6"/>
    <w:rsid w:val="00201B53"/>
    <w:rsid w:val="00202B78"/>
    <w:rsid w:val="002032EE"/>
    <w:rsid w:val="00205AC1"/>
    <w:rsid w:val="002211A7"/>
    <w:rsid w:val="00227237"/>
    <w:rsid w:val="00235199"/>
    <w:rsid w:val="00250A70"/>
    <w:rsid w:val="00251FAF"/>
    <w:rsid w:val="002558AC"/>
    <w:rsid w:val="0026011F"/>
    <w:rsid w:val="00262479"/>
    <w:rsid w:val="002628B3"/>
    <w:rsid w:val="00262C30"/>
    <w:rsid w:val="00262FC9"/>
    <w:rsid w:val="00263DE6"/>
    <w:rsid w:val="00270A0D"/>
    <w:rsid w:val="002716EC"/>
    <w:rsid w:val="00272BBD"/>
    <w:rsid w:val="00275FEF"/>
    <w:rsid w:val="00282D2B"/>
    <w:rsid w:val="00282EC2"/>
    <w:rsid w:val="00285ACF"/>
    <w:rsid w:val="00287EAC"/>
    <w:rsid w:val="00290D58"/>
    <w:rsid w:val="0029257E"/>
    <w:rsid w:val="002A36B6"/>
    <w:rsid w:val="002A5C2E"/>
    <w:rsid w:val="002A7D2A"/>
    <w:rsid w:val="002B01BB"/>
    <w:rsid w:val="002B4DB9"/>
    <w:rsid w:val="002C16C2"/>
    <w:rsid w:val="002D1B5D"/>
    <w:rsid w:val="002D42E7"/>
    <w:rsid w:val="002D49C1"/>
    <w:rsid w:val="002D5B80"/>
    <w:rsid w:val="002D5D6E"/>
    <w:rsid w:val="002D6EDD"/>
    <w:rsid w:val="002E06EB"/>
    <w:rsid w:val="002E6ABF"/>
    <w:rsid w:val="002E7A4E"/>
    <w:rsid w:val="002F185A"/>
    <w:rsid w:val="002F2E98"/>
    <w:rsid w:val="002F36F7"/>
    <w:rsid w:val="002F4411"/>
    <w:rsid w:val="00303691"/>
    <w:rsid w:val="003054E7"/>
    <w:rsid w:val="00306171"/>
    <w:rsid w:val="00306C64"/>
    <w:rsid w:val="00310225"/>
    <w:rsid w:val="00311611"/>
    <w:rsid w:val="003123B1"/>
    <w:rsid w:val="00312B58"/>
    <w:rsid w:val="00317B2E"/>
    <w:rsid w:val="003221A8"/>
    <w:rsid w:val="00324CEF"/>
    <w:rsid w:val="00334B5A"/>
    <w:rsid w:val="00335174"/>
    <w:rsid w:val="003404F1"/>
    <w:rsid w:val="00341194"/>
    <w:rsid w:val="0034208C"/>
    <w:rsid w:val="00342A88"/>
    <w:rsid w:val="00344C48"/>
    <w:rsid w:val="00346B78"/>
    <w:rsid w:val="00350DE8"/>
    <w:rsid w:val="0035364F"/>
    <w:rsid w:val="00360B71"/>
    <w:rsid w:val="00362F5B"/>
    <w:rsid w:val="00367672"/>
    <w:rsid w:val="00367D5F"/>
    <w:rsid w:val="00380E33"/>
    <w:rsid w:val="00386BF9"/>
    <w:rsid w:val="003913A2"/>
    <w:rsid w:val="00396DAA"/>
    <w:rsid w:val="003A140E"/>
    <w:rsid w:val="003A2F0A"/>
    <w:rsid w:val="003A41CA"/>
    <w:rsid w:val="003A62EA"/>
    <w:rsid w:val="003B0A02"/>
    <w:rsid w:val="003B1CF6"/>
    <w:rsid w:val="003B1DF3"/>
    <w:rsid w:val="003B327E"/>
    <w:rsid w:val="003C25F7"/>
    <w:rsid w:val="003C4316"/>
    <w:rsid w:val="003C4328"/>
    <w:rsid w:val="003C4B73"/>
    <w:rsid w:val="003C75A3"/>
    <w:rsid w:val="003C790C"/>
    <w:rsid w:val="003C7B36"/>
    <w:rsid w:val="003D1BE3"/>
    <w:rsid w:val="003D1DAF"/>
    <w:rsid w:val="003D3C23"/>
    <w:rsid w:val="003D7C6D"/>
    <w:rsid w:val="003E5F2D"/>
    <w:rsid w:val="00404ADB"/>
    <w:rsid w:val="004061D9"/>
    <w:rsid w:val="00407F48"/>
    <w:rsid w:val="00413EB5"/>
    <w:rsid w:val="0042195C"/>
    <w:rsid w:val="00421B05"/>
    <w:rsid w:val="004258E9"/>
    <w:rsid w:val="004378BE"/>
    <w:rsid w:val="00447B1A"/>
    <w:rsid w:val="004509F9"/>
    <w:rsid w:val="00451F25"/>
    <w:rsid w:val="0045653B"/>
    <w:rsid w:val="00460A9C"/>
    <w:rsid w:val="0046245C"/>
    <w:rsid w:val="0046364E"/>
    <w:rsid w:val="00465BB2"/>
    <w:rsid w:val="00467952"/>
    <w:rsid w:val="00480DCD"/>
    <w:rsid w:val="00481DD3"/>
    <w:rsid w:val="00482CBB"/>
    <w:rsid w:val="00483799"/>
    <w:rsid w:val="004866D3"/>
    <w:rsid w:val="00492E36"/>
    <w:rsid w:val="004962BE"/>
    <w:rsid w:val="004A0536"/>
    <w:rsid w:val="004B2F18"/>
    <w:rsid w:val="004C102E"/>
    <w:rsid w:val="004C12D3"/>
    <w:rsid w:val="004C30A0"/>
    <w:rsid w:val="004C3CBE"/>
    <w:rsid w:val="004C46CF"/>
    <w:rsid w:val="004D0F9F"/>
    <w:rsid w:val="004D1FBF"/>
    <w:rsid w:val="004D7879"/>
    <w:rsid w:val="004E6D16"/>
    <w:rsid w:val="004F0D4A"/>
    <w:rsid w:val="004F1F26"/>
    <w:rsid w:val="00502A2E"/>
    <w:rsid w:val="00504D9E"/>
    <w:rsid w:val="00506C5B"/>
    <w:rsid w:val="00512FD6"/>
    <w:rsid w:val="0051404E"/>
    <w:rsid w:val="005140DE"/>
    <w:rsid w:val="00524552"/>
    <w:rsid w:val="00545700"/>
    <w:rsid w:val="00547693"/>
    <w:rsid w:val="005533EE"/>
    <w:rsid w:val="005560F6"/>
    <w:rsid w:val="00556570"/>
    <w:rsid w:val="00557B9A"/>
    <w:rsid w:val="00563070"/>
    <w:rsid w:val="00565475"/>
    <w:rsid w:val="00567AA6"/>
    <w:rsid w:val="00573A34"/>
    <w:rsid w:val="00582CED"/>
    <w:rsid w:val="00586E34"/>
    <w:rsid w:val="00590D79"/>
    <w:rsid w:val="00590E0E"/>
    <w:rsid w:val="005927CB"/>
    <w:rsid w:val="005954B7"/>
    <w:rsid w:val="00596B4F"/>
    <w:rsid w:val="00597E26"/>
    <w:rsid w:val="005A1DB3"/>
    <w:rsid w:val="005A3E8E"/>
    <w:rsid w:val="005A72FC"/>
    <w:rsid w:val="005B42AB"/>
    <w:rsid w:val="005C1664"/>
    <w:rsid w:val="005C55A5"/>
    <w:rsid w:val="005C6E63"/>
    <w:rsid w:val="005C7E55"/>
    <w:rsid w:val="005D244C"/>
    <w:rsid w:val="005D256C"/>
    <w:rsid w:val="005D47D1"/>
    <w:rsid w:val="005D5975"/>
    <w:rsid w:val="005D7074"/>
    <w:rsid w:val="005E2E39"/>
    <w:rsid w:val="005E34CD"/>
    <w:rsid w:val="005E4950"/>
    <w:rsid w:val="005E4951"/>
    <w:rsid w:val="005E752B"/>
    <w:rsid w:val="005F3C28"/>
    <w:rsid w:val="005F7989"/>
    <w:rsid w:val="006012E1"/>
    <w:rsid w:val="00613557"/>
    <w:rsid w:val="0061446B"/>
    <w:rsid w:val="00622460"/>
    <w:rsid w:val="00622471"/>
    <w:rsid w:val="006260EF"/>
    <w:rsid w:val="006265EF"/>
    <w:rsid w:val="00630893"/>
    <w:rsid w:val="00631F85"/>
    <w:rsid w:val="006368F8"/>
    <w:rsid w:val="00647558"/>
    <w:rsid w:val="0065150B"/>
    <w:rsid w:val="00656A4D"/>
    <w:rsid w:val="00656CC9"/>
    <w:rsid w:val="00657DFF"/>
    <w:rsid w:val="00662DC0"/>
    <w:rsid w:val="00662E06"/>
    <w:rsid w:val="00665052"/>
    <w:rsid w:val="00665882"/>
    <w:rsid w:val="00665BC3"/>
    <w:rsid w:val="0066656E"/>
    <w:rsid w:val="00670899"/>
    <w:rsid w:val="00672F8C"/>
    <w:rsid w:val="0067438E"/>
    <w:rsid w:val="00685895"/>
    <w:rsid w:val="00685C51"/>
    <w:rsid w:val="00694CC6"/>
    <w:rsid w:val="006B2702"/>
    <w:rsid w:val="006B3DDA"/>
    <w:rsid w:val="006B4DAA"/>
    <w:rsid w:val="006B7011"/>
    <w:rsid w:val="006B7380"/>
    <w:rsid w:val="006C1038"/>
    <w:rsid w:val="006C2F35"/>
    <w:rsid w:val="006C73D0"/>
    <w:rsid w:val="006D0B5D"/>
    <w:rsid w:val="006D15AD"/>
    <w:rsid w:val="006D5204"/>
    <w:rsid w:val="006D5DBC"/>
    <w:rsid w:val="006D6871"/>
    <w:rsid w:val="006D717A"/>
    <w:rsid w:val="006E18D8"/>
    <w:rsid w:val="006F1220"/>
    <w:rsid w:val="006F495D"/>
    <w:rsid w:val="006F5393"/>
    <w:rsid w:val="006F6FC8"/>
    <w:rsid w:val="006F716C"/>
    <w:rsid w:val="007020F3"/>
    <w:rsid w:val="0071005E"/>
    <w:rsid w:val="007134B8"/>
    <w:rsid w:val="00717F27"/>
    <w:rsid w:val="00720602"/>
    <w:rsid w:val="00725892"/>
    <w:rsid w:val="0073488A"/>
    <w:rsid w:val="00735EFB"/>
    <w:rsid w:val="007376C8"/>
    <w:rsid w:val="00740C33"/>
    <w:rsid w:val="0074150C"/>
    <w:rsid w:val="0074603C"/>
    <w:rsid w:val="00753418"/>
    <w:rsid w:val="0075515F"/>
    <w:rsid w:val="007605A1"/>
    <w:rsid w:val="007627C9"/>
    <w:rsid w:val="00770870"/>
    <w:rsid w:val="007722FF"/>
    <w:rsid w:val="00774E7B"/>
    <w:rsid w:val="0077695F"/>
    <w:rsid w:val="00776B7E"/>
    <w:rsid w:val="00780A76"/>
    <w:rsid w:val="007869BD"/>
    <w:rsid w:val="0079280E"/>
    <w:rsid w:val="007A235D"/>
    <w:rsid w:val="007A7243"/>
    <w:rsid w:val="007A772C"/>
    <w:rsid w:val="007B54AF"/>
    <w:rsid w:val="007C61B2"/>
    <w:rsid w:val="007C7E84"/>
    <w:rsid w:val="007D126C"/>
    <w:rsid w:val="007D2B21"/>
    <w:rsid w:val="007D3884"/>
    <w:rsid w:val="007E0846"/>
    <w:rsid w:val="007E1082"/>
    <w:rsid w:val="007E4576"/>
    <w:rsid w:val="007E5A8A"/>
    <w:rsid w:val="007F0EA2"/>
    <w:rsid w:val="007F6558"/>
    <w:rsid w:val="0080491D"/>
    <w:rsid w:val="00805C10"/>
    <w:rsid w:val="00805E24"/>
    <w:rsid w:val="00810C7E"/>
    <w:rsid w:val="00810C82"/>
    <w:rsid w:val="00814154"/>
    <w:rsid w:val="008159C3"/>
    <w:rsid w:val="008165A2"/>
    <w:rsid w:val="008236E4"/>
    <w:rsid w:val="00824C3A"/>
    <w:rsid w:val="00830E0B"/>
    <w:rsid w:val="008315BA"/>
    <w:rsid w:val="00837EA2"/>
    <w:rsid w:val="00840C97"/>
    <w:rsid w:val="00846003"/>
    <w:rsid w:val="0084685E"/>
    <w:rsid w:val="00847100"/>
    <w:rsid w:val="00852695"/>
    <w:rsid w:val="00856372"/>
    <w:rsid w:val="008570F0"/>
    <w:rsid w:val="00857E56"/>
    <w:rsid w:val="0086225C"/>
    <w:rsid w:val="00862877"/>
    <w:rsid w:val="00866B55"/>
    <w:rsid w:val="00866DBC"/>
    <w:rsid w:val="008701C6"/>
    <w:rsid w:val="008713F2"/>
    <w:rsid w:val="00872384"/>
    <w:rsid w:val="00880A9A"/>
    <w:rsid w:val="00885F57"/>
    <w:rsid w:val="008863F5"/>
    <w:rsid w:val="00891914"/>
    <w:rsid w:val="00892280"/>
    <w:rsid w:val="008A469E"/>
    <w:rsid w:val="008A5DF8"/>
    <w:rsid w:val="008B429C"/>
    <w:rsid w:val="008B5844"/>
    <w:rsid w:val="008C0406"/>
    <w:rsid w:val="008C06A1"/>
    <w:rsid w:val="008C0971"/>
    <w:rsid w:val="008C4DEE"/>
    <w:rsid w:val="008D28CA"/>
    <w:rsid w:val="008D3787"/>
    <w:rsid w:val="008D723A"/>
    <w:rsid w:val="008E123A"/>
    <w:rsid w:val="008E725E"/>
    <w:rsid w:val="008F05ED"/>
    <w:rsid w:val="008F09F1"/>
    <w:rsid w:val="00900592"/>
    <w:rsid w:val="00901D26"/>
    <w:rsid w:val="009024E3"/>
    <w:rsid w:val="00907A5B"/>
    <w:rsid w:val="00911A24"/>
    <w:rsid w:val="00912709"/>
    <w:rsid w:val="00914D92"/>
    <w:rsid w:val="009159A3"/>
    <w:rsid w:val="00916F03"/>
    <w:rsid w:val="00921B6D"/>
    <w:rsid w:val="0092363C"/>
    <w:rsid w:val="00924F2C"/>
    <w:rsid w:val="00925D47"/>
    <w:rsid w:val="00926AF7"/>
    <w:rsid w:val="0093097A"/>
    <w:rsid w:val="009430E1"/>
    <w:rsid w:val="00944155"/>
    <w:rsid w:val="009445C6"/>
    <w:rsid w:val="009472F2"/>
    <w:rsid w:val="00957C3B"/>
    <w:rsid w:val="009700F6"/>
    <w:rsid w:val="0098114B"/>
    <w:rsid w:val="00984F59"/>
    <w:rsid w:val="00985D65"/>
    <w:rsid w:val="00992E7D"/>
    <w:rsid w:val="009A1DCC"/>
    <w:rsid w:val="009A3B17"/>
    <w:rsid w:val="009A5ECA"/>
    <w:rsid w:val="009A63E8"/>
    <w:rsid w:val="009A6D04"/>
    <w:rsid w:val="009A7761"/>
    <w:rsid w:val="009B21A5"/>
    <w:rsid w:val="009B53A8"/>
    <w:rsid w:val="009B7005"/>
    <w:rsid w:val="009C1000"/>
    <w:rsid w:val="009C162F"/>
    <w:rsid w:val="009C29C3"/>
    <w:rsid w:val="009C3A34"/>
    <w:rsid w:val="009C739F"/>
    <w:rsid w:val="009D1598"/>
    <w:rsid w:val="009D380C"/>
    <w:rsid w:val="009D390A"/>
    <w:rsid w:val="009F23B4"/>
    <w:rsid w:val="00A01532"/>
    <w:rsid w:val="00A036EE"/>
    <w:rsid w:val="00A04F33"/>
    <w:rsid w:val="00A0596E"/>
    <w:rsid w:val="00A07F96"/>
    <w:rsid w:val="00A13100"/>
    <w:rsid w:val="00A20A84"/>
    <w:rsid w:val="00A25FE5"/>
    <w:rsid w:val="00A30DC5"/>
    <w:rsid w:val="00A31ED6"/>
    <w:rsid w:val="00A363C6"/>
    <w:rsid w:val="00A37822"/>
    <w:rsid w:val="00A429DD"/>
    <w:rsid w:val="00A43E52"/>
    <w:rsid w:val="00A4778F"/>
    <w:rsid w:val="00A50167"/>
    <w:rsid w:val="00A510B2"/>
    <w:rsid w:val="00A5316D"/>
    <w:rsid w:val="00A534EC"/>
    <w:rsid w:val="00A605F8"/>
    <w:rsid w:val="00A652E6"/>
    <w:rsid w:val="00A658AE"/>
    <w:rsid w:val="00A66668"/>
    <w:rsid w:val="00A77E37"/>
    <w:rsid w:val="00A77ED3"/>
    <w:rsid w:val="00A810E5"/>
    <w:rsid w:val="00A817A6"/>
    <w:rsid w:val="00A81820"/>
    <w:rsid w:val="00A84156"/>
    <w:rsid w:val="00A9293E"/>
    <w:rsid w:val="00A93892"/>
    <w:rsid w:val="00A94437"/>
    <w:rsid w:val="00A95AA6"/>
    <w:rsid w:val="00AA0736"/>
    <w:rsid w:val="00AA1437"/>
    <w:rsid w:val="00AA2EAC"/>
    <w:rsid w:val="00AA30A2"/>
    <w:rsid w:val="00AB1130"/>
    <w:rsid w:val="00AB155B"/>
    <w:rsid w:val="00AB18C6"/>
    <w:rsid w:val="00AB2EBC"/>
    <w:rsid w:val="00AC23E3"/>
    <w:rsid w:val="00AC3CF3"/>
    <w:rsid w:val="00AC7B9B"/>
    <w:rsid w:val="00AD124E"/>
    <w:rsid w:val="00AD36BE"/>
    <w:rsid w:val="00AD3E66"/>
    <w:rsid w:val="00AD6646"/>
    <w:rsid w:val="00AD7242"/>
    <w:rsid w:val="00AD7C44"/>
    <w:rsid w:val="00AF007C"/>
    <w:rsid w:val="00AF4B71"/>
    <w:rsid w:val="00AF53B8"/>
    <w:rsid w:val="00AF68C1"/>
    <w:rsid w:val="00B01695"/>
    <w:rsid w:val="00B036E9"/>
    <w:rsid w:val="00B04888"/>
    <w:rsid w:val="00B04A09"/>
    <w:rsid w:val="00B0538A"/>
    <w:rsid w:val="00B07E10"/>
    <w:rsid w:val="00B07ED7"/>
    <w:rsid w:val="00B10762"/>
    <w:rsid w:val="00B12DA9"/>
    <w:rsid w:val="00B25B41"/>
    <w:rsid w:val="00B30AF2"/>
    <w:rsid w:val="00B31A45"/>
    <w:rsid w:val="00B31C07"/>
    <w:rsid w:val="00B33092"/>
    <w:rsid w:val="00B35EA5"/>
    <w:rsid w:val="00B36DCF"/>
    <w:rsid w:val="00B440FE"/>
    <w:rsid w:val="00B50426"/>
    <w:rsid w:val="00B53E51"/>
    <w:rsid w:val="00B5460A"/>
    <w:rsid w:val="00B6010D"/>
    <w:rsid w:val="00B65B0C"/>
    <w:rsid w:val="00B7013C"/>
    <w:rsid w:val="00B702F1"/>
    <w:rsid w:val="00B72FC7"/>
    <w:rsid w:val="00B86716"/>
    <w:rsid w:val="00B9468A"/>
    <w:rsid w:val="00B96141"/>
    <w:rsid w:val="00BA17B6"/>
    <w:rsid w:val="00BB1070"/>
    <w:rsid w:val="00BB2AAD"/>
    <w:rsid w:val="00BB39E0"/>
    <w:rsid w:val="00BB6C1A"/>
    <w:rsid w:val="00BB7470"/>
    <w:rsid w:val="00BB7FB6"/>
    <w:rsid w:val="00BC1B8F"/>
    <w:rsid w:val="00BC5356"/>
    <w:rsid w:val="00BD3656"/>
    <w:rsid w:val="00BD367A"/>
    <w:rsid w:val="00BD6DA2"/>
    <w:rsid w:val="00BE2ECC"/>
    <w:rsid w:val="00BE3F28"/>
    <w:rsid w:val="00BE5484"/>
    <w:rsid w:val="00BE56DD"/>
    <w:rsid w:val="00BE59CA"/>
    <w:rsid w:val="00BF0889"/>
    <w:rsid w:val="00BF1744"/>
    <w:rsid w:val="00BF3879"/>
    <w:rsid w:val="00BF5C20"/>
    <w:rsid w:val="00C01ED9"/>
    <w:rsid w:val="00C037D4"/>
    <w:rsid w:val="00C03DD0"/>
    <w:rsid w:val="00C0405B"/>
    <w:rsid w:val="00C043EA"/>
    <w:rsid w:val="00C04F5D"/>
    <w:rsid w:val="00C0614F"/>
    <w:rsid w:val="00C07B0B"/>
    <w:rsid w:val="00C1189C"/>
    <w:rsid w:val="00C13B10"/>
    <w:rsid w:val="00C26000"/>
    <w:rsid w:val="00C269D3"/>
    <w:rsid w:val="00C27027"/>
    <w:rsid w:val="00C30B6F"/>
    <w:rsid w:val="00C40A00"/>
    <w:rsid w:val="00C415EA"/>
    <w:rsid w:val="00C42383"/>
    <w:rsid w:val="00C431EE"/>
    <w:rsid w:val="00C43AFA"/>
    <w:rsid w:val="00C45D13"/>
    <w:rsid w:val="00C47345"/>
    <w:rsid w:val="00C53171"/>
    <w:rsid w:val="00C538E0"/>
    <w:rsid w:val="00C546F5"/>
    <w:rsid w:val="00C616EF"/>
    <w:rsid w:val="00C62672"/>
    <w:rsid w:val="00C652DF"/>
    <w:rsid w:val="00C72FCB"/>
    <w:rsid w:val="00C73A8B"/>
    <w:rsid w:val="00C742AB"/>
    <w:rsid w:val="00C75863"/>
    <w:rsid w:val="00C81AB3"/>
    <w:rsid w:val="00C828C7"/>
    <w:rsid w:val="00C82DB8"/>
    <w:rsid w:val="00C91A6B"/>
    <w:rsid w:val="00C9493A"/>
    <w:rsid w:val="00C949B7"/>
    <w:rsid w:val="00C94AC8"/>
    <w:rsid w:val="00C94DC8"/>
    <w:rsid w:val="00CA1298"/>
    <w:rsid w:val="00CA18C5"/>
    <w:rsid w:val="00CA5B21"/>
    <w:rsid w:val="00CB2C12"/>
    <w:rsid w:val="00CB2DA4"/>
    <w:rsid w:val="00CC794D"/>
    <w:rsid w:val="00CD0033"/>
    <w:rsid w:val="00CD75DE"/>
    <w:rsid w:val="00CE3288"/>
    <w:rsid w:val="00CE4A4B"/>
    <w:rsid w:val="00CE50AB"/>
    <w:rsid w:val="00CF1BCB"/>
    <w:rsid w:val="00CF45B5"/>
    <w:rsid w:val="00CF54B1"/>
    <w:rsid w:val="00D0034C"/>
    <w:rsid w:val="00D20BC9"/>
    <w:rsid w:val="00D337A6"/>
    <w:rsid w:val="00D34B0C"/>
    <w:rsid w:val="00D47D7B"/>
    <w:rsid w:val="00D507EE"/>
    <w:rsid w:val="00D50C44"/>
    <w:rsid w:val="00D518C3"/>
    <w:rsid w:val="00D542C5"/>
    <w:rsid w:val="00D54D22"/>
    <w:rsid w:val="00D60C77"/>
    <w:rsid w:val="00D63D9B"/>
    <w:rsid w:val="00D65AD0"/>
    <w:rsid w:val="00D66D84"/>
    <w:rsid w:val="00D71ACB"/>
    <w:rsid w:val="00D741DE"/>
    <w:rsid w:val="00D75AA7"/>
    <w:rsid w:val="00D76216"/>
    <w:rsid w:val="00D76275"/>
    <w:rsid w:val="00D80C50"/>
    <w:rsid w:val="00D82700"/>
    <w:rsid w:val="00D8694A"/>
    <w:rsid w:val="00D96B9A"/>
    <w:rsid w:val="00D97D2A"/>
    <w:rsid w:val="00DA53ED"/>
    <w:rsid w:val="00DA5A4A"/>
    <w:rsid w:val="00DB0D3F"/>
    <w:rsid w:val="00DC161A"/>
    <w:rsid w:val="00DD0A0D"/>
    <w:rsid w:val="00DD781A"/>
    <w:rsid w:val="00DE4ACF"/>
    <w:rsid w:val="00DE6A5F"/>
    <w:rsid w:val="00DF60EC"/>
    <w:rsid w:val="00E0037C"/>
    <w:rsid w:val="00E00B8B"/>
    <w:rsid w:val="00E02E51"/>
    <w:rsid w:val="00E04E2B"/>
    <w:rsid w:val="00E050C7"/>
    <w:rsid w:val="00E10B4D"/>
    <w:rsid w:val="00E154E2"/>
    <w:rsid w:val="00E2194E"/>
    <w:rsid w:val="00E2274B"/>
    <w:rsid w:val="00E22819"/>
    <w:rsid w:val="00E24B38"/>
    <w:rsid w:val="00E270AF"/>
    <w:rsid w:val="00E37D10"/>
    <w:rsid w:val="00E40443"/>
    <w:rsid w:val="00E40EE2"/>
    <w:rsid w:val="00E45A81"/>
    <w:rsid w:val="00E46E86"/>
    <w:rsid w:val="00E4771F"/>
    <w:rsid w:val="00E52AE7"/>
    <w:rsid w:val="00E70F6B"/>
    <w:rsid w:val="00E72D0C"/>
    <w:rsid w:val="00E7319C"/>
    <w:rsid w:val="00E742E8"/>
    <w:rsid w:val="00E746A4"/>
    <w:rsid w:val="00E808AD"/>
    <w:rsid w:val="00E82D32"/>
    <w:rsid w:val="00E8651D"/>
    <w:rsid w:val="00E870FC"/>
    <w:rsid w:val="00EA293C"/>
    <w:rsid w:val="00EA5111"/>
    <w:rsid w:val="00EB2529"/>
    <w:rsid w:val="00EB5A8D"/>
    <w:rsid w:val="00EC4B53"/>
    <w:rsid w:val="00EC6588"/>
    <w:rsid w:val="00EC71CF"/>
    <w:rsid w:val="00EC7A9E"/>
    <w:rsid w:val="00ED2AC0"/>
    <w:rsid w:val="00ED31F5"/>
    <w:rsid w:val="00ED445C"/>
    <w:rsid w:val="00EF08CB"/>
    <w:rsid w:val="00F0482F"/>
    <w:rsid w:val="00F06138"/>
    <w:rsid w:val="00F150E4"/>
    <w:rsid w:val="00F16CCB"/>
    <w:rsid w:val="00F20F5D"/>
    <w:rsid w:val="00F30CA3"/>
    <w:rsid w:val="00F31209"/>
    <w:rsid w:val="00F31C9F"/>
    <w:rsid w:val="00F42B09"/>
    <w:rsid w:val="00F43CA2"/>
    <w:rsid w:val="00F504C8"/>
    <w:rsid w:val="00F509CF"/>
    <w:rsid w:val="00F516A2"/>
    <w:rsid w:val="00F529D1"/>
    <w:rsid w:val="00F55A87"/>
    <w:rsid w:val="00F57A70"/>
    <w:rsid w:val="00F607DD"/>
    <w:rsid w:val="00F6180D"/>
    <w:rsid w:val="00F62B15"/>
    <w:rsid w:val="00F66DDF"/>
    <w:rsid w:val="00F70E60"/>
    <w:rsid w:val="00F73C4E"/>
    <w:rsid w:val="00F74003"/>
    <w:rsid w:val="00F74A88"/>
    <w:rsid w:val="00F75E64"/>
    <w:rsid w:val="00F77B30"/>
    <w:rsid w:val="00F80CBA"/>
    <w:rsid w:val="00F82AEC"/>
    <w:rsid w:val="00F90F4C"/>
    <w:rsid w:val="00F92C40"/>
    <w:rsid w:val="00FA15AD"/>
    <w:rsid w:val="00FA3AB4"/>
    <w:rsid w:val="00FB06B9"/>
    <w:rsid w:val="00FB17D3"/>
    <w:rsid w:val="00FC20A1"/>
    <w:rsid w:val="00FC25CA"/>
    <w:rsid w:val="00FC33B4"/>
    <w:rsid w:val="00FC379F"/>
    <w:rsid w:val="00FC6295"/>
    <w:rsid w:val="00FD3FC6"/>
    <w:rsid w:val="00FD6E3C"/>
    <w:rsid w:val="00FD7A09"/>
    <w:rsid w:val="00FE5014"/>
    <w:rsid w:val="00FF0C40"/>
    <w:rsid w:val="00FF28AC"/>
    <w:rsid w:val="00FF2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1157496">
      <w:bodyDiv w:val="1"/>
      <w:marLeft w:val="0"/>
      <w:marRight w:val="0"/>
      <w:marTop w:val="0"/>
      <w:marBottom w:val="0"/>
      <w:divBdr>
        <w:top w:val="none" w:sz="0" w:space="0" w:color="auto"/>
        <w:left w:val="none" w:sz="0" w:space="0" w:color="auto"/>
        <w:bottom w:val="none" w:sz="0" w:space="0" w:color="auto"/>
        <w:right w:val="none" w:sz="0" w:space="0" w:color="auto"/>
      </w:divBdr>
    </w:div>
    <w:div w:id="485320754">
      <w:bodyDiv w:val="1"/>
      <w:marLeft w:val="0"/>
      <w:marRight w:val="0"/>
      <w:marTop w:val="0"/>
      <w:marBottom w:val="0"/>
      <w:divBdr>
        <w:top w:val="none" w:sz="0" w:space="0" w:color="auto"/>
        <w:left w:val="none" w:sz="0" w:space="0" w:color="auto"/>
        <w:bottom w:val="none" w:sz="0" w:space="0" w:color="auto"/>
        <w:right w:val="none" w:sz="0" w:space="0" w:color="auto"/>
      </w:divBdr>
    </w:div>
    <w:div w:id="495345444">
      <w:bodyDiv w:val="1"/>
      <w:marLeft w:val="0"/>
      <w:marRight w:val="0"/>
      <w:marTop w:val="0"/>
      <w:marBottom w:val="0"/>
      <w:divBdr>
        <w:top w:val="none" w:sz="0" w:space="0" w:color="auto"/>
        <w:left w:val="none" w:sz="0" w:space="0" w:color="auto"/>
        <w:bottom w:val="none" w:sz="0" w:space="0" w:color="auto"/>
        <w:right w:val="none" w:sz="0" w:space="0" w:color="auto"/>
      </w:divBdr>
      <w:divsChild>
        <w:div w:id="1754353960">
          <w:marLeft w:val="0"/>
          <w:marRight w:val="0"/>
          <w:marTop w:val="0"/>
          <w:marBottom w:val="0"/>
          <w:divBdr>
            <w:top w:val="none" w:sz="0" w:space="0" w:color="auto"/>
            <w:left w:val="none" w:sz="0" w:space="0" w:color="auto"/>
            <w:bottom w:val="none" w:sz="0" w:space="0" w:color="auto"/>
            <w:right w:val="none" w:sz="0" w:space="0" w:color="auto"/>
          </w:divBdr>
          <w:divsChild>
            <w:div w:id="385227527">
              <w:marLeft w:val="0"/>
              <w:marRight w:val="0"/>
              <w:marTop w:val="0"/>
              <w:marBottom w:val="975"/>
              <w:divBdr>
                <w:top w:val="none" w:sz="0" w:space="0" w:color="auto"/>
                <w:left w:val="none" w:sz="0" w:space="0" w:color="auto"/>
                <w:bottom w:val="none" w:sz="0" w:space="0" w:color="auto"/>
                <w:right w:val="none" w:sz="0" w:space="0" w:color="auto"/>
              </w:divBdr>
              <w:divsChild>
                <w:div w:id="2007126986">
                  <w:marLeft w:val="0"/>
                  <w:marRight w:val="0"/>
                  <w:marTop w:val="0"/>
                  <w:marBottom w:val="0"/>
                  <w:divBdr>
                    <w:top w:val="none" w:sz="0" w:space="0" w:color="auto"/>
                    <w:left w:val="none" w:sz="0" w:space="0" w:color="auto"/>
                    <w:bottom w:val="none" w:sz="0" w:space="0" w:color="auto"/>
                    <w:right w:val="none" w:sz="0" w:space="0" w:color="auto"/>
                  </w:divBdr>
                  <w:divsChild>
                    <w:div w:id="773283670">
                      <w:marLeft w:val="0"/>
                      <w:marRight w:val="0"/>
                      <w:marTop w:val="0"/>
                      <w:marBottom w:val="0"/>
                      <w:divBdr>
                        <w:top w:val="none" w:sz="0" w:space="0" w:color="auto"/>
                        <w:left w:val="none" w:sz="0" w:space="0" w:color="auto"/>
                        <w:bottom w:val="none" w:sz="0" w:space="0" w:color="auto"/>
                        <w:right w:val="none" w:sz="0" w:space="0" w:color="auto"/>
                      </w:divBdr>
                      <w:divsChild>
                        <w:div w:id="12484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99145">
      <w:bodyDiv w:val="1"/>
      <w:marLeft w:val="0"/>
      <w:marRight w:val="0"/>
      <w:marTop w:val="0"/>
      <w:marBottom w:val="0"/>
      <w:divBdr>
        <w:top w:val="none" w:sz="0" w:space="0" w:color="auto"/>
        <w:left w:val="none" w:sz="0" w:space="0" w:color="auto"/>
        <w:bottom w:val="none" w:sz="0" w:space="0" w:color="auto"/>
        <w:right w:val="none" w:sz="0" w:space="0" w:color="auto"/>
      </w:divBdr>
    </w:div>
    <w:div w:id="570622017">
      <w:bodyDiv w:val="1"/>
      <w:marLeft w:val="0"/>
      <w:marRight w:val="0"/>
      <w:marTop w:val="0"/>
      <w:marBottom w:val="0"/>
      <w:divBdr>
        <w:top w:val="none" w:sz="0" w:space="0" w:color="auto"/>
        <w:left w:val="none" w:sz="0" w:space="0" w:color="auto"/>
        <w:bottom w:val="none" w:sz="0" w:space="0" w:color="auto"/>
        <w:right w:val="none" w:sz="0" w:space="0" w:color="auto"/>
      </w:divBdr>
      <w:divsChild>
        <w:div w:id="301859520">
          <w:marLeft w:val="0"/>
          <w:marRight w:val="0"/>
          <w:marTop w:val="120"/>
          <w:marBottom w:val="0"/>
          <w:divBdr>
            <w:top w:val="none" w:sz="0" w:space="0" w:color="auto"/>
            <w:left w:val="none" w:sz="0" w:space="0" w:color="auto"/>
            <w:bottom w:val="none" w:sz="0" w:space="0" w:color="auto"/>
            <w:right w:val="none" w:sz="0" w:space="0" w:color="auto"/>
          </w:divBdr>
        </w:div>
        <w:div w:id="225654844">
          <w:marLeft w:val="0"/>
          <w:marRight w:val="0"/>
          <w:marTop w:val="120"/>
          <w:marBottom w:val="0"/>
          <w:divBdr>
            <w:top w:val="none" w:sz="0" w:space="0" w:color="auto"/>
            <w:left w:val="none" w:sz="0" w:space="0" w:color="auto"/>
            <w:bottom w:val="none" w:sz="0" w:space="0" w:color="auto"/>
            <w:right w:val="none" w:sz="0" w:space="0" w:color="auto"/>
          </w:divBdr>
        </w:div>
        <w:div w:id="2052144830">
          <w:marLeft w:val="0"/>
          <w:marRight w:val="0"/>
          <w:marTop w:val="120"/>
          <w:marBottom w:val="96"/>
          <w:divBdr>
            <w:top w:val="none" w:sz="0" w:space="0" w:color="auto"/>
            <w:left w:val="single" w:sz="24" w:space="0" w:color="CED3F1"/>
            <w:bottom w:val="none" w:sz="0" w:space="0" w:color="auto"/>
            <w:right w:val="none" w:sz="0" w:space="0" w:color="auto"/>
          </w:divBdr>
        </w:div>
        <w:div w:id="497765954">
          <w:marLeft w:val="0"/>
          <w:marRight w:val="0"/>
          <w:marTop w:val="120"/>
          <w:marBottom w:val="0"/>
          <w:divBdr>
            <w:top w:val="none" w:sz="0" w:space="0" w:color="auto"/>
            <w:left w:val="none" w:sz="0" w:space="0" w:color="auto"/>
            <w:bottom w:val="none" w:sz="0" w:space="0" w:color="auto"/>
            <w:right w:val="none" w:sz="0" w:space="0" w:color="auto"/>
          </w:divBdr>
        </w:div>
        <w:div w:id="1583103044">
          <w:marLeft w:val="0"/>
          <w:marRight w:val="0"/>
          <w:marTop w:val="0"/>
          <w:marBottom w:val="0"/>
          <w:divBdr>
            <w:top w:val="none" w:sz="0" w:space="0" w:color="auto"/>
            <w:left w:val="none" w:sz="0" w:space="0" w:color="auto"/>
            <w:bottom w:val="none" w:sz="0" w:space="0" w:color="auto"/>
            <w:right w:val="none" w:sz="0" w:space="0" w:color="auto"/>
          </w:divBdr>
        </w:div>
        <w:div w:id="218245324">
          <w:marLeft w:val="0"/>
          <w:marRight w:val="0"/>
          <w:marTop w:val="0"/>
          <w:marBottom w:val="0"/>
          <w:divBdr>
            <w:top w:val="none" w:sz="0" w:space="0" w:color="auto"/>
            <w:left w:val="none" w:sz="0" w:space="0" w:color="auto"/>
            <w:bottom w:val="none" w:sz="0" w:space="0" w:color="auto"/>
            <w:right w:val="none" w:sz="0" w:space="0" w:color="auto"/>
          </w:divBdr>
        </w:div>
        <w:div w:id="869420376">
          <w:marLeft w:val="0"/>
          <w:marRight w:val="0"/>
          <w:marTop w:val="120"/>
          <w:marBottom w:val="0"/>
          <w:divBdr>
            <w:top w:val="none" w:sz="0" w:space="0" w:color="auto"/>
            <w:left w:val="none" w:sz="0" w:space="0" w:color="auto"/>
            <w:bottom w:val="none" w:sz="0" w:space="0" w:color="auto"/>
            <w:right w:val="none" w:sz="0" w:space="0" w:color="auto"/>
          </w:divBdr>
        </w:div>
        <w:div w:id="1517306412">
          <w:marLeft w:val="0"/>
          <w:marRight w:val="0"/>
          <w:marTop w:val="0"/>
          <w:marBottom w:val="0"/>
          <w:divBdr>
            <w:top w:val="none" w:sz="0" w:space="0" w:color="auto"/>
            <w:left w:val="none" w:sz="0" w:space="0" w:color="auto"/>
            <w:bottom w:val="none" w:sz="0" w:space="0" w:color="auto"/>
            <w:right w:val="none" w:sz="0" w:space="0" w:color="auto"/>
          </w:divBdr>
        </w:div>
        <w:div w:id="837038704">
          <w:marLeft w:val="0"/>
          <w:marRight w:val="0"/>
          <w:marTop w:val="120"/>
          <w:marBottom w:val="0"/>
          <w:divBdr>
            <w:top w:val="none" w:sz="0" w:space="0" w:color="auto"/>
            <w:left w:val="none" w:sz="0" w:space="0" w:color="auto"/>
            <w:bottom w:val="none" w:sz="0" w:space="0" w:color="auto"/>
            <w:right w:val="none" w:sz="0" w:space="0" w:color="auto"/>
          </w:divBdr>
        </w:div>
        <w:div w:id="2076005770">
          <w:marLeft w:val="0"/>
          <w:marRight w:val="0"/>
          <w:marTop w:val="0"/>
          <w:marBottom w:val="0"/>
          <w:divBdr>
            <w:top w:val="none" w:sz="0" w:space="0" w:color="auto"/>
            <w:left w:val="none" w:sz="0" w:space="0" w:color="auto"/>
            <w:bottom w:val="none" w:sz="0" w:space="0" w:color="auto"/>
            <w:right w:val="none" w:sz="0" w:space="0" w:color="auto"/>
          </w:divBdr>
        </w:div>
        <w:div w:id="670721395">
          <w:marLeft w:val="0"/>
          <w:marRight w:val="0"/>
          <w:marTop w:val="0"/>
          <w:marBottom w:val="0"/>
          <w:divBdr>
            <w:top w:val="none" w:sz="0" w:space="0" w:color="auto"/>
            <w:left w:val="none" w:sz="0" w:space="0" w:color="auto"/>
            <w:bottom w:val="none" w:sz="0" w:space="0" w:color="auto"/>
            <w:right w:val="none" w:sz="0" w:space="0" w:color="auto"/>
          </w:divBdr>
        </w:div>
        <w:div w:id="114953444">
          <w:marLeft w:val="0"/>
          <w:marRight w:val="0"/>
          <w:marTop w:val="120"/>
          <w:marBottom w:val="0"/>
          <w:divBdr>
            <w:top w:val="none" w:sz="0" w:space="0" w:color="auto"/>
            <w:left w:val="none" w:sz="0" w:space="0" w:color="auto"/>
            <w:bottom w:val="none" w:sz="0" w:space="0" w:color="auto"/>
            <w:right w:val="none" w:sz="0" w:space="0" w:color="auto"/>
          </w:divBdr>
        </w:div>
        <w:div w:id="409355950">
          <w:marLeft w:val="0"/>
          <w:marRight w:val="0"/>
          <w:marTop w:val="120"/>
          <w:marBottom w:val="0"/>
          <w:divBdr>
            <w:top w:val="none" w:sz="0" w:space="0" w:color="auto"/>
            <w:left w:val="none" w:sz="0" w:space="0" w:color="auto"/>
            <w:bottom w:val="none" w:sz="0" w:space="0" w:color="auto"/>
            <w:right w:val="none" w:sz="0" w:space="0" w:color="auto"/>
          </w:divBdr>
        </w:div>
        <w:div w:id="595137109">
          <w:marLeft w:val="0"/>
          <w:marRight w:val="0"/>
          <w:marTop w:val="120"/>
          <w:marBottom w:val="0"/>
          <w:divBdr>
            <w:top w:val="none" w:sz="0" w:space="0" w:color="auto"/>
            <w:left w:val="none" w:sz="0" w:space="0" w:color="auto"/>
            <w:bottom w:val="none" w:sz="0" w:space="0" w:color="auto"/>
            <w:right w:val="none" w:sz="0" w:space="0" w:color="auto"/>
          </w:divBdr>
        </w:div>
        <w:div w:id="1199734528">
          <w:marLeft w:val="0"/>
          <w:marRight w:val="0"/>
          <w:marTop w:val="120"/>
          <w:marBottom w:val="0"/>
          <w:divBdr>
            <w:top w:val="none" w:sz="0" w:space="0" w:color="auto"/>
            <w:left w:val="none" w:sz="0" w:space="0" w:color="auto"/>
            <w:bottom w:val="none" w:sz="0" w:space="0" w:color="auto"/>
            <w:right w:val="none" w:sz="0" w:space="0" w:color="auto"/>
          </w:divBdr>
        </w:div>
        <w:div w:id="1625236069">
          <w:marLeft w:val="0"/>
          <w:marRight w:val="0"/>
          <w:marTop w:val="120"/>
          <w:marBottom w:val="0"/>
          <w:divBdr>
            <w:top w:val="none" w:sz="0" w:space="0" w:color="auto"/>
            <w:left w:val="none" w:sz="0" w:space="0" w:color="auto"/>
            <w:bottom w:val="none" w:sz="0" w:space="0" w:color="auto"/>
            <w:right w:val="none" w:sz="0" w:space="0" w:color="auto"/>
          </w:divBdr>
        </w:div>
        <w:div w:id="479733526">
          <w:marLeft w:val="0"/>
          <w:marRight w:val="0"/>
          <w:marTop w:val="120"/>
          <w:marBottom w:val="96"/>
          <w:divBdr>
            <w:top w:val="none" w:sz="0" w:space="0" w:color="auto"/>
            <w:left w:val="single" w:sz="24" w:space="0" w:color="CED3F1"/>
            <w:bottom w:val="none" w:sz="0" w:space="0" w:color="auto"/>
            <w:right w:val="none" w:sz="0" w:space="0" w:color="auto"/>
          </w:divBdr>
        </w:div>
        <w:div w:id="100078237">
          <w:marLeft w:val="0"/>
          <w:marRight w:val="0"/>
          <w:marTop w:val="120"/>
          <w:marBottom w:val="0"/>
          <w:divBdr>
            <w:top w:val="none" w:sz="0" w:space="0" w:color="auto"/>
            <w:left w:val="none" w:sz="0" w:space="0" w:color="auto"/>
            <w:bottom w:val="none" w:sz="0" w:space="0" w:color="auto"/>
            <w:right w:val="none" w:sz="0" w:space="0" w:color="auto"/>
          </w:divBdr>
        </w:div>
        <w:div w:id="384568927">
          <w:marLeft w:val="0"/>
          <w:marRight w:val="0"/>
          <w:marTop w:val="0"/>
          <w:marBottom w:val="0"/>
          <w:divBdr>
            <w:top w:val="none" w:sz="0" w:space="0" w:color="auto"/>
            <w:left w:val="none" w:sz="0" w:space="0" w:color="auto"/>
            <w:bottom w:val="none" w:sz="0" w:space="0" w:color="auto"/>
            <w:right w:val="none" w:sz="0" w:space="0" w:color="auto"/>
          </w:divBdr>
        </w:div>
        <w:div w:id="1432244524">
          <w:marLeft w:val="0"/>
          <w:marRight w:val="0"/>
          <w:marTop w:val="120"/>
          <w:marBottom w:val="0"/>
          <w:divBdr>
            <w:top w:val="none" w:sz="0" w:space="0" w:color="auto"/>
            <w:left w:val="none" w:sz="0" w:space="0" w:color="auto"/>
            <w:bottom w:val="none" w:sz="0" w:space="0" w:color="auto"/>
            <w:right w:val="none" w:sz="0" w:space="0" w:color="auto"/>
          </w:divBdr>
        </w:div>
        <w:div w:id="357047375">
          <w:marLeft w:val="0"/>
          <w:marRight w:val="0"/>
          <w:marTop w:val="0"/>
          <w:marBottom w:val="0"/>
          <w:divBdr>
            <w:top w:val="none" w:sz="0" w:space="0" w:color="auto"/>
            <w:left w:val="none" w:sz="0" w:space="0" w:color="auto"/>
            <w:bottom w:val="none" w:sz="0" w:space="0" w:color="auto"/>
            <w:right w:val="none" w:sz="0" w:space="0" w:color="auto"/>
          </w:divBdr>
        </w:div>
        <w:div w:id="601183913">
          <w:marLeft w:val="0"/>
          <w:marRight w:val="0"/>
          <w:marTop w:val="0"/>
          <w:marBottom w:val="0"/>
          <w:divBdr>
            <w:top w:val="none" w:sz="0" w:space="0" w:color="auto"/>
            <w:left w:val="none" w:sz="0" w:space="0" w:color="auto"/>
            <w:bottom w:val="none" w:sz="0" w:space="0" w:color="auto"/>
            <w:right w:val="none" w:sz="0" w:space="0" w:color="auto"/>
          </w:divBdr>
        </w:div>
      </w:divsChild>
    </w:div>
    <w:div w:id="97599305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214002559">
      <w:bodyDiv w:val="1"/>
      <w:marLeft w:val="0"/>
      <w:marRight w:val="0"/>
      <w:marTop w:val="0"/>
      <w:marBottom w:val="0"/>
      <w:divBdr>
        <w:top w:val="none" w:sz="0" w:space="0" w:color="auto"/>
        <w:left w:val="none" w:sz="0" w:space="0" w:color="auto"/>
        <w:bottom w:val="none" w:sz="0" w:space="0" w:color="auto"/>
        <w:right w:val="none" w:sz="0" w:space="0" w:color="auto"/>
      </w:divBdr>
    </w:div>
    <w:div w:id="1488743074">
      <w:bodyDiv w:val="1"/>
      <w:marLeft w:val="0"/>
      <w:marRight w:val="0"/>
      <w:marTop w:val="0"/>
      <w:marBottom w:val="0"/>
      <w:divBdr>
        <w:top w:val="none" w:sz="0" w:space="0" w:color="auto"/>
        <w:left w:val="none" w:sz="0" w:space="0" w:color="auto"/>
        <w:bottom w:val="none" w:sz="0" w:space="0" w:color="auto"/>
        <w:right w:val="none" w:sz="0" w:space="0" w:color="auto"/>
      </w:divBdr>
    </w:div>
    <w:div w:id="1665279606">
      <w:bodyDiv w:val="1"/>
      <w:marLeft w:val="0"/>
      <w:marRight w:val="0"/>
      <w:marTop w:val="0"/>
      <w:marBottom w:val="0"/>
      <w:divBdr>
        <w:top w:val="none" w:sz="0" w:space="0" w:color="auto"/>
        <w:left w:val="none" w:sz="0" w:space="0" w:color="auto"/>
        <w:bottom w:val="none" w:sz="0" w:space="0" w:color="auto"/>
        <w:right w:val="none" w:sz="0" w:space="0" w:color="auto"/>
      </w:divBdr>
    </w:div>
    <w:div w:id="1762870424">
      <w:bodyDiv w:val="1"/>
      <w:marLeft w:val="0"/>
      <w:marRight w:val="0"/>
      <w:marTop w:val="0"/>
      <w:marBottom w:val="0"/>
      <w:divBdr>
        <w:top w:val="none" w:sz="0" w:space="0" w:color="auto"/>
        <w:left w:val="none" w:sz="0" w:space="0" w:color="auto"/>
        <w:bottom w:val="none" w:sz="0" w:space="0" w:color="auto"/>
        <w:right w:val="none" w:sz="0" w:space="0" w:color="auto"/>
      </w:divBdr>
    </w:div>
    <w:div w:id="2025740490">
      <w:bodyDiv w:val="1"/>
      <w:marLeft w:val="0"/>
      <w:marRight w:val="0"/>
      <w:marTop w:val="0"/>
      <w:marBottom w:val="0"/>
      <w:divBdr>
        <w:top w:val="none" w:sz="0" w:space="0" w:color="auto"/>
        <w:left w:val="none" w:sz="0" w:space="0" w:color="auto"/>
        <w:bottom w:val="none" w:sz="0" w:space="0" w:color="auto"/>
        <w:right w:val="none" w:sz="0" w:space="0" w:color="auto"/>
      </w:divBdr>
      <w:divsChild>
        <w:div w:id="1196045312">
          <w:marLeft w:val="0"/>
          <w:marRight w:val="0"/>
          <w:marTop w:val="0"/>
          <w:marBottom w:val="0"/>
          <w:divBdr>
            <w:top w:val="none" w:sz="0" w:space="0" w:color="auto"/>
            <w:left w:val="none" w:sz="0" w:space="0" w:color="auto"/>
            <w:bottom w:val="none" w:sz="0" w:space="0" w:color="auto"/>
            <w:right w:val="none" w:sz="0" w:space="0" w:color="auto"/>
          </w:divBdr>
          <w:divsChild>
            <w:div w:id="2135904780">
              <w:marLeft w:val="0"/>
              <w:marRight w:val="0"/>
              <w:marTop w:val="0"/>
              <w:marBottom w:val="975"/>
              <w:divBdr>
                <w:top w:val="none" w:sz="0" w:space="0" w:color="auto"/>
                <w:left w:val="none" w:sz="0" w:space="0" w:color="auto"/>
                <w:bottom w:val="none" w:sz="0" w:space="0" w:color="auto"/>
                <w:right w:val="none" w:sz="0" w:space="0" w:color="auto"/>
              </w:divBdr>
              <w:divsChild>
                <w:div w:id="1931696441">
                  <w:marLeft w:val="0"/>
                  <w:marRight w:val="0"/>
                  <w:marTop w:val="0"/>
                  <w:marBottom w:val="0"/>
                  <w:divBdr>
                    <w:top w:val="none" w:sz="0" w:space="0" w:color="auto"/>
                    <w:left w:val="none" w:sz="0" w:space="0" w:color="auto"/>
                    <w:bottom w:val="none" w:sz="0" w:space="0" w:color="auto"/>
                    <w:right w:val="none" w:sz="0" w:space="0" w:color="auto"/>
                  </w:divBdr>
                  <w:divsChild>
                    <w:div w:id="1586838115">
                      <w:marLeft w:val="0"/>
                      <w:marRight w:val="0"/>
                      <w:marTop w:val="0"/>
                      <w:marBottom w:val="0"/>
                      <w:divBdr>
                        <w:top w:val="none" w:sz="0" w:space="0" w:color="auto"/>
                        <w:left w:val="none" w:sz="0" w:space="0" w:color="auto"/>
                        <w:bottom w:val="none" w:sz="0" w:space="0" w:color="auto"/>
                        <w:right w:val="none" w:sz="0" w:space="0" w:color="auto"/>
                      </w:divBdr>
                      <w:divsChild>
                        <w:div w:id="523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404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684044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2019-07-29T16:14:00Z</dcterms:created>
  <dcterms:modified xsi:type="dcterms:W3CDTF">2019-08-29T08:13:00Z</dcterms:modified>
</cp:coreProperties>
</file>