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E4" w:rsidRDefault="00133AE4" w:rsidP="00070197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OLE_LINK1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2758293</wp:posOffset>
            </wp:positionH>
            <wp:positionV relativeFrom="paragraph">
              <wp:posOffset>-473905</wp:posOffset>
            </wp:positionV>
            <wp:extent cx="548152" cy="682284"/>
            <wp:effectExtent l="19050" t="0" r="4298" b="0"/>
            <wp:wrapNone/>
            <wp:docPr id="2" name="Рисунок 1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152" cy="6822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0197" w:rsidRPr="00070197" w:rsidRDefault="00271FF8" w:rsidP="00070197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ХАРЬКОВСКОГО</w:t>
      </w:r>
      <w:r w:rsidR="00070197" w:rsidRPr="0007019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:rsidR="00070197" w:rsidRDefault="00070197" w:rsidP="00070197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70197">
        <w:rPr>
          <w:rFonts w:ascii="Times New Roman" w:hAnsi="Times New Roman" w:cs="Times New Roman"/>
          <w:b/>
          <w:sz w:val="28"/>
          <w:szCs w:val="28"/>
          <w:lang w:eastAsia="ar-SA"/>
        </w:rPr>
        <w:t>ЛАБИНСКОГО РАЙОНА</w:t>
      </w:r>
    </w:p>
    <w:p w:rsidR="00567D54" w:rsidRPr="00070197" w:rsidRDefault="00567D54" w:rsidP="00070197">
      <w:pPr>
        <w:suppressAutoHyphens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D0602" w:rsidRDefault="00070197" w:rsidP="00567D54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197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ED060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B083B" w:rsidRDefault="00070197" w:rsidP="00567D54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701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D518A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70197" w:rsidRPr="00070197" w:rsidRDefault="00070197" w:rsidP="00070197">
      <w:pPr>
        <w:suppressAutoHyphens/>
        <w:ind w:firstLine="0"/>
        <w:jc w:val="left"/>
        <w:rPr>
          <w:rFonts w:ascii="Times New Roman" w:hAnsi="Times New Roman" w:cs="Times New Roman"/>
          <w:sz w:val="28"/>
          <w:szCs w:val="28"/>
          <w:lang w:eastAsia="ar-SA"/>
        </w:rPr>
      </w:pPr>
      <w:r w:rsidRPr="00070197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133AE4">
        <w:rPr>
          <w:rFonts w:ascii="Times New Roman" w:hAnsi="Times New Roman" w:cs="Times New Roman"/>
          <w:sz w:val="28"/>
          <w:szCs w:val="28"/>
          <w:lang w:eastAsia="ar-SA"/>
        </w:rPr>
        <w:t xml:space="preserve"> 06.08.2019</w:t>
      </w:r>
      <w:r w:rsidR="00271FF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70197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133AE4">
        <w:rPr>
          <w:rFonts w:ascii="Times New Roman" w:hAnsi="Times New Roman" w:cs="Times New Roman"/>
          <w:sz w:val="28"/>
          <w:szCs w:val="28"/>
          <w:lang w:eastAsia="ar-SA"/>
        </w:rPr>
        <w:t xml:space="preserve"> 65</w:t>
      </w:r>
    </w:p>
    <w:p w:rsidR="00083D57" w:rsidRPr="00774873" w:rsidRDefault="00271FF8" w:rsidP="00070197">
      <w:pPr>
        <w:suppressAutoHyphens/>
        <w:ind w:firstLine="0"/>
        <w:jc w:val="center"/>
        <w:rPr>
          <w:rFonts w:ascii="Times New Roman" w:hAnsi="Times New Roman" w:cs="Times New Roman"/>
          <w:lang w:eastAsia="ar-SA"/>
        </w:rPr>
      </w:pPr>
      <w:r w:rsidRPr="00774873">
        <w:rPr>
          <w:rFonts w:ascii="Times New Roman" w:hAnsi="Times New Roman" w:cs="Times New Roman"/>
          <w:lang w:eastAsia="ar-SA"/>
        </w:rPr>
        <w:t xml:space="preserve">хутор Харьковский </w:t>
      </w:r>
    </w:p>
    <w:p w:rsidR="00070197" w:rsidRDefault="00070197" w:rsidP="00070197">
      <w:pPr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E75BA" w:rsidRPr="00100270" w:rsidRDefault="00BB083B" w:rsidP="003E7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100270">
        <w:rPr>
          <w:rFonts w:ascii="Times New Roman" w:hAnsi="Times New Roman" w:cs="Times New Roman"/>
          <w:b/>
          <w:sz w:val="28"/>
          <w:szCs w:val="28"/>
        </w:rPr>
        <w:t>О внесении изменений в поста</w:t>
      </w:r>
      <w:r w:rsidR="003E75BA" w:rsidRPr="00100270">
        <w:rPr>
          <w:rFonts w:ascii="Times New Roman" w:hAnsi="Times New Roman" w:cs="Times New Roman"/>
          <w:b/>
          <w:sz w:val="28"/>
          <w:szCs w:val="28"/>
        </w:rPr>
        <w:t>новление от 24.05.2019 года № 34</w:t>
      </w:r>
      <w:r w:rsidRPr="00100270">
        <w:rPr>
          <w:rFonts w:ascii="Times New Roman" w:hAnsi="Times New Roman" w:cs="Times New Roman"/>
          <w:b/>
          <w:sz w:val="28"/>
          <w:szCs w:val="28"/>
        </w:rPr>
        <w:t xml:space="preserve"> «</w:t>
      </w:r>
      <w:hyperlink r:id="rId8" w:history="1">
        <w:r w:rsidR="003E75BA" w:rsidRPr="00100270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  <w:u w:val="none"/>
          </w:rPr>
          <w:t>О порядке осуществления полномочий по внутреннему муниципальному финансовому контролю в сфере бюджетных правоотношений</w:t>
        </w:r>
      </w:hyperlink>
    </w:p>
    <w:p w:rsidR="003E75BA" w:rsidRPr="00100270" w:rsidRDefault="003E75BA" w:rsidP="003E7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270">
        <w:rPr>
          <w:rFonts w:ascii="Times New Roman" w:hAnsi="Times New Roman" w:cs="Times New Roman"/>
          <w:b/>
          <w:bCs/>
          <w:sz w:val="28"/>
          <w:szCs w:val="28"/>
        </w:rPr>
        <w:t>и в сфере закупок товаров, работ, услуг для муниципальных</w:t>
      </w:r>
    </w:p>
    <w:p w:rsidR="00C02A46" w:rsidRPr="00100270" w:rsidRDefault="003E75BA" w:rsidP="003E7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270">
        <w:rPr>
          <w:rFonts w:ascii="Times New Roman" w:hAnsi="Times New Roman" w:cs="Times New Roman"/>
          <w:b/>
          <w:bCs/>
          <w:sz w:val="28"/>
          <w:szCs w:val="28"/>
        </w:rPr>
        <w:t xml:space="preserve">нужд Харьковского сельского поселения Лабинского района </w:t>
      </w:r>
      <w:r w:rsidR="00BB083B" w:rsidRPr="00100270">
        <w:rPr>
          <w:rStyle w:val="a4"/>
          <w:rFonts w:ascii="Times New Roman" w:hAnsi="Times New Roman"/>
          <w:b/>
          <w:color w:val="auto"/>
          <w:sz w:val="28"/>
          <w:szCs w:val="28"/>
        </w:rPr>
        <w:t>»</w:t>
      </w:r>
    </w:p>
    <w:bookmarkEnd w:id="0"/>
    <w:bookmarkEnd w:id="1"/>
    <w:p w:rsidR="00E57F6C" w:rsidRPr="003E75BA" w:rsidRDefault="00E57F6C" w:rsidP="00E57F6C">
      <w:pPr>
        <w:rPr>
          <w:rFonts w:ascii="Times New Roman" w:hAnsi="Times New Roman" w:cs="Times New Roman"/>
          <w:b/>
          <w:sz w:val="28"/>
          <w:szCs w:val="28"/>
        </w:rPr>
      </w:pPr>
    </w:p>
    <w:p w:rsidR="00E33EFD" w:rsidRPr="00ED0602" w:rsidRDefault="00E57F6C" w:rsidP="004145C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33EFD">
        <w:rPr>
          <w:rFonts w:ascii="Times New Roman" w:hAnsi="Times New Roman" w:cs="Times New Roman"/>
          <w:sz w:val="28"/>
          <w:szCs w:val="28"/>
        </w:rPr>
        <w:t xml:space="preserve">В </w:t>
      </w:r>
      <w:r w:rsidR="00E33EFD" w:rsidRPr="00E33EF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 w:history="1">
        <w:r w:rsidR="00070197">
          <w:rPr>
            <w:rStyle w:val="a4"/>
            <w:rFonts w:ascii="Times New Roman" w:hAnsi="Times New Roman"/>
            <w:color w:val="auto"/>
            <w:sz w:val="28"/>
            <w:szCs w:val="28"/>
          </w:rPr>
          <w:t>частью</w:t>
        </w:r>
        <w:r w:rsidR="00C02A46" w:rsidRPr="00E33EFD">
          <w:rPr>
            <w:rStyle w:val="a4"/>
            <w:rFonts w:ascii="Times New Roman" w:hAnsi="Times New Roman"/>
            <w:color w:val="auto"/>
            <w:sz w:val="28"/>
            <w:szCs w:val="28"/>
          </w:rPr>
          <w:t> 4 статьи 157</w:t>
        </w:r>
      </w:hyperlink>
      <w:r w:rsidR="00C02A46" w:rsidRPr="00E33EFD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33EFD" w:rsidRPr="00E33EFD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в целях повышения качества внутреннего финансового контроля и внутреннего финансового аудита, осуществляемых главными </w:t>
      </w:r>
      <w:r w:rsidR="00E33EFD" w:rsidRPr="00ED0602">
        <w:rPr>
          <w:rFonts w:ascii="Times New Roman" w:hAnsi="Times New Roman" w:cs="Times New Roman"/>
          <w:sz w:val="28"/>
          <w:szCs w:val="28"/>
        </w:rPr>
        <w:t>администраторами средств местного бюджета п о с т а н о в л я ю:</w:t>
      </w:r>
    </w:p>
    <w:p w:rsidR="00FB5ABC" w:rsidRPr="00FB5ABC" w:rsidRDefault="00FB5ABC" w:rsidP="00FB5A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83B" w:rsidRPr="00ED0602">
        <w:rPr>
          <w:rFonts w:ascii="Times New Roman" w:hAnsi="Times New Roman" w:cs="Times New Roman"/>
          <w:sz w:val="28"/>
          <w:szCs w:val="28"/>
        </w:rPr>
        <w:t xml:space="preserve"> </w:t>
      </w:r>
      <w:r w:rsidR="00BB083B" w:rsidRPr="00FB5ABC">
        <w:rPr>
          <w:rFonts w:ascii="Times New Roman" w:hAnsi="Times New Roman" w:cs="Times New Roman"/>
          <w:sz w:val="28"/>
          <w:szCs w:val="28"/>
        </w:rPr>
        <w:t>Внести в</w:t>
      </w:r>
      <w:hyperlink r:id="rId10" w:history="1">
        <w:r w:rsidRPr="00FB5ABC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поряд</w:t>
        </w:r>
        <w:r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о</w:t>
        </w:r>
        <w:r w:rsidRPr="00FB5ABC">
          <w:rPr>
            <w:rStyle w:val="a8"/>
            <w:rFonts w:ascii="Times New Roman" w:hAnsi="Times New Roman"/>
            <w:bCs/>
            <w:color w:val="auto"/>
            <w:sz w:val="28"/>
            <w:szCs w:val="28"/>
            <w:u w:val="none"/>
          </w:rPr>
          <w:t>к осуществления полномочий по внутреннему муниципальному финансовому контролю в сфере бюджетных правоотношений</w:t>
        </w:r>
      </w:hyperlink>
    </w:p>
    <w:p w:rsidR="00ED0602" w:rsidRPr="00FB5ABC" w:rsidRDefault="00FB5ABC" w:rsidP="00FB5AB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B5ABC">
        <w:rPr>
          <w:rFonts w:ascii="Times New Roman" w:hAnsi="Times New Roman" w:cs="Times New Roman"/>
          <w:bCs/>
          <w:sz w:val="28"/>
          <w:szCs w:val="28"/>
        </w:rPr>
        <w:t>и в сфере закупок товаров, работ, услуг для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ABC">
        <w:rPr>
          <w:rFonts w:ascii="Times New Roman" w:hAnsi="Times New Roman" w:cs="Times New Roman"/>
          <w:bCs/>
          <w:sz w:val="28"/>
          <w:szCs w:val="28"/>
        </w:rPr>
        <w:t xml:space="preserve">нужд Харьковского сельского поселения Лабинского района </w:t>
      </w:r>
      <w:hyperlink r:id="rId11" w:history="1">
        <w:r w:rsidR="00B21E56" w:rsidRPr="00FB5ABC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порядок проведения анализа осуществления главными администраторами средств местного бюджета внутреннего финансового контроля и внутреннего финансового аудита</w:t>
        </w:r>
      </w:hyperlink>
      <w:r w:rsidR="00BB083B" w:rsidRPr="00ED060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D0602">
        <w:rPr>
          <w:rFonts w:ascii="Times New Roman" w:hAnsi="Times New Roman" w:cs="Times New Roman"/>
          <w:spacing w:val="-4"/>
          <w:sz w:val="28"/>
          <w:szCs w:val="28"/>
        </w:rPr>
        <w:t xml:space="preserve">пункт </w:t>
      </w:r>
      <w:r w:rsidR="003E75BA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ED0602">
        <w:rPr>
          <w:rFonts w:ascii="Times New Roman" w:hAnsi="Times New Roman" w:cs="Times New Roman"/>
          <w:spacing w:val="-4"/>
          <w:sz w:val="28"/>
          <w:szCs w:val="28"/>
        </w:rPr>
        <w:t xml:space="preserve"> , следующего содержания : </w:t>
      </w:r>
    </w:p>
    <w:p w:rsidR="00ED0602" w:rsidRPr="00244970" w:rsidRDefault="003E75BA" w:rsidP="002449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0602" w:rsidRPr="00244970">
        <w:rPr>
          <w:rFonts w:ascii="Times New Roman" w:hAnsi="Times New Roman" w:cs="Times New Roman"/>
          <w:sz w:val="28"/>
          <w:szCs w:val="28"/>
        </w:rPr>
        <w:t>. ПРАВА И ОБЯЗАННАСТИ ОБЬЕКТОВ КОНТРОЛЯ ( ДОЛЖНОСТНЫХ ЛИЦ)</w:t>
      </w:r>
    </w:p>
    <w:p w:rsidR="00ED0602" w:rsidRPr="00244970" w:rsidRDefault="003E75BA" w:rsidP="00ED0602">
      <w:pPr>
        <w:pStyle w:val="af3"/>
        <w:ind w:firstLine="700"/>
        <w:rPr>
          <w:rFonts w:ascii="Times New Roman" w:hAnsi="Times New Roman" w:cs="Times New Roman"/>
          <w:sz w:val="28"/>
          <w:szCs w:val="28"/>
        </w:rPr>
      </w:pPr>
      <w:bookmarkStart w:id="2" w:name="sub_140"/>
      <w:r>
        <w:rPr>
          <w:rFonts w:ascii="Times New Roman" w:hAnsi="Times New Roman" w:cs="Times New Roman"/>
          <w:sz w:val="28"/>
          <w:szCs w:val="28"/>
        </w:rPr>
        <w:t>4</w:t>
      </w:r>
      <w:r w:rsidR="00ED0602" w:rsidRPr="00244970">
        <w:rPr>
          <w:rFonts w:ascii="Times New Roman" w:hAnsi="Times New Roman" w:cs="Times New Roman"/>
          <w:sz w:val="28"/>
          <w:szCs w:val="28"/>
        </w:rPr>
        <w:t>.1. Должностные лица объектов контроля имеют право:</w:t>
      </w:r>
    </w:p>
    <w:p w:rsidR="00ED0602" w:rsidRPr="00244970" w:rsidRDefault="00ED0602" w:rsidP="00ED0602">
      <w:pPr>
        <w:pStyle w:val="af3"/>
        <w:ind w:firstLine="700"/>
        <w:rPr>
          <w:rFonts w:ascii="Times New Roman" w:hAnsi="Times New Roman" w:cs="Times New Roman"/>
          <w:sz w:val="28"/>
          <w:szCs w:val="28"/>
        </w:rPr>
      </w:pPr>
      <w:bookmarkStart w:id="3" w:name="sub_137"/>
      <w:bookmarkEnd w:id="2"/>
      <w:r w:rsidRPr="00244970">
        <w:rPr>
          <w:rFonts w:ascii="Times New Roman" w:hAnsi="Times New Roman" w:cs="Times New Roman"/>
          <w:sz w:val="28"/>
          <w:szCs w:val="28"/>
        </w:rPr>
        <w:t>присутствовать при проведении выездных контрольных мероприятий, давать объяснения по вопросам, относящимся к предмету контрольных мероприятий;</w:t>
      </w:r>
    </w:p>
    <w:p w:rsidR="00ED0602" w:rsidRPr="00244970" w:rsidRDefault="00ED0602" w:rsidP="00ED0602">
      <w:pPr>
        <w:pStyle w:val="af3"/>
        <w:ind w:firstLine="700"/>
        <w:rPr>
          <w:rFonts w:ascii="Times New Roman" w:hAnsi="Times New Roman" w:cs="Times New Roman"/>
          <w:sz w:val="28"/>
          <w:szCs w:val="28"/>
        </w:rPr>
      </w:pPr>
      <w:bookmarkStart w:id="4" w:name="sub_138"/>
      <w:bookmarkEnd w:id="3"/>
      <w:r w:rsidRPr="00244970">
        <w:rPr>
          <w:rFonts w:ascii="Times New Roman" w:hAnsi="Times New Roman" w:cs="Times New Roman"/>
          <w:sz w:val="28"/>
          <w:szCs w:val="28"/>
        </w:rPr>
        <w:t>знакомиться с актами проверок, заключениями, подготовленными по результатам проведенных обследований;</w:t>
      </w:r>
    </w:p>
    <w:p w:rsidR="00ED0602" w:rsidRPr="00244970" w:rsidRDefault="00ED0602" w:rsidP="00ED0602">
      <w:pPr>
        <w:pStyle w:val="af3"/>
        <w:ind w:firstLine="700"/>
        <w:rPr>
          <w:rFonts w:ascii="Times New Roman" w:hAnsi="Times New Roman" w:cs="Times New Roman"/>
          <w:sz w:val="28"/>
          <w:szCs w:val="28"/>
        </w:rPr>
      </w:pPr>
      <w:bookmarkStart w:id="5" w:name="sub_139"/>
      <w:bookmarkEnd w:id="4"/>
      <w:r w:rsidRPr="00244970">
        <w:rPr>
          <w:rFonts w:ascii="Times New Roman" w:hAnsi="Times New Roman" w:cs="Times New Roman"/>
          <w:sz w:val="28"/>
          <w:szCs w:val="28"/>
        </w:rPr>
        <w:t xml:space="preserve">обжаловать решения и действия (бездействие) должностных лиц в порядке, установленном </w:t>
      </w:r>
      <w:r w:rsidR="00FB5ABC">
        <w:rPr>
          <w:rFonts w:ascii="Times New Roman" w:hAnsi="Times New Roman" w:cs="Times New Roman"/>
          <w:sz w:val="28"/>
          <w:szCs w:val="28"/>
        </w:rPr>
        <w:t>а</w:t>
      </w:r>
      <w:r w:rsidRPr="00244970">
        <w:rPr>
          <w:rFonts w:ascii="Times New Roman" w:hAnsi="Times New Roman" w:cs="Times New Roman"/>
          <w:sz w:val="28"/>
          <w:szCs w:val="28"/>
        </w:rPr>
        <w:t>дминистративным регламентом</w:t>
      </w:r>
      <w:r w:rsidR="00FB5ABC">
        <w:rPr>
          <w:rFonts w:ascii="Times New Roman" w:hAnsi="Times New Roman" w:cs="Times New Roman"/>
          <w:sz w:val="28"/>
          <w:szCs w:val="28"/>
        </w:rPr>
        <w:t xml:space="preserve"> исполнения муниципальной функции по осуществлению  </w:t>
      </w:r>
      <w:r w:rsidRPr="00244970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Федерации, Краснодарского края и Харьковского сельского поселения Лабинского района.</w:t>
      </w:r>
    </w:p>
    <w:p w:rsidR="00ED0602" w:rsidRPr="00244970" w:rsidRDefault="003E75BA" w:rsidP="00ED0602">
      <w:pPr>
        <w:pStyle w:val="af3"/>
        <w:ind w:firstLine="700"/>
        <w:rPr>
          <w:rFonts w:ascii="Times New Roman" w:hAnsi="Times New Roman" w:cs="Times New Roman"/>
          <w:sz w:val="28"/>
          <w:szCs w:val="28"/>
        </w:rPr>
      </w:pPr>
      <w:bookmarkStart w:id="6" w:name="sub_149"/>
      <w:bookmarkEnd w:id="5"/>
      <w:r>
        <w:rPr>
          <w:rFonts w:ascii="Times New Roman" w:hAnsi="Times New Roman" w:cs="Times New Roman"/>
          <w:sz w:val="28"/>
          <w:szCs w:val="28"/>
        </w:rPr>
        <w:t>4</w:t>
      </w:r>
      <w:r w:rsidR="00ED0602" w:rsidRPr="00244970">
        <w:rPr>
          <w:rFonts w:ascii="Times New Roman" w:hAnsi="Times New Roman" w:cs="Times New Roman"/>
          <w:sz w:val="28"/>
          <w:szCs w:val="28"/>
        </w:rPr>
        <w:t>.2. Должностные лица объектов контроля обязаны:</w:t>
      </w:r>
    </w:p>
    <w:p w:rsidR="00ED0602" w:rsidRPr="00244970" w:rsidRDefault="00ED0602" w:rsidP="00ED0602">
      <w:pPr>
        <w:pStyle w:val="af3"/>
        <w:ind w:firstLine="700"/>
        <w:rPr>
          <w:rFonts w:ascii="Times New Roman" w:hAnsi="Times New Roman" w:cs="Times New Roman"/>
          <w:sz w:val="28"/>
          <w:szCs w:val="28"/>
        </w:rPr>
      </w:pPr>
      <w:bookmarkStart w:id="7" w:name="sub_141"/>
      <w:bookmarkEnd w:id="6"/>
      <w:r w:rsidRPr="00244970">
        <w:rPr>
          <w:rFonts w:ascii="Times New Roman" w:hAnsi="Times New Roman" w:cs="Times New Roman"/>
          <w:sz w:val="28"/>
          <w:szCs w:val="28"/>
        </w:rPr>
        <w:t>своевременно и в полном объеме представлять информацию, документы и материалы, необходимые для проведения контрольных мероприятий;</w:t>
      </w:r>
    </w:p>
    <w:p w:rsidR="00ED0602" w:rsidRPr="00244970" w:rsidRDefault="00ED0602" w:rsidP="00ED0602">
      <w:pPr>
        <w:pStyle w:val="af3"/>
        <w:ind w:firstLine="700"/>
        <w:rPr>
          <w:rFonts w:ascii="Times New Roman" w:hAnsi="Times New Roman" w:cs="Times New Roman"/>
          <w:sz w:val="28"/>
          <w:szCs w:val="28"/>
        </w:rPr>
      </w:pPr>
      <w:bookmarkStart w:id="8" w:name="sub_142"/>
      <w:bookmarkEnd w:id="7"/>
      <w:r w:rsidRPr="00244970">
        <w:rPr>
          <w:rFonts w:ascii="Times New Roman" w:hAnsi="Times New Roman" w:cs="Times New Roman"/>
          <w:sz w:val="28"/>
          <w:szCs w:val="28"/>
        </w:rPr>
        <w:t>давать устные и письменные объяснения должностным лицам финансового контроля;</w:t>
      </w:r>
    </w:p>
    <w:p w:rsidR="00ED0602" w:rsidRPr="00244970" w:rsidRDefault="00ED0602" w:rsidP="00ED0602">
      <w:pPr>
        <w:pStyle w:val="af3"/>
        <w:ind w:firstLine="700"/>
        <w:rPr>
          <w:rFonts w:ascii="Times New Roman" w:hAnsi="Times New Roman" w:cs="Times New Roman"/>
          <w:sz w:val="28"/>
          <w:szCs w:val="28"/>
        </w:rPr>
      </w:pPr>
      <w:bookmarkStart w:id="9" w:name="sub_143"/>
      <w:bookmarkEnd w:id="8"/>
      <w:r w:rsidRPr="00244970">
        <w:rPr>
          <w:rFonts w:ascii="Times New Roman" w:hAnsi="Times New Roman" w:cs="Times New Roman"/>
          <w:sz w:val="28"/>
          <w:szCs w:val="28"/>
        </w:rPr>
        <w:lastRenderedPageBreak/>
        <w:t>предоставлять места для исполнения муниципальной функции в период проведения проверки в служебном помещении по месту нахождения объекта контроля и (или) по месту фактического осуществления им деятельности, в</w:t>
      </w:r>
      <w:r w:rsidR="00FB5ABC">
        <w:rPr>
          <w:rFonts w:ascii="Times New Roman" w:hAnsi="Times New Roman" w:cs="Times New Roman"/>
          <w:sz w:val="28"/>
          <w:szCs w:val="28"/>
        </w:rPr>
        <w:t xml:space="preserve"> том числе в случае проведени</w:t>
      </w:r>
      <w:r w:rsidRPr="00244970">
        <w:rPr>
          <w:rFonts w:ascii="Times New Roman" w:hAnsi="Times New Roman" w:cs="Times New Roman"/>
          <w:sz w:val="28"/>
          <w:szCs w:val="28"/>
        </w:rPr>
        <w:t xml:space="preserve"> проверки в обособленном структурном подразделении (территориальном органе) объекта контроля - в служебном помещении по месту нахождения его обособленного структурного подразделения (территориального органа);</w:t>
      </w:r>
    </w:p>
    <w:p w:rsidR="00ED0602" w:rsidRPr="00244970" w:rsidRDefault="00ED0602" w:rsidP="00ED0602">
      <w:pPr>
        <w:pStyle w:val="af3"/>
        <w:ind w:firstLine="700"/>
        <w:rPr>
          <w:rFonts w:ascii="Times New Roman" w:hAnsi="Times New Roman" w:cs="Times New Roman"/>
          <w:sz w:val="28"/>
          <w:szCs w:val="28"/>
        </w:rPr>
      </w:pPr>
      <w:bookmarkStart w:id="10" w:name="sub_144"/>
      <w:bookmarkEnd w:id="9"/>
      <w:r w:rsidRPr="00244970">
        <w:rPr>
          <w:rFonts w:ascii="Times New Roman" w:hAnsi="Times New Roman" w:cs="Times New Roman"/>
          <w:sz w:val="28"/>
          <w:szCs w:val="28"/>
        </w:rPr>
        <w:t>обеспечивать беспрепятственный допуск должностных лиц, проводящих проверку, а также специалистов и экспертов, привлекаемых в рамках контрольных мероприятий, к помещениям и территориям, к объектам (предметам) исследований, экспертиз, предъявлять товары, результаты выполненных работ, оказанных услуг;</w:t>
      </w:r>
    </w:p>
    <w:p w:rsidR="00ED0602" w:rsidRPr="00244970" w:rsidRDefault="00ED0602" w:rsidP="00ED0602">
      <w:pPr>
        <w:pStyle w:val="af3"/>
        <w:ind w:firstLine="700"/>
        <w:rPr>
          <w:rFonts w:ascii="Times New Roman" w:hAnsi="Times New Roman" w:cs="Times New Roman"/>
          <w:sz w:val="28"/>
          <w:szCs w:val="28"/>
        </w:rPr>
      </w:pPr>
      <w:bookmarkStart w:id="11" w:name="sub_145"/>
      <w:bookmarkEnd w:id="10"/>
      <w:r w:rsidRPr="00244970">
        <w:rPr>
          <w:rFonts w:ascii="Times New Roman" w:hAnsi="Times New Roman" w:cs="Times New Roman"/>
          <w:sz w:val="28"/>
          <w:szCs w:val="28"/>
        </w:rPr>
        <w:t>выполнять иные законные требования должностных лиц, проводящих проверку, а также не препятствовать законной деятельности указанных лиц при исполнении ими своих служебных обязанностей;</w:t>
      </w:r>
    </w:p>
    <w:p w:rsidR="00ED0602" w:rsidRPr="00244970" w:rsidRDefault="00ED0602" w:rsidP="00ED0602">
      <w:pPr>
        <w:pStyle w:val="af3"/>
        <w:ind w:firstLine="700"/>
        <w:rPr>
          <w:rFonts w:ascii="Times New Roman" w:hAnsi="Times New Roman" w:cs="Times New Roman"/>
          <w:sz w:val="28"/>
          <w:szCs w:val="28"/>
        </w:rPr>
      </w:pPr>
      <w:bookmarkStart w:id="12" w:name="sub_146"/>
      <w:bookmarkEnd w:id="11"/>
      <w:r w:rsidRPr="00244970">
        <w:rPr>
          <w:rFonts w:ascii="Times New Roman" w:hAnsi="Times New Roman" w:cs="Times New Roman"/>
          <w:sz w:val="28"/>
          <w:szCs w:val="28"/>
        </w:rPr>
        <w:t>своевременно и в полном объеме исполнять требования представлений, предписаний;</w:t>
      </w:r>
    </w:p>
    <w:p w:rsidR="00ED0602" w:rsidRPr="00244970" w:rsidRDefault="00ED0602" w:rsidP="00ED0602">
      <w:pPr>
        <w:pStyle w:val="af3"/>
        <w:ind w:firstLine="700"/>
        <w:rPr>
          <w:rFonts w:ascii="Times New Roman" w:hAnsi="Times New Roman" w:cs="Times New Roman"/>
          <w:sz w:val="28"/>
          <w:szCs w:val="28"/>
        </w:rPr>
      </w:pPr>
      <w:bookmarkStart w:id="13" w:name="sub_147"/>
      <w:bookmarkEnd w:id="12"/>
      <w:r w:rsidRPr="00244970">
        <w:rPr>
          <w:rFonts w:ascii="Times New Roman" w:hAnsi="Times New Roman" w:cs="Times New Roman"/>
          <w:sz w:val="28"/>
          <w:szCs w:val="28"/>
        </w:rPr>
        <w:t>обеспечивать сохранность данных бухгалтерского (бюджетного) учета и других документов, предусмотренных законодательными и иными нормативными правовыми актами;</w:t>
      </w:r>
    </w:p>
    <w:p w:rsidR="00ED0602" w:rsidRPr="00244970" w:rsidRDefault="00ED0602" w:rsidP="00ED0602">
      <w:pPr>
        <w:pStyle w:val="af3"/>
        <w:ind w:firstLine="700"/>
        <w:rPr>
          <w:rFonts w:ascii="Times New Roman" w:hAnsi="Times New Roman" w:cs="Times New Roman"/>
          <w:sz w:val="28"/>
          <w:szCs w:val="28"/>
        </w:rPr>
      </w:pPr>
      <w:bookmarkStart w:id="14" w:name="sub_148"/>
      <w:bookmarkEnd w:id="13"/>
      <w:r w:rsidRPr="00244970">
        <w:rPr>
          <w:rFonts w:ascii="Times New Roman" w:hAnsi="Times New Roman" w:cs="Times New Roman"/>
          <w:sz w:val="28"/>
          <w:szCs w:val="28"/>
        </w:rPr>
        <w:t>исполнять иные обязанности, предусмотренные законодательством Российской Федерации.</w:t>
      </w:r>
      <w:bookmarkEnd w:id="14"/>
    </w:p>
    <w:p w:rsidR="003E75BA" w:rsidRDefault="00244970" w:rsidP="004145C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BA">
        <w:rPr>
          <w:rFonts w:ascii="Times New Roman" w:hAnsi="Times New Roman"/>
          <w:sz w:val="28"/>
          <w:szCs w:val="28"/>
        </w:rPr>
        <w:t>Пунк</w:t>
      </w:r>
      <w:r w:rsidR="003E75BA">
        <w:rPr>
          <w:rFonts w:ascii="Times New Roman" w:hAnsi="Times New Roman"/>
          <w:sz w:val="28"/>
          <w:szCs w:val="28"/>
        </w:rPr>
        <w:t xml:space="preserve"> </w:t>
      </w:r>
      <w:r w:rsidRPr="003E75BA">
        <w:rPr>
          <w:rFonts w:ascii="Times New Roman" w:hAnsi="Times New Roman"/>
          <w:sz w:val="28"/>
          <w:szCs w:val="28"/>
        </w:rPr>
        <w:t>«</w:t>
      </w:r>
      <w:r w:rsidR="003E75BA" w:rsidRPr="003E75BA">
        <w:rPr>
          <w:rFonts w:ascii="Times New Roman" w:hAnsi="Times New Roman"/>
          <w:sz w:val="28"/>
          <w:szCs w:val="28"/>
        </w:rPr>
        <w:t>4</w:t>
      </w:r>
      <w:r w:rsidRPr="003E75BA">
        <w:rPr>
          <w:rFonts w:ascii="Times New Roman" w:hAnsi="Times New Roman"/>
          <w:sz w:val="28"/>
          <w:szCs w:val="28"/>
        </w:rPr>
        <w:t>.</w:t>
      </w:r>
      <w:r w:rsidR="003E75BA" w:rsidRPr="003E75BA">
        <w:rPr>
          <w:rFonts w:ascii="Times New Roman" w:hAnsi="Times New Roman"/>
          <w:sz w:val="28"/>
          <w:szCs w:val="28"/>
        </w:rPr>
        <w:t xml:space="preserve">ОФОРМЛЕНИЕ РЕЗУЛЬТАТОВ КОНТРОЛЬНОГО МЕРОПРИЯТИЯ» </w:t>
      </w:r>
      <w:r w:rsidRPr="003E75BA">
        <w:rPr>
          <w:rFonts w:ascii="Times New Roman" w:hAnsi="Times New Roman"/>
          <w:sz w:val="28"/>
          <w:szCs w:val="28"/>
        </w:rPr>
        <w:t xml:space="preserve">изложить в следующей редакции пункт </w:t>
      </w:r>
      <w:r w:rsidR="003E75BA" w:rsidRPr="003E75BA">
        <w:rPr>
          <w:rFonts w:ascii="Times New Roman" w:hAnsi="Times New Roman"/>
          <w:sz w:val="28"/>
          <w:szCs w:val="28"/>
        </w:rPr>
        <w:t>«</w:t>
      </w:r>
      <w:r w:rsidR="003E75BA">
        <w:rPr>
          <w:rFonts w:ascii="Times New Roman" w:hAnsi="Times New Roman"/>
          <w:sz w:val="28"/>
          <w:szCs w:val="28"/>
        </w:rPr>
        <w:t>5</w:t>
      </w:r>
      <w:r w:rsidR="003E75BA" w:rsidRPr="003E75BA">
        <w:rPr>
          <w:rFonts w:ascii="Times New Roman" w:hAnsi="Times New Roman"/>
          <w:sz w:val="28"/>
          <w:szCs w:val="28"/>
        </w:rPr>
        <w:t>.ОФОРМЛЕНИЕ РЕЗУЛЬТАТОВ КОНТРОЛЬНОГО МЕРОПРИЯТИЯ»</w:t>
      </w:r>
    </w:p>
    <w:p w:rsidR="003E75BA" w:rsidRPr="003E75BA" w:rsidRDefault="003E75BA" w:rsidP="004145C9">
      <w:pPr>
        <w:pStyle w:val="a9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E75BA">
        <w:rPr>
          <w:rFonts w:ascii="Times New Roman" w:hAnsi="Times New Roman"/>
          <w:sz w:val="28"/>
          <w:szCs w:val="28"/>
        </w:rPr>
        <w:t>Пункт «5.РЕАЛИЗАЦИЯ РЕЗУЛЬТАТОВ КОНТРОЛЬНОГО МЕРОПРИЯТИЯ» изложить в следующей редакции пункт «</w:t>
      </w:r>
      <w:r>
        <w:rPr>
          <w:rFonts w:ascii="Times New Roman" w:hAnsi="Times New Roman"/>
          <w:sz w:val="28"/>
          <w:szCs w:val="28"/>
        </w:rPr>
        <w:t>6</w:t>
      </w:r>
      <w:r w:rsidRPr="003E75BA">
        <w:rPr>
          <w:rFonts w:ascii="Times New Roman" w:hAnsi="Times New Roman"/>
          <w:sz w:val="28"/>
          <w:szCs w:val="28"/>
        </w:rPr>
        <w:t>.РЕАЛИЗАЦИЯ РЕЗУЛЬТАТОВ КОНТРОЛЬНОГО МЕРОПРИЯТИЯ»</w:t>
      </w:r>
    </w:p>
    <w:p w:rsidR="00E57F6C" w:rsidRPr="003E75BA" w:rsidRDefault="003E75BA" w:rsidP="003E75BA">
      <w:pPr>
        <w:pStyle w:val="a9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   </w:t>
      </w:r>
      <w:r w:rsidR="00E57F6C" w:rsidRPr="003E75BA">
        <w:rPr>
          <w:rFonts w:ascii="Times New Roman" w:hAnsi="Times New Roman"/>
          <w:sz w:val="28"/>
          <w:szCs w:val="28"/>
          <w:lang w:eastAsia="ru-RU"/>
        </w:rPr>
        <w:t xml:space="preserve"> Контроль за выполнением настоящего постановления </w:t>
      </w:r>
      <w:r w:rsidR="00EC252D" w:rsidRPr="003E75BA">
        <w:rPr>
          <w:rFonts w:ascii="Times New Roman" w:hAnsi="Times New Roman"/>
          <w:sz w:val="28"/>
          <w:szCs w:val="28"/>
          <w:lang w:eastAsia="ru-RU"/>
        </w:rPr>
        <w:t>оставляю за собой</w:t>
      </w:r>
      <w:r w:rsidR="00E57F6C" w:rsidRPr="003E75BA">
        <w:rPr>
          <w:rFonts w:ascii="Times New Roman" w:hAnsi="Times New Roman"/>
          <w:sz w:val="28"/>
          <w:szCs w:val="28"/>
          <w:lang w:eastAsia="ru-RU"/>
        </w:rPr>
        <w:t>.</w:t>
      </w:r>
    </w:p>
    <w:p w:rsidR="00E57F6C" w:rsidRPr="00244970" w:rsidRDefault="003E75BA" w:rsidP="004145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7F6C" w:rsidRPr="00244970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7F6C" w:rsidRPr="00244970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hyperlink r:id="rId12" w:history="1">
        <w:r w:rsidR="00EC252D" w:rsidRPr="0024497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обнародования</w:t>
        </w:r>
      </w:hyperlink>
      <w:r w:rsidR="00E57F6C" w:rsidRPr="00244970">
        <w:rPr>
          <w:rFonts w:ascii="Times New Roman" w:hAnsi="Times New Roman" w:cs="Times New Roman"/>
          <w:sz w:val="28"/>
          <w:szCs w:val="28"/>
        </w:rPr>
        <w:t>.</w:t>
      </w:r>
    </w:p>
    <w:p w:rsidR="00E57F6C" w:rsidRDefault="00E57F6C" w:rsidP="004145C9">
      <w:pPr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74873" w:rsidRPr="00244970" w:rsidRDefault="00774873" w:rsidP="004145C9">
      <w:pPr>
        <w:ind w:firstLine="709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774873" w:rsidRDefault="00774873" w:rsidP="00EC252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</w:t>
      </w:r>
      <w:r w:rsidR="00E57F6C" w:rsidRPr="00244970">
        <w:rPr>
          <w:rFonts w:ascii="Times New Roman" w:hAnsi="Times New Roman" w:cs="Times New Roman"/>
          <w:sz w:val="28"/>
          <w:szCs w:val="28"/>
        </w:rPr>
        <w:t>дминистрации</w:t>
      </w:r>
      <w:r w:rsidR="00271FF8" w:rsidRPr="002449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74873" w:rsidRDefault="00271FF8" w:rsidP="00EC252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4970">
        <w:rPr>
          <w:rFonts w:ascii="Times New Roman" w:hAnsi="Times New Roman" w:cs="Times New Roman"/>
          <w:sz w:val="28"/>
          <w:szCs w:val="28"/>
        </w:rPr>
        <w:t xml:space="preserve">Харьковского </w:t>
      </w:r>
      <w:r w:rsidR="00EC252D" w:rsidRPr="0024497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44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F6C" w:rsidRPr="00244970" w:rsidRDefault="00EC252D" w:rsidP="00EC252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44970">
        <w:rPr>
          <w:rFonts w:ascii="Times New Roman" w:hAnsi="Times New Roman" w:cs="Times New Roman"/>
          <w:sz w:val="28"/>
          <w:szCs w:val="28"/>
        </w:rPr>
        <w:t>Лабинского района</w:t>
      </w:r>
      <w:r w:rsidR="00816A41" w:rsidRPr="00244970">
        <w:rPr>
          <w:rFonts w:ascii="Times New Roman" w:hAnsi="Times New Roman" w:cs="Times New Roman"/>
          <w:sz w:val="28"/>
          <w:szCs w:val="28"/>
        </w:rPr>
        <w:tab/>
      </w:r>
      <w:r w:rsidR="00816A41" w:rsidRPr="00244970">
        <w:rPr>
          <w:rFonts w:ascii="Times New Roman" w:hAnsi="Times New Roman" w:cs="Times New Roman"/>
          <w:sz w:val="28"/>
          <w:szCs w:val="28"/>
        </w:rPr>
        <w:tab/>
      </w:r>
      <w:r w:rsidR="00816A41" w:rsidRPr="00244970">
        <w:rPr>
          <w:rFonts w:ascii="Times New Roman" w:hAnsi="Times New Roman" w:cs="Times New Roman"/>
          <w:sz w:val="28"/>
          <w:szCs w:val="28"/>
        </w:rPr>
        <w:tab/>
      </w:r>
      <w:r w:rsidR="00816A41" w:rsidRPr="00244970">
        <w:rPr>
          <w:rFonts w:ascii="Times New Roman" w:hAnsi="Times New Roman" w:cs="Times New Roman"/>
          <w:sz w:val="28"/>
          <w:szCs w:val="28"/>
        </w:rPr>
        <w:tab/>
      </w:r>
      <w:r w:rsidR="0077487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74873" w:rsidRPr="00244970">
        <w:rPr>
          <w:rFonts w:ascii="Times New Roman" w:hAnsi="Times New Roman" w:cs="Times New Roman"/>
          <w:sz w:val="28"/>
          <w:szCs w:val="28"/>
        </w:rPr>
        <w:t>Н.Ф.</w:t>
      </w:r>
      <w:r w:rsidR="00774873">
        <w:rPr>
          <w:rFonts w:ascii="Times New Roman" w:hAnsi="Times New Roman" w:cs="Times New Roman"/>
          <w:sz w:val="28"/>
          <w:szCs w:val="28"/>
        </w:rPr>
        <w:t xml:space="preserve"> </w:t>
      </w:r>
      <w:r w:rsidR="00271FF8" w:rsidRPr="00244970">
        <w:rPr>
          <w:rFonts w:ascii="Times New Roman" w:hAnsi="Times New Roman" w:cs="Times New Roman"/>
          <w:sz w:val="28"/>
          <w:szCs w:val="28"/>
        </w:rPr>
        <w:t xml:space="preserve">Шумский </w:t>
      </w:r>
    </w:p>
    <w:p w:rsidR="000A2DF7" w:rsidRPr="00244970" w:rsidRDefault="000A2DF7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2DF7" w:rsidRDefault="000A2DF7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2DF7" w:rsidRDefault="000A2DF7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2DF7" w:rsidRDefault="000A2DF7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2DF7" w:rsidRDefault="000A2DF7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2DF7" w:rsidRDefault="000A2DF7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2DF7" w:rsidRDefault="000A2DF7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3D57" w:rsidRDefault="00083D57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83D57" w:rsidRDefault="00083D57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1FF8" w:rsidRDefault="00271FF8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1FF8" w:rsidRDefault="00271FF8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1FF8" w:rsidRDefault="00271FF8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71FF8" w:rsidRDefault="00271FF8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2DF7" w:rsidRDefault="000A2DF7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5C9" w:rsidRDefault="004145C9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5C9" w:rsidRDefault="004145C9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C252D" w:rsidRDefault="00EC252D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45C9" w:rsidRDefault="004145C9" w:rsidP="00CA403B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4145C9" w:rsidSect="00324DCA">
      <w:headerReference w:type="default" r:id="rId13"/>
      <w:pgSz w:w="11900" w:h="16800"/>
      <w:pgMar w:top="1134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64D" w:rsidRDefault="00B2364D" w:rsidP="00324DCA">
      <w:r>
        <w:separator/>
      </w:r>
    </w:p>
  </w:endnote>
  <w:endnote w:type="continuationSeparator" w:id="0">
    <w:p w:rsidR="00B2364D" w:rsidRDefault="00B2364D" w:rsidP="0032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64D" w:rsidRDefault="00B2364D" w:rsidP="00324DCA">
      <w:r>
        <w:separator/>
      </w:r>
    </w:p>
  </w:footnote>
  <w:footnote w:type="continuationSeparator" w:id="0">
    <w:p w:rsidR="00B2364D" w:rsidRDefault="00B2364D" w:rsidP="00324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71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4DCA" w:rsidRPr="00324DCA" w:rsidRDefault="00446991" w:rsidP="00324DCA">
        <w:pPr>
          <w:pStyle w:val="af"/>
          <w:ind w:firstLine="0"/>
          <w:jc w:val="center"/>
          <w:rPr>
            <w:rFonts w:ascii="Times New Roman" w:hAnsi="Times New Roman" w:cs="Times New Roman"/>
          </w:rPr>
        </w:pPr>
        <w:r w:rsidRPr="00324DCA">
          <w:rPr>
            <w:rFonts w:ascii="Times New Roman" w:hAnsi="Times New Roman" w:cs="Times New Roman"/>
          </w:rPr>
          <w:fldChar w:fldCharType="begin"/>
        </w:r>
        <w:r w:rsidR="00324DCA" w:rsidRPr="00324DCA">
          <w:rPr>
            <w:rFonts w:ascii="Times New Roman" w:hAnsi="Times New Roman" w:cs="Times New Roman"/>
          </w:rPr>
          <w:instrText xml:space="preserve"> PAGE   \* MERGEFORMAT </w:instrText>
        </w:r>
        <w:r w:rsidRPr="00324DCA">
          <w:rPr>
            <w:rFonts w:ascii="Times New Roman" w:hAnsi="Times New Roman" w:cs="Times New Roman"/>
          </w:rPr>
          <w:fldChar w:fldCharType="separate"/>
        </w:r>
        <w:r w:rsidR="00133AE4">
          <w:rPr>
            <w:rFonts w:ascii="Times New Roman" w:hAnsi="Times New Roman" w:cs="Times New Roman"/>
            <w:noProof/>
          </w:rPr>
          <w:t>3</w:t>
        </w:r>
        <w:r w:rsidRPr="00324DCA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295"/>
    <w:multiLevelType w:val="multilevel"/>
    <w:tmpl w:val="6EDA02A8"/>
    <w:lvl w:ilvl="0">
      <w:start w:val="1"/>
      <w:numFmt w:val="decimal"/>
      <w:lvlText w:val="%1."/>
      <w:lvlJc w:val="left"/>
      <w:pPr>
        <w:ind w:left="2111" w:hanging="1260"/>
      </w:pPr>
      <w:rPr>
        <w:rFonts w:cs="Times New Roman" w:hint="default"/>
        <w:b w:val="0"/>
        <w:color w:val="auto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">
    <w:nsid w:val="1A5F72CB"/>
    <w:multiLevelType w:val="multilevel"/>
    <w:tmpl w:val="78AA90D8"/>
    <w:lvl w:ilvl="0">
      <w:start w:val="1"/>
      <w:numFmt w:val="decimal"/>
      <w:lvlText w:val="%1."/>
      <w:lvlJc w:val="left"/>
      <w:pPr>
        <w:ind w:left="1695" w:hanging="16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46" w:hanging="16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397" w:hanging="16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48" w:hanging="16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99" w:hanging="16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950" w:hanging="16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5AE5CCD"/>
    <w:multiLevelType w:val="hybridMultilevel"/>
    <w:tmpl w:val="3CDACABC"/>
    <w:lvl w:ilvl="0" w:tplc="D3980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F6C"/>
    <w:rsid w:val="00034338"/>
    <w:rsid w:val="00055394"/>
    <w:rsid w:val="00070197"/>
    <w:rsid w:val="00072F89"/>
    <w:rsid w:val="00074DCB"/>
    <w:rsid w:val="00083D57"/>
    <w:rsid w:val="00092996"/>
    <w:rsid w:val="00094B0C"/>
    <w:rsid w:val="000A1D8E"/>
    <w:rsid w:val="000A2DF7"/>
    <w:rsid w:val="000D7AB6"/>
    <w:rsid w:val="000E474C"/>
    <w:rsid w:val="00100270"/>
    <w:rsid w:val="00131F36"/>
    <w:rsid w:val="00133AE4"/>
    <w:rsid w:val="00136301"/>
    <w:rsid w:val="00141A67"/>
    <w:rsid w:val="0018279B"/>
    <w:rsid w:val="00197D48"/>
    <w:rsid w:val="001A4B80"/>
    <w:rsid w:val="001D3AFB"/>
    <w:rsid w:val="001F5700"/>
    <w:rsid w:val="00244970"/>
    <w:rsid w:val="002653F8"/>
    <w:rsid w:val="00271FF8"/>
    <w:rsid w:val="002E69E9"/>
    <w:rsid w:val="002F7E97"/>
    <w:rsid w:val="0030456A"/>
    <w:rsid w:val="00324DCA"/>
    <w:rsid w:val="003517B9"/>
    <w:rsid w:val="003934E6"/>
    <w:rsid w:val="00394A7E"/>
    <w:rsid w:val="003A104D"/>
    <w:rsid w:val="003D2DE1"/>
    <w:rsid w:val="003E75BA"/>
    <w:rsid w:val="004145C9"/>
    <w:rsid w:val="0042054E"/>
    <w:rsid w:val="004260BC"/>
    <w:rsid w:val="00446991"/>
    <w:rsid w:val="00467832"/>
    <w:rsid w:val="00470863"/>
    <w:rsid w:val="00484593"/>
    <w:rsid w:val="00507E54"/>
    <w:rsid w:val="00517509"/>
    <w:rsid w:val="00550483"/>
    <w:rsid w:val="00551672"/>
    <w:rsid w:val="00567D54"/>
    <w:rsid w:val="005F2F1D"/>
    <w:rsid w:val="00633F35"/>
    <w:rsid w:val="006F6A95"/>
    <w:rsid w:val="00707A74"/>
    <w:rsid w:val="007246A4"/>
    <w:rsid w:val="007413F4"/>
    <w:rsid w:val="00774873"/>
    <w:rsid w:val="00781966"/>
    <w:rsid w:val="007C1A4F"/>
    <w:rsid w:val="007D00B8"/>
    <w:rsid w:val="00816A41"/>
    <w:rsid w:val="008236C7"/>
    <w:rsid w:val="00824587"/>
    <w:rsid w:val="00883153"/>
    <w:rsid w:val="00893A77"/>
    <w:rsid w:val="008A4D3A"/>
    <w:rsid w:val="008B64B2"/>
    <w:rsid w:val="008B6F5B"/>
    <w:rsid w:val="0091012F"/>
    <w:rsid w:val="0092397A"/>
    <w:rsid w:val="00950673"/>
    <w:rsid w:val="0095447D"/>
    <w:rsid w:val="009943D9"/>
    <w:rsid w:val="009D518A"/>
    <w:rsid w:val="00A01D75"/>
    <w:rsid w:val="00A14411"/>
    <w:rsid w:val="00A34378"/>
    <w:rsid w:val="00A7647C"/>
    <w:rsid w:val="00A8389A"/>
    <w:rsid w:val="00A970B5"/>
    <w:rsid w:val="00AF224F"/>
    <w:rsid w:val="00B21E56"/>
    <w:rsid w:val="00B2364D"/>
    <w:rsid w:val="00B7780D"/>
    <w:rsid w:val="00BA3CA8"/>
    <w:rsid w:val="00BB083B"/>
    <w:rsid w:val="00C02A46"/>
    <w:rsid w:val="00C27E29"/>
    <w:rsid w:val="00C40CE4"/>
    <w:rsid w:val="00C56042"/>
    <w:rsid w:val="00CA403B"/>
    <w:rsid w:val="00CB7E03"/>
    <w:rsid w:val="00CD64FC"/>
    <w:rsid w:val="00CE5B8F"/>
    <w:rsid w:val="00D063E6"/>
    <w:rsid w:val="00D2339E"/>
    <w:rsid w:val="00E035B1"/>
    <w:rsid w:val="00E33EFD"/>
    <w:rsid w:val="00E57F6C"/>
    <w:rsid w:val="00EB4096"/>
    <w:rsid w:val="00EC252D"/>
    <w:rsid w:val="00ED0602"/>
    <w:rsid w:val="00F21947"/>
    <w:rsid w:val="00F22352"/>
    <w:rsid w:val="00F37EBA"/>
    <w:rsid w:val="00F546D8"/>
    <w:rsid w:val="00F579F3"/>
    <w:rsid w:val="00F91EA1"/>
    <w:rsid w:val="00FB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1441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1441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A1441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14411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1441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A14411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A14411"/>
  </w:style>
  <w:style w:type="character" w:styleId="a8">
    <w:name w:val="Hyperlink"/>
    <w:basedOn w:val="a0"/>
    <w:uiPriority w:val="99"/>
    <w:unhideWhenUsed/>
    <w:rsid w:val="00E57F6C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E57F6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table" w:styleId="aa">
    <w:name w:val="Table Grid"/>
    <w:basedOn w:val="a1"/>
    <w:uiPriority w:val="59"/>
    <w:rsid w:val="00E57F6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57F6C"/>
    <w:pPr>
      <w:widowControl/>
      <w:autoSpaceDE/>
      <w:autoSpaceDN/>
      <w:adjustRightInd/>
      <w:spacing w:after="223"/>
      <w:ind w:firstLine="0"/>
    </w:pPr>
    <w:rPr>
      <w:rFonts w:ascii="Times New Roman" w:eastAsia="Arial Unicode MS" w:hAnsi="Times New Roman"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1A4B80"/>
    <w:pPr>
      <w:ind w:firstLine="0"/>
    </w:pPr>
    <w:rPr>
      <w:rFonts w:ascii="Courier New" w:hAnsi="Courier New" w:cs="Courier New"/>
      <w:sz w:val="22"/>
      <w:szCs w:val="22"/>
    </w:rPr>
  </w:style>
  <w:style w:type="paragraph" w:styleId="2">
    <w:name w:val="Body Text 2"/>
    <w:basedOn w:val="a"/>
    <w:link w:val="20"/>
    <w:uiPriority w:val="99"/>
    <w:rsid w:val="0047086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locked/>
    <w:rsid w:val="00470863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35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035B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324DC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24DCA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rsid w:val="00324DC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24DCA"/>
    <w:rPr>
      <w:rFonts w:ascii="Arial" w:hAnsi="Arial" w:cs="Arial"/>
      <w:sz w:val="24"/>
      <w:szCs w:val="24"/>
    </w:rPr>
  </w:style>
  <w:style w:type="paragraph" w:styleId="af3">
    <w:name w:val="No Spacing"/>
    <w:qFormat/>
    <w:rsid w:val="00ED0602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  <w:style w:type="character" w:styleId="a8">
    <w:name w:val="Hyperlink"/>
    <w:basedOn w:val="a0"/>
    <w:uiPriority w:val="99"/>
    <w:unhideWhenUsed/>
    <w:rsid w:val="00E57F6C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E57F6C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table" w:styleId="aa">
    <w:name w:val="Table Grid"/>
    <w:basedOn w:val="a1"/>
    <w:uiPriority w:val="59"/>
    <w:rsid w:val="00E57F6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E57F6C"/>
    <w:pPr>
      <w:widowControl/>
      <w:autoSpaceDE/>
      <w:autoSpaceDN/>
      <w:adjustRightInd/>
      <w:spacing w:after="223"/>
      <w:ind w:firstLine="0"/>
    </w:pPr>
    <w:rPr>
      <w:rFonts w:ascii="Times New Roman" w:eastAsia="Arial Unicode MS" w:hAnsi="Times New Roman"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1A4B80"/>
    <w:pPr>
      <w:ind w:firstLine="0"/>
    </w:pPr>
    <w:rPr>
      <w:rFonts w:ascii="Courier New" w:hAnsi="Courier New" w:cs="Courier New"/>
      <w:sz w:val="22"/>
      <w:szCs w:val="22"/>
    </w:rPr>
  </w:style>
  <w:style w:type="paragraph" w:styleId="2">
    <w:name w:val="Body Text 2"/>
    <w:basedOn w:val="a"/>
    <w:link w:val="20"/>
    <w:uiPriority w:val="99"/>
    <w:rsid w:val="00470863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locked/>
    <w:rsid w:val="00470863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35B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035B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324DC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24DCA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rsid w:val="00324DC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24DCA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0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30998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1530998.0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1660696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3143099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157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win7</cp:lastModifiedBy>
  <cp:revision>17</cp:revision>
  <cp:lastPrinted>2019-08-06T07:18:00Z</cp:lastPrinted>
  <dcterms:created xsi:type="dcterms:W3CDTF">2019-05-06T13:30:00Z</dcterms:created>
  <dcterms:modified xsi:type="dcterms:W3CDTF">2019-08-06T07:19:00Z</dcterms:modified>
</cp:coreProperties>
</file>