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8C" w:rsidRDefault="0063498C" w:rsidP="0063498C">
      <w:pPr>
        <w:jc w:val="center"/>
        <w:rPr>
          <w:b/>
          <w:i/>
          <w:sz w:val="28"/>
          <w:szCs w:val="28"/>
        </w:rPr>
      </w:pPr>
      <w:r>
        <w:rPr>
          <w:b/>
          <w:i/>
          <w:sz w:val="28"/>
          <w:szCs w:val="28"/>
        </w:rPr>
        <w:t>Д О К Л А Д</w:t>
      </w:r>
    </w:p>
    <w:p w:rsidR="0063498C" w:rsidRDefault="0063498C" w:rsidP="0063498C">
      <w:pPr>
        <w:jc w:val="center"/>
        <w:rPr>
          <w:b/>
          <w:i/>
          <w:sz w:val="28"/>
          <w:szCs w:val="28"/>
        </w:rPr>
      </w:pPr>
      <w:r>
        <w:rPr>
          <w:b/>
          <w:i/>
          <w:sz w:val="28"/>
          <w:szCs w:val="28"/>
        </w:rPr>
        <w:t>главы администрации</w:t>
      </w:r>
    </w:p>
    <w:p w:rsidR="0063498C" w:rsidRDefault="0063498C" w:rsidP="0063498C">
      <w:pPr>
        <w:jc w:val="center"/>
        <w:rPr>
          <w:b/>
          <w:i/>
          <w:sz w:val="28"/>
          <w:szCs w:val="28"/>
        </w:rPr>
      </w:pPr>
      <w:r>
        <w:rPr>
          <w:b/>
          <w:i/>
          <w:sz w:val="28"/>
          <w:szCs w:val="28"/>
        </w:rPr>
        <w:t>Харьковского  сельского поселения</w:t>
      </w:r>
    </w:p>
    <w:p w:rsidR="0063498C" w:rsidRDefault="0063498C" w:rsidP="0063498C">
      <w:pPr>
        <w:pStyle w:val="Style1"/>
        <w:widowControl/>
        <w:spacing w:line="276" w:lineRule="auto"/>
        <w:rPr>
          <w:b/>
          <w:i/>
          <w:sz w:val="28"/>
          <w:szCs w:val="28"/>
        </w:rPr>
      </w:pPr>
      <w:r>
        <w:rPr>
          <w:b/>
          <w:i/>
          <w:sz w:val="28"/>
          <w:szCs w:val="28"/>
        </w:rPr>
        <w:t>Н.Ф. Шумского  «Итоги  развития  Харьковского сельского поселения за 2017 год и  перспективы развития на  2018 год»</w:t>
      </w:r>
    </w:p>
    <w:p w:rsidR="0063498C" w:rsidRDefault="0063498C" w:rsidP="0063498C">
      <w:pPr>
        <w:spacing w:line="276" w:lineRule="auto"/>
        <w:jc w:val="center"/>
        <w:rPr>
          <w:b/>
          <w:sz w:val="32"/>
          <w:szCs w:val="32"/>
        </w:rPr>
      </w:pPr>
      <w:r>
        <w:rPr>
          <w:b/>
          <w:sz w:val="32"/>
          <w:szCs w:val="32"/>
        </w:rPr>
        <w:t>Уважаемый Александр Витальевич!</w:t>
      </w:r>
      <w:r w:rsidR="00BE64E9">
        <w:rPr>
          <w:b/>
          <w:sz w:val="32"/>
          <w:szCs w:val="32"/>
        </w:rPr>
        <w:t xml:space="preserve"> Уважаемые депутаты!</w:t>
      </w:r>
      <w:r>
        <w:rPr>
          <w:b/>
          <w:sz w:val="32"/>
          <w:szCs w:val="32"/>
        </w:rPr>
        <w:t xml:space="preserve"> Уважаемые хуторяне!</w:t>
      </w:r>
    </w:p>
    <w:p w:rsidR="0063498C" w:rsidRPr="00463961" w:rsidRDefault="0063498C" w:rsidP="0063498C">
      <w:pPr>
        <w:jc w:val="both"/>
        <w:rPr>
          <w:b/>
          <w:sz w:val="28"/>
          <w:szCs w:val="28"/>
        </w:rPr>
      </w:pPr>
      <w:r>
        <w:rPr>
          <w:b/>
          <w:i/>
          <w:sz w:val="28"/>
          <w:szCs w:val="28"/>
          <w:u w:val="single"/>
        </w:rPr>
        <w:t>На  территории</w:t>
      </w:r>
      <w:r>
        <w:rPr>
          <w:sz w:val="28"/>
          <w:szCs w:val="28"/>
        </w:rPr>
        <w:t xml:space="preserve">  Харьковского сельского поселения (по состоянию на 01.01.201</w:t>
      </w:r>
      <w:r w:rsidR="00AE31CA">
        <w:rPr>
          <w:sz w:val="28"/>
          <w:szCs w:val="28"/>
        </w:rPr>
        <w:t>8</w:t>
      </w:r>
      <w:r>
        <w:rPr>
          <w:sz w:val="28"/>
          <w:szCs w:val="28"/>
        </w:rPr>
        <w:t xml:space="preserve">г.) проживает </w:t>
      </w:r>
      <w:r w:rsidRPr="00463961">
        <w:rPr>
          <w:b/>
          <w:sz w:val="28"/>
          <w:szCs w:val="28"/>
        </w:rPr>
        <w:t>6</w:t>
      </w:r>
      <w:r w:rsidR="00AE31CA" w:rsidRPr="00463961">
        <w:rPr>
          <w:b/>
          <w:sz w:val="28"/>
          <w:szCs w:val="28"/>
        </w:rPr>
        <w:t>51</w:t>
      </w:r>
      <w:r w:rsidRPr="00463961">
        <w:rPr>
          <w:b/>
          <w:sz w:val="28"/>
          <w:szCs w:val="28"/>
        </w:rPr>
        <w:t xml:space="preserve"> человек</w:t>
      </w:r>
      <w:r>
        <w:rPr>
          <w:sz w:val="28"/>
          <w:szCs w:val="28"/>
        </w:rPr>
        <w:t xml:space="preserve"> (на </w:t>
      </w:r>
      <w:r w:rsidRPr="00463961">
        <w:rPr>
          <w:b/>
          <w:sz w:val="28"/>
          <w:szCs w:val="28"/>
        </w:rPr>
        <w:t>1</w:t>
      </w:r>
      <w:r w:rsidR="00AE31CA" w:rsidRPr="00463961">
        <w:rPr>
          <w:b/>
          <w:sz w:val="28"/>
          <w:szCs w:val="28"/>
        </w:rPr>
        <w:t>3</w:t>
      </w:r>
      <w:r>
        <w:rPr>
          <w:sz w:val="28"/>
          <w:szCs w:val="28"/>
        </w:rPr>
        <w:t xml:space="preserve"> меньше, чем на 01.01.201</w:t>
      </w:r>
      <w:r w:rsidR="00AE31CA">
        <w:rPr>
          <w:sz w:val="28"/>
          <w:szCs w:val="28"/>
        </w:rPr>
        <w:t>7</w:t>
      </w:r>
      <w:r>
        <w:rPr>
          <w:sz w:val="28"/>
          <w:szCs w:val="28"/>
        </w:rPr>
        <w:t xml:space="preserve"> г.),  из  которых   </w:t>
      </w:r>
      <w:r w:rsidR="00F64F95" w:rsidRPr="00F64F95">
        <w:rPr>
          <w:b/>
          <w:sz w:val="28"/>
          <w:szCs w:val="28"/>
        </w:rPr>
        <w:t>39</w:t>
      </w:r>
      <w:r w:rsidRPr="00F64F95">
        <w:rPr>
          <w:b/>
          <w:sz w:val="28"/>
          <w:szCs w:val="28"/>
        </w:rPr>
        <w:t xml:space="preserve"> %</w:t>
      </w:r>
      <w:r>
        <w:rPr>
          <w:sz w:val="28"/>
          <w:szCs w:val="28"/>
        </w:rPr>
        <w:t xml:space="preserve"> -это  жители  пенсионного  возраста  и  дети  до  18  лет. За  2016 год   -</w:t>
      </w:r>
      <w:r w:rsidR="00AE31CA">
        <w:rPr>
          <w:sz w:val="28"/>
          <w:szCs w:val="28"/>
        </w:rPr>
        <w:t xml:space="preserve"> родилось</w:t>
      </w:r>
      <w:r>
        <w:rPr>
          <w:sz w:val="28"/>
          <w:szCs w:val="28"/>
        </w:rPr>
        <w:t xml:space="preserve"> </w:t>
      </w:r>
      <w:r w:rsidRPr="00463961">
        <w:rPr>
          <w:b/>
          <w:sz w:val="28"/>
          <w:szCs w:val="28"/>
        </w:rPr>
        <w:t>3</w:t>
      </w:r>
      <w:r>
        <w:rPr>
          <w:sz w:val="28"/>
          <w:szCs w:val="28"/>
        </w:rPr>
        <w:t xml:space="preserve"> ребёнка, а умерло </w:t>
      </w:r>
      <w:r w:rsidR="00A2161B">
        <w:rPr>
          <w:sz w:val="28"/>
          <w:szCs w:val="28"/>
        </w:rPr>
        <w:t>4</w:t>
      </w:r>
      <w:r>
        <w:rPr>
          <w:sz w:val="28"/>
          <w:szCs w:val="28"/>
        </w:rPr>
        <w:t xml:space="preserve"> хуторян</w:t>
      </w:r>
      <w:r w:rsidR="00AE31CA">
        <w:rPr>
          <w:sz w:val="28"/>
          <w:szCs w:val="28"/>
        </w:rPr>
        <w:t xml:space="preserve">, а за 2017 год – </w:t>
      </w:r>
      <w:r w:rsidR="00AE31CA" w:rsidRPr="00463961">
        <w:rPr>
          <w:b/>
          <w:sz w:val="28"/>
          <w:szCs w:val="28"/>
        </w:rPr>
        <w:t>6 родилось, умерло 3 человека</w:t>
      </w:r>
      <w:r w:rsidRPr="00463961">
        <w:rPr>
          <w:b/>
          <w:sz w:val="28"/>
          <w:szCs w:val="28"/>
        </w:rPr>
        <w:t>.</w:t>
      </w:r>
    </w:p>
    <w:p w:rsidR="0063498C" w:rsidRDefault="0063498C" w:rsidP="0063498C">
      <w:pPr>
        <w:jc w:val="both"/>
        <w:rPr>
          <w:sz w:val="28"/>
          <w:szCs w:val="28"/>
        </w:rPr>
      </w:pPr>
      <w:r>
        <w:rPr>
          <w:sz w:val="28"/>
          <w:szCs w:val="28"/>
        </w:rPr>
        <w:t xml:space="preserve">         Мы   знаем, что  у  нас   сложная  ситуация  с  трудоустройством.  Число безработных на 01.01.2016 года - 7 человек,  на 01.01.2017 года – 4 человека</w:t>
      </w:r>
      <w:r w:rsidR="00F31DFC">
        <w:rPr>
          <w:sz w:val="28"/>
          <w:szCs w:val="28"/>
        </w:rPr>
        <w:t>, а на 01.01.2018 – 2 человека</w:t>
      </w:r>
      <w:r>
        <w:rPr>
          <w:sz w:val="28"/>
          <w:szCs w:val="28"/>
        </w:rPr>
        <w:t>. Уровень регистрируемой безработицы</w:t>
      </w:r>
      <w:r w:rsidR="0041331C">
        <w:rPr>
          <w:sz w:val="28"/>
          <w:szCs w:val="28"/>
        </w:rPr>
        <w:t xml:space="preserve"> на 01.01.2017 года составил 1%, а на 01.01.2018 года – 0,5%. </w:t>
      </w:r>
      <w:r>
        <w:rPr>
          <w:sz w:val="28"/>
          <w:szCs w:val="28"/>
        </w:rPr>
        <w:t xml:space="preserve"> Имея    трудоспособного   населения  </w:t>
      </w:r>
      <w:r w:rsidRPr="0093338B">
        <w:rPr>
          <w:b/>
          <w:sz w:val="28"/>
          <w:szCs w:val="28"/>
        </w:rPr>
        <w:t>4</w:t>
      </w:r>
      <w:r w:rsidR="006E67F1" w:rsidRPr="0093338B">
        <w:rPr>
          <w:b/>
          <w:sz w:val="28"/>
          <w:szCs w:val="28"/>
        </w:rPr>
        <w:t>17</w:t>
      </w:r>
      <w:r>
        <w:rPr>
          <w:sz w:val="28"/>
          <w:szCs w:val="28"/>
        </w:rPr>
        <w:t xml:space="preserve">  человека,   только </w:t>
      </w:r>
      <w:r w:rsidR="006E67F1" w:rsidRPr="006E67F1">
        <w:rPr>
          <w:b/>
          <w:sz w:val="28"/>
          <w:szCs w:val="28"/>
        </w:rPr>
        <w:t>280</w:t>
      </w:r>
      <w:r w:rsidR="006E67F1">
        <w:rPr>
          <w:b/>
          <w:sz w:val="28"/>
          <w:szCs w:val="28"/>
        </w:rPr>
        <w:t xml:space="preserve"> </w:t>
      </w:r>
      <w:r w:rsidRPr="006E67F1">
        <w:rPr>
          <w:b/>
          <w:sz w:val="28"/>
          <w:szCs w:val="28"/>
        </w:rPr>
        <w:t xml:space="preserve"> </w:t>
      </w:r>
      <w:r>
        <w:rPr>
          <w:sz w:val="28"/>
          <w:szCs w:val="28"/>
        </w:rPr>
        <w:t xml:space="preserve">из  них  заняты  в  экономике  поселения,  </w:t>
      </w:r>
      <w:r w:rsidRPr="006E67F1">
        <w:rPr>
          <w:b/>
          <w:sz w:val="28"/>
          <w:szCs w:val="28"/>
        </w:rPr>
        <w:t>1</w:t>
      </w:r>
      <w:r w:rsidR="006E67F1" w:rsidRPr="006E67F1">
        <w:rPr>
          <w:b/>
          <w:sz w:val="28"/>
          <w:szCs w:val="28"/>
        </w:rPr>
        <w:t>3</w:t>
      </w:r>
      <w:r w:rsidRPr="006E67F1">
        <w:rPr>
          <w:b/>
          <w:sz w:val="28"/>
          <w:szCs w:val="28"/>
        </w:rPr>
        <w:t>5</w:t>
      </w:r>
      <w:r>
        <w:rPr>
          <w:sz w:val="28"/>
          <w:szCs w:val="28"/>
        </w:rPr>
        <w:t xml:space="preserve"> человек   работает  в  других  организациях  Лабинского  района,  за  пределами  района и края с  целью  трудоустройства  «вахтовым  методом». Среднемесячная    заработная  плата  в поселении по итогам  </w:t>
      </w:r>
      <w:r w:rsidRPr="00632F9F">
        <w:rPr>
          <w:b/>
          <w:sz w:val="28"/>
          <w:szCs w:val="28"/>
        </w:rPr>
        <w:t>201</w:t>
      </w:r>
      <w:r w:rsidR="00632F9F" w:rsidRPr="00632F9F">
        <w:rPr>
          <w:b/>
          <w:sz w:val="28"/>
          <w:szCs w:val="28"/>
        </w:rPr>
        <w:t>7</w:t>
      </w:r>
      <w:r w:rsidRPr="00632F9F">
        <w:rPr>
          <w:b/>
          <w:sz w:val="28"/>
          <w:szCs w:val="28"/>
        </w:rPr>
        <w:t xml:space="preserve"> года составила </w:t>
      </w:r>
      <w:r w:rsidR="00632F9F" w:rsidRPr="00632F9F">
        <w:rPr>
          <w:b/>
          <w:sz w:val="28"/>
          <w:szCs w:val="28"/>
        </w:rPr>
        <w:t>18тыс</w:t>
      </w:r>
      <w:r w:rsidR="00CC0F51">
        <w:rPr>
          <w:b/>
          <w:sz w:val="28"/>
          <w:szCs w:val="28"/>
        </w:rPr>
        <w:t>.</w:t>
      </w:r>
      <w:r w:rsidR="00632F9F" w:rsidRPr="00632F9F">
        <w:rPr>
          <w:b/>
          <w:sz w:val="28"/>
          <w:szCs w:val="28"/>
        </w:rPr>
        <w:t>117</w:t>
      </w:r>
      <w:r w:rsidRPr="00632F9F">
        <w:rPr>
          <w:b/>
          <w:sz w:val="28"/>
          <w:szCs w:val="28"/>
        </w:rPr>
        <w:t xml:space="preserve">  рубля</w:t>
      </w:r>
      <w:r w:rsidRPr="00632F9F">
        <w:rPr>
          <w:sz w:val="28"/>
          <w:szCs w:val="28"/>
        </w:rPr>
        <w:t xml:space="preserve"> (в 201</w:t>
      </w:r>
      <w:r w:rsidR="00632F9F" w:rsidRPr="00632F9F">
        <w:rPr>
          <w:sz w:val="28"/>
          <w:szCs w:val="28"/>
        </w:rPr>
        <w:t>6</w:t>
      </w:r>
      <w:r w:rsidRPr="00632F9F">
        <w:rPr>
          <w:sz w:val="28"/>
          <w:szCs w:val="28"/>
        </w:rPr>
        <w:t xml:space="preserve">г.  – </w:t>
      </w:r>
      <w:r w:rsidR="00632F9F" w:rsidRPr="00632F9F">
        <w:rPr>
          <w:sz w:val="28"/>
          <w:szCs w:val="28"/>
        </w:rPr>
        <w:t>16тыс. 382</w:t>
      </w:r>
      <w:r w:rsidRPr="00632F9F">
        <w:rPr>
          <w:sz w:val="28"/>
          <w:szCs w:val="28"/>
        </w:rPr>
        <w:t xml:space="preserve"> рубля). Темп роста заработной платы 201</w:t>
      </w:r>
      <w:r w:rsidR="00632F9F" w:rsidRPr="00632F9F">
        <w:rPr>
          <w:sz w:val="28"/>
          <w:szCs w:val="28"/>
        </w:rPr>
        <w:t>7</w:t>
      </w:r>
      <w:r w:rsidRPr="00632F9F">
        <w:rPr>
          <w:sz w:val="28"/>
          <w:szCs w:val="28"/>
        </w:rPr>
        <w:t xml:space="preserve"> года к 201</w:t>
      </w:r>
      <w:r w:rsidR="00632F9F" w:rsidRPr="00632F9F">
        <w:rPr>
          <w:sz w:val="28"/>
          <w:szCs w:val="28"/>
        </w:rPr>
        <w:t>6</w:t>
      </w:r>
      <w:r w:rsidRPr="00632F9F">
        <w:rPr>
          <w:sz w:val="28"/>
          <w:szCs w:val="28"/>
        </w:rPr>
        <w:t xml:space="preserve"> году  - </w:t>
      </w:r>
      <w:r w:rsidRPr="00632F9F">
        <w:rPr>
          <w:b/>
          <w:sz w:val="28"/>
          <w:szCs w:val="28"/>
        </w:rPr>
        <w:t>10</w:t>
      </w:r>
      <w:r w:rsidR="00632F9F" w:rsidRPr="00632F9F">
        <w:rPr>
          <w:b/>
          <w:sz w:val="28"/>
          <w:szCs w:val="28"/>
        </w:rPr>
        <w:t>6,49</w:t>
      </w:r>
      <w:r w:rsidRPr="00632F9F">
        <w:rPr>
          <w:b/>
          <w:sz w:val="28"/>
          <w:szCs w:val="28"/>
        </w:rPr>
        <w:t>%.</w:t>
      </w:r>
    </w:p>
    <w:p w:rsidR="0063498C" w:rsidRDefault="0063498C" w:rsidP="0063498C">
      <w:pPr>
        <w:spacing w:line="276" w:lineRule="auto"/>
        <w:ind w:firstLine="708"/>
        <w:jc w:val="both"/>
        <w:rPr>
          <w:sz w:val="28"/>
          <w:szCs w:val="28"/>
        </w:rPr>
      </w:pPr>
      <w:r>
        <w:rPr>
          <w:sz w:val="28"/>
          <w:szCs w:val="28"/>
        </w:rPr>
        <w:t>Бюджет поселения в 201</w:t>
      </w:r>
      <w:r w:rsidR="00463961">
        <w:rPr>
          <w:sz w:val="28"/>
          <w:szCs w:val="28"/>
        </w:rPr>
        <w:t>7</w:t>
      </w:r>
      <w:r>
        <w:rPr>
          <w:sz w:val="28"/>
          <w:szCs w:val="28"/>
        </w:rPr>
        <w:t xml:space="preserve"> году </w:t>
      </w:r>
      <w:r w:rsidRPr="00085B24">
        <w:rPr>
          <w:sz w:val="28"/>
          <w:szCs w:val="28"/>
        </w:rPr>
        <w:t xml:space="preserve">составил </w:t>
      </w:r>
      <w:r w:rsidR="00085B24" w:rsidRPr="00085B24">
        <w:rPr>
          <w:sz w:val="28"/>
          <w:szCs w:val="28"/>
        </w:rPr>
        <w:t>5</w:t>
      </w:r>
      <w:r w:rsidRPr="00085B24">
        <w:rPr>
          <w:b/>
          <w:sz w:val="28"/>
          <w:szCs w:val="28"/>
        </w:rPr>
        <w:t xml:space="preserve"> </w:t>
      </w:r>
      <w:proofErr w:type="gramStart"/>
      <w:r w:rsidRPr="00085B24">
        <w:rPr>
          <w:b/>
          <w:sz w:val="28"/>
          <w:szCs w:val="28"/>
        </w:rPr>
        <w:t>млн</w:t>
      </w:r>
      <w:proofErr w:type="gramEnd"/>
      <w:r w:rsidRPr="00085B24">
        <w:rPr>
          <w:b/>
          <w:sz w:val="28"/>
          <w:szCs w:val="28"/>
        </w:rPr>
        <w:t xml:space="preserve"> </w:t>
      </w:r>
      <w:r w:rsidR="00085B24" w:rsidRPr="00085B24">
        <w:rPr>
          <w:b/>
          <w:sz w:val="28"/>
          <w:szCs w:val="28"/>
        </w:rPr>
        <w:t>276</w:t>
      </w:r>
      <w:r w:rsidRPr="00085B24">
        <w:rPr>
          <w:b/>
          <w:sz w:val="28"/>
          <w:szCs w:val="28"/>
        </w:rPr>
        <w:t xml:space="preserve">тыс. </w:t>
      </w:r>
      <w:r w:rsidR="00085B24" w:rsidRPr="00085B24">
        <w:rPr>
          <w:b/>
          <w:sz w:val="28"/>
          <w:szCs w:val="28"/>
        </w:rPr>
        <w:t>37</w:t>
      </w:r>
      <w:r w:rsidRPr="00085B24">
        <w:rPr>
          <w:b/>
          <w:sz w:val="28"/>
          <w:szCs w:val="28"/>
        </w:rPr>
        <w:t>0 рублей</w:t>
      </w:r>
      <w:r>
        <w:rPr>
          <w:sz w:val="28"/>
          <w:szCs w:val="28"/>
        </w:rPr>
        <w:t xml:space="preserve">, из  которых  </w:t>
      </w:r>
      <w:r w:rsidR="00085B24" w:rsidRPr="005B5866">
        <w:rPr>
          <w:b/>
          <w:sz w:val="28"/>
          <w:szCs w:val="28"/>
        </w:rPr>
        <w:t xml:space="preserve">1 </w:t>
      </w:r>
      <w:r w:rsidRPr="005B5866">
        <w:rPr>
          <w:b/>
          <w:sz w:val="28"/>
          <w:szCs w:val="28"/>
        </w:rPr>
        <w:t xml:space="preserve">миллион </w:t>
      </w:r>
      <w:r w:rsidR="00085B24" w:rsidRPr="005B5866">
        <w:rPr>
          <w:b/>
          <w:sz w:val="28"/>
          <w:szCs w:val="28"/>
        </w:rPr>
        <w:t>982</w:t>
      </w:r>
      <w:r w:rsidRPr="005B5866">
        <w:rPr>
          <w:b/>
          <w:sz w:val="28"/>
          <w:szCs w:val="28"/>
        </w:rPr>
        <w:t>тысяч</w:t>
      </w:r>
      <w:r w:rsidR="00085B24" w:rsidRPr="005B5866">
        <w:rPr>
          <w:b/>
          <w:sz w:val="28"/>
          <w:szCs w:val="28"/>
        </w:rPr>
        <w:t>и</w:t>
      </w:r>
      <w:r w:rsidRPr="005B5866">
        <w:rPr>
          <w:b/>
          <w:sz w:val="28"/>
          <w:szCs w:val="28"/>
        </w:rPr>
        <w:t xml:space="preserve">  </w:t>
      </w:r>
      <w:r w:rsidR="00085B24" w:rsidRPr="005B5866">
        <w:rPr>
          <w:b/>
          <w:sz w:val="28"/>
          <w:szCs w:val="28"/>
        </w:rPr>
        <w:t>87</w:t>
      </w:r>
      <w:r w:rsidRPr="005B5866">
        <w:rPr>
          <w:b/>
          <w:sz w:val="28"/>
          <w:szCs w:val="28"/>
        </w:rPr>
        <w:t>0 рублей</w:t>
      </w:r>
      <w:r>
        <w:rPr>
          <w:sz w:val="28"/>
          <w:szCs w:val="28"/>
        </w:rPr>
        <w:t xml:space="preserve"> собственных доходов (в среднем на одного жителя </w:t>
      </w:r>
      <w:r w:rsidRPr="00085B24">
        <w:rPr>
          <w:b/>
          <w:sz w:val="28"/>
          <w:szCs w:val="28"/>
        </w:rPr>
        <w:t>3тыс.</w:t>
      </w:r>
      <w:r w:rsidR="00085B24" w:rsidRPr="00085B24">
        <w:rPr>
          <w:b/>
          <w:sz w:val="28"/>
          <w:szCs w:val="28"/>
        </w:rPr>
        <w:t>045</w:t>
      </w:r>
      <w:r w:rsidRPr="00085B24">
        <w:rPr>
          <w:b/>
          <w:sz w:val="28"/>
          <w:szCs w:val="28"/>
        </w:rPr>
        <w:t>рубль90 копеек</w:t>
      </w:r>
      <w:r w:rsidRPr="00085B24">
        <w:rPr>
          <w:sz w:val="28"/>
          <w:szCs w:val="28"/>
        </w:rPr>
        <w:t xml:space="preserve">)  и </w:t>
      </w:r>
      <w:r w:rsidR="00085B24" w:rsidRPr="00085B24">
        <w:rPr>
          <w:sz w:val="28"/>
          <w:szCs w:val="28"/>
        </w:rPr>
        <w:t>3</w:t>
      </w:r>
      <w:r w:rsidRPr="00085B24">
        <w:rPr>
          <w:b/>
          <w:sz w:val="28"/>
          <w:szCs w:val="28"/>
        </w:rPr>
        <w:t xml:space="preserve"> миллиона </w:t>
      </w:r>
      <w:r w:rsidR="00085B24" w:rsidRPr="00085B24">
        <w:rPr>
          <w:b/>
          <w:sz w:val="28"/>
          <w:szCs w:val="28"/>
        </w:rPr>
        <w:t>293</w:t>
      </w:r>
      <w:r w:rsidRPr="00085B24">
        <w:rPr>
          <w:b/>
          <w:sz w:val="28"/>
          <w:szCs w:val="28"/>
        </w:rPr>
        <w:t xml:space="preserve">тысяч </w:t>
      </w:r>
      <w:r w:rsidR="00085B24" w:rsidRPr="00085B24">
        <w:rPr>
          <w:b/>
          <w:sz w:val="28"/>
          <w:szCs w:val="28"/>
        </w:rPr>
        <w:t>5</w:t>
      </w:r>
      <w:r w:rsidRPr="00085B24">
        <w:rPr>
          <w:b/>
          <w:sz w:val="28"/>
          <w:szCs w:val="28"/>
        </w:rPr>
        <w:t>00</w:t>
      </w:r>
      <w:r>
        <w:rPr>
          <w:b/>
          <w:sz w:val="28"/>
          <w:szCs w:val="28"/>
        </w:rPr>
        <w:t xml:space="preserve"> рублей</w:t>
      </w:r>
      <w:r>
        <w:rPr>
          <w:sz w:val="28"/>
          <w:szCs w:val="28"/>
        </w:rPr>
        <w:t xml:space="preserve"> - это безвозмездные поступления бюджетов разных уровней. Исполнение собственных доходов бюджета за отчётный период к годовому бюджетному назначению составило </w:t>
      </w:r>
      <w:r w:rsidRPr="00085B24">
        <w:rPr>
          <w:b/>
          <w:sz w:val="28"/>
          <w:szCs w:val="28"/>
        </w:rPr>
        <w:t>1</w:t>
      </w:r>
      <w:r w:rsidR="00085B24" w:rsidRPr="00085B24">
        <w:rPr>
          <w:b/>
          <w:sz w:val="28"/>
          <w:szCs w:val="28"/>
        </w:rPr>
        <w:t>05</w:t>
      </w:r>
      <w:r w:rsidRPr="00085B24">
        <w:rPr>
          <w:b/>
          <w:sz w:val="28"/>
          <w:szCs w:val="28"/>
        </w:rPr>
        <w:t>,</w:t>
      </w:r>
      <w:r w:rsidR="00085B24" w:rsidRPr="00085B24">
        <w:rPr>
          <w:b/>
          <w:sz w:val="28"/>
          <w:szCs w:val="28"/>
        </w:rPr>
        <w:t>2</w:t>
      </w:r>
      <w:r w:rsidR="00085B24">
        <w:rPr>
          <w:b/>
          <w:sz w:val="28"/>
          <w:szCs w:val="28"/>
        </w:rPr>
        <w:t>%.</w:t>
      </w:r>
      <w:r>
        <w:rPr>
          <w:sz w:val="28"/>
          <w:szCs w:val="28"/>
        </w:rPr>
        <w:t xml:space="preserve"> </w:t>
      </w:r>
    </w:p>
    <w:p w:rsidR="00D3273D" w:rsidRPr="00900A23" w:rsidRDefault="00D3273D" w:rsidP="00D3273D">
      <w:pPr>
        <w:tabs>
          <w:tab w:val="left" w:pos="709"/>
        </w:tabs>
        <w:ind w:firstLine="709"/>
        <w:jc w:val="both"/>
        <w:rPr>
          <w:sz w:val="28"/>
          <w:szCs w:val="28"/>
        </w:rPr>
      </w:pPr>
      <w:r w:rsidRPr="00900A23">
        <w:rPr>
          <w:sz w:val="28"/>
          <w:szCs w:val="28"/>
        </w:rPr>
        <w:t xml:space="preserve">Общий темп роста ниже прошлогоднего уровня  </w:t>
      </w:r>
      <w:r w:rsidRPr="00514E1E">
        <w:rPr>
          <w:b/>
          <w:sz w:val="28"/>
          <w:szCs w:val="28"/>
        </w:rPr>
        <w:t>86</w:t>
      </w:r>
      <w:r>
        <w:rPr>
          <w:sz w:val="28"/>
          <w:szCs w:val="28"/>
        </w:rPr>
        <w:t>%</w:t>
      </w:r>
      <w:r w:rsidR="00514E1E">
        <w:rPr>
          <w:sz w:val="28"/>
          <w:szCs w:val="28"/>
        </w:rPr>
        <w:t>.</w:t>
      </w:r>
      <w:r w:rsidRPr="00900A23">
        <w:rPr>
          <w:sz w:val="28"/>
          <w:szCs w:val="28"/>
        </w:rPr>
        <w:t xml:space="preserve"> </w:t>
      </w:r>
    </w:p>
    <w:p w:rsidR="00D3273D" w:rsidRPr="00900A23" w:rsidRDefault="00D3273D" w:rsidP="00D3273D">
      <w:pPr>
        <w:tabs>
          <w:tab w:val="left" w:pos="709"/>
        </w:tabs>
        <w:ind w:firstLine="709"/>
        <w:jc w:val="both"/>
        <w:rPr>
          <w:sz w:val="28"/>
          <w:szCs w:val="28"/>
        </w:rPr>
      </w:pPr>
      <w:r w:rsidRPr="00900A23">
        <w:rPr>
          <w:sz w:val="28"/>
          <w:szCs w:val="28"/>
        </w:rPr>
        <w:t xml:space="preserve">поступления </w:t>
      </w:r>
      <w:proofErr w:type="gramStart"/>
      <w:r w:rsidRPr="00900A23">
        <w:rPr>
          <w:sz w:val="28"/>
          <w:szCs w:val="28"/>
        </w:rPr>
        <w:t>по</w:t>
      </w:r>
      <w:proofErr w:type="gramEnd"/>
      <w:r w:rsidRPr="00900A23">
        <w:rPr>
          <w:sz w:val="28"/>
          <w:szCs w:val="28"/>
        </w:rPr>
        <w:t xml:space="preserve">: </w:t>
      </w:r>
    </w:p>
    <w:p w:rsidR="00D3273D" w:rsidRDefault="00D3273D" w:rsidP="00D3273D">
      <w:pPr>
        <w:tabs>
          <w:tab w:val="left" w:pos="709"/>
        </w:tabs>
        <w:ind w:firstLine="709"/>
        <w:jc w:val="both"/>
        <w:rPr>
          <w:sz w:val="28"/>
          <w:szCs w:val="28"/>
        </w:rPr>
      </w:pPr>
      <w:r>
        <w:rPr>
          <w:sz w:val="28"/>
          <w:szCs w:val="28"/>
        </w:rPr>
        <w:t xml:space="preserve">- налогу на доходы физических лиц  </w:t>
      </w:r>
      <w:r w:rsidRPr="004F3376">
        <w:rPr>
          <w:sz w:val="28"/>
          <w:szCs w:val="28"/>
        </w:rPr>
        <w:t xml:space="preserve">-  </w:t>
      </w:r>
      <w:r w:rsidRPr="00767C01">
        <w:rPr>
          <w:sz w:val="28"/>
          <w:szCs w:val="28"/>
        </w:rPr>
        <w:t xml:space="preserve">100,9 % </w:t>
      </w:r>
      <w:r>
        <w:rPr>
          <w:sz w:val="28"/>
          <w:szCs w:val="28"/>
        </w:rPr>
        <w:t xml:space="preserve">от плана , </w:t>
      </w:r>
      <w:r w:rsidRPr="00767C01">
        <w:rPr>
          <w:sz w:val="28"/>
          <w:szCs w:val="28"/>
        </w:rPr>
        <w:t>48,6</w:t>
      </w:r>
      <w:r>
        <w:rPr>
          <w:color w:val="FF0000"/>
          <w:sz w:val="28"/>
          <w:szCs w:val="28"/>
        </w:rPr>
        <w:t xml:space="preserve"> </w:t>
      </w:r>
      <w:r>
        <w:rPr>
          <w:sz w:val="28"/>
          <w:szCs w:val="28"/>
        </w:rPr>
        <w:t xml:space="preserve"> % темп роста – снижение обусловлено, что ООО СКЖ «Радуга» перешло в Сладковское сельское поселение</w:t>
      </w:r>
      <w:proofErr w:type="gramStart"/>
      <w:r>
        <w:rPr>
          <w:sz w:val="28"/>
          <w:szCs w:val="28"/>
        </w:rPr>
        <w:t xml:space="preserve"> ,</w:t>
      </w:r>
      <w:proofErr w:type="gramEnd"/>
      <w:r>
        <w:rPr>
          <w:sz w:val="28"/>
          <w:szCs w:val="28"/>
        </w:rPr>
        <w:t xml:space="preserve"> при том , что в 2016 году – поступления от ООО СКЖ «Радуга» по НДФЛ  составило 1515 тыс. руб. , - что составляло 54,2 % от общей суммы поступлений. </w:t>
      </w:r>
      <w:r w:rsidR="00514E1E">
        <w:rPr>
          <w:sz w:val="28"/>
          <w:szCs w:val="28"/>
        </w:rPr>
        <w:t>Этим объясняется снижение показателей:</w:t>
      </w:r>
    </w:p>
    <w:p w:rsidR="00D3273D" w:rsidRPr="00900A23" w:rsidRDefault="00D3273D" w:rsidP="00D3273D">
      <w:pPr>
        <w:tabs>
          <w:tab w:val="left" w:pos="709"/>
        </w:tabs>
        <w:ind w:firstLine="709"/>
        <w:jc w:val="both"/>
        <w:rPr>
          <w:sz w:val="28"/>
          <w:szCs w:val="28"/>
        </w:rPr>
      </w:pPr>
      <w:r w:rsidRPr="00900A23">
        <w:rPr>
          <w:sz w:val="28"/>
          <w:szCs w:val="28"/>
        </w:rPr>
        <w:t xml:space="preserve">- сельскохозяйственный налог – 156,3 </w:t>
      </w:r>
      <w:proofErr w:type="spellStart"/>
      <w:r w:rsidRPr="00900A23">
        <w:rPr>
          <w:sz w:val="28"/>
          <w:szCs w:val="28"/>
        </w:rPr>
        <w:t>тыс</w:t>
      </w:r>
      <w:proofErr w:type="gramStart"/>
      <w:r w:rsidRPr="00900A23">
        <w:rPr>
          <w:sz w:val="28"/>
          <w:szCs w:val="28"/>
        </w:rPr>
        <w:t>.р</w:t>
      </w:r>
      <w:proofErr w:type="gramEnd"/>
      <w:r w:rsidRPr="00900A23">
        <w:rPr>
          <w:sz w:val="28"/>
          <w:szCs w:val="28"/>
        </w:rPr>
        <w:t>уб</w:t>
      </w:r>
      <w:proofErr w:type="spellEnd"/>
      <w:r w:rsidRPr="00900A23">
        <w:rPr>
          <w:sz w:val="28"/>
          <w:szCs w:val="28"/>
        </w:rPr>
        <w:t>.</w:t>
      </w:r>
      <w:r>
        <w:rPr>
          <w:sz w:val="28"/>
          <w:szCs w:val="28"/>
        </w:rPr>
        <w:t xml:space="preserve"> план -</w:t>
      </w:r>
      <w:r w:rsidRPr="00514E1E">
        <w:rPr>
          <w:b/>
          <w:sz w:val="28"/>
          <w:szCs w:val="28"/>
        </w:rPr>
        <w:t>100%</w:t>
      </w:r>
      <w:r>
        <w:rPr>
          <w:sz w:val="28"/>
          <w:szCs w:val="28"/>
        </w:rPr>
        <w:t xml:space="preserve"> ,</w:t>
      </w:r>
      <w:r w:rsidRPr="00900A23">
        <w:rPr>
          <w:sz w:val="28"/>
          <w:szCs w:val="28"/>
        </w:rPr>
        <w:t xml:space="preserve"> темп роста </w:t>
      </w:r>
      <w:r w:rsidRPr="00767C01">
        <w:rPr>
          <w:sz w:val="28"/>
          <w:szCs w:val="28"/>
        </w:rPr>
        <w:t xml:space="preserve">76,2 </w:t>
      </w:r>
      <w:r w:rsidRPr="00900A23">
        <w:rPr>
          <w:sz w:val="28"/>
          <w:szCs w:val="28"/>
        </w:rPr>
        <w:t>% ( 2016г -</w:t>
      </w:r>
      <w:r>
        <w:rPr>
          <w:sz w:val="28"/>
          <w:szCs w:val="28"/>
        </w:rPr>
        <w:t>212</w:t>
      </w:r>
      <w:r w:rsidRPr="00900A23">
        <w:rPr>
          <w:sz w:val="28"/>
          <w:szCs w:val="28"/>
        </w:rPr>
        <w:t xml:space="preserve"> </w:t>
      </w:r>
      <w:proofErr w:type="spellStart"/>
      <w:r w:rsidRPr="00900A23">
        <w:rPr>
          <w:sz w:val="28"/>
          <w:szCs w:val="28"/>
        </w:rPr>
        <w:t>тыс.руб</w:t>
      </w:r>
      <w:proofErr w:type="spellEnd"/>
      <w:r w:rsidRPr="00900A23">
        <w:rPr>
          <w:sz w:val="28"/>
          <w:szCs w:val="28"/>
        </w:rPr>
        <w:t xml:space="preserve"> ) </w:t>
      </w:r>
    </w:p>
    <w:p w:rsidR="00D3273D" w:rsidRPr="00900A23" w:rsidRDefault="00D3273D" w:rsidP="00D3273D">
      <w:pPr>
        <w:tabs>
          <w:tab w:val="left" w:pos="709"/>
        </w:tabs>
        <w:ind w:firstLine="709"/>
        <w:jc w:val="both"/>
        <w:rPr>
          <w:sz w:val="28"/>
          <w:szCs w:val="28"/>
        </w:rPr>
      </w:pPr>
      <w:r w:rsidRPr="00900A23">
        <w:rPr>
          <w:sz w:val="28"/>
          <w:szCs w:val="28"/>
        </w:rPr>
        <w:t xml:space="preserve">Основной плательщик </w:t>
      </w:r>
      <w:r w:rsidR="005F0DE9">
        <w:rPr>
          <w:sz w:val="28"/>
          <w:szCs w:val="28"/>
        </w:rPr>
        <w:t>- и</w:t>
      </w:r>
      <w:r w:rsidRPr="00900A23">
        <w:rPr>
          <w:sz w:val="28"/>
          <w:szCs w:val="28"/>
        </w:rPr>
        <w:t xml:space="preserve">ндивидуальный предприниматель глава КФХ Красильников Владимир Владимирович уплачено в 1 кв. 2016г. -408 </w:t>
      </w:r>
      <w:proofErr w:type="spellStart"/>
      <w:r w:rsidRPr="00900A23">
        <w:rPr>
          <w:sz w:val="28"/>
          <w:szCs w:val="28"/>
        </w:rPr>
        <w:t>тыс</w:t>
      </w:r>
      <w:proofErr w:type="gramStart"/>
      <w:r w:rsidRPr="00900A23">
        <w:rPr>
          <w:sz w:val="28"/>
          <w:szCs w:val="28"/>
        </w:rPr>
        <w:t>.р</w:t>
      </w:r>
      <w:proofErr w:type="gramEnd"/>
      <w:r w:rsidRPr="00900A23">
        <w:rPr>
          <w:sz w:val="28"/>
          <w:szCs w:val="28"/>
        </w:rPr>
        <w:t>уб</w:t>
      </w:r>
      <w:proofErr w:type="spellEnd"/>
      <w:r w:rsidRPr="00900A23">
        <w:rPr>
          <w:sz w:val="28"/>
          <w:szCs w:val="28"/>
        </w:rPr>
        <w:t xml:space="preserve">.   – в налогооблагаемую базу был включен гранд на сумму 3000 </w:t>
      </w:r>
      <w:proofErr w:type="spellStart"/>
      <w:r w:rsidRPr="00900A23">
        <w:rPr>
          <w:sz w:val="28"/>
          <w:szCs w:val="28"/>
        </w:rPr>
        <w:t>тыс.руб</w:t>
      </w:r>
      <w:proofErr w:type="spellEnd"/>
      <w:r w:rsidRPr="00900A23">
        <w:rPr>
          <w:sz w:val="28"/>
          <w:szCs w:val="28"/>
        </w:rPr>
        <w:t xml:space="preserve"> , что увеличило сумму налога за 2015г.</w:t>
      </w:r>
      <w:r>
        <w:rPr>
          <w:sz w:val="28"/>
          <w:szCs w:val="28"/>
        </w:rPr>
        <w:t xml:space="preserve"> на 180 </w:t>
      </w:r>
      <w:proofErr w:type="spellStart"/>
      <w:r>
        <w:rPr>
          <w:sz w:val="28"/>
          <w:szCs w:val="28"/>
        </w:rPr>
        <w:t>т.р</w:t>
      </w:r>
      <w:proofErr w:type="spellEnd"/>
      <w:r w:rsidRPr="00900A23">
        <w:rPr>
          <w:sz w:val="28"/>
          <w:szCs w:val="28"/>
        </w:rPr>
        <w:t xml:space="preserve"> , в 1 кв. 2017 года</w:t>
      </w:r>
      <w:r>
        <w:rPr>
          <w:sz w:val="28"/>
          <w:szCs w:val="28"/>
        </w:rPr>
        <w:t xml:space="preserve"> уплачено </w:t>
      </w:r>
      <w:r w:rsidRPr="00900A23">
        <w:rPr>
          <w:sz w:val="28"/>
          <w:szCs w:val="28"/>
        </w:rPr>
        <w:t xml:space="preserve"> -288 </w:t>
      </w:r>
      <w:proofErr w:type="spellStart"/>
      <w:r w:rsidRPr="00900A23">
        <w:rPr>
          <w:sz w:val="28"/>
          <w:szCs w:val="28"/>
        </w:rPr>
        <w:t>тыс.руб</w:t>
      </w:r>
      <w:proofErr w:type="spellEnd"/>
      <w:r w:rsidRPr="00900A23">
        <w:rPr>
          <w:sz w:val="28"/>
          <w:szCs w:val="28"/>
        </w:rPr>
        <w:t>. в пределах ежегодных оплат.</w:t>
      </w:r>
    </w:p>
    <w:p w:rsidR="00D3273D" w:rsidRDefault="00D3273D" w:rsidP="00D3273D">
      <w:pPr>
        <w:tabs>
          <w:tab w:val="left" w:pos="709"/>
        </w:tabs>
        <w:ind w:firstLine="709"/>
        <w:jc w:val="both"/>
        <w:rPr>
          <w:sz w:val="28"/>
          <w:szCs w:val="28"/>
        </w:rPr>
      </w:pPr>
    </w:p>
    <w:p w:rsidR="00D3273D" w:rsidRDefault="00D3273D" w:rsidP="00D3273D">
      <w:pPr>
        <w:tabs>
          <w:tab w:val="left" w:pos="709"/>
        </w:tabs>
        <w:ind w:firstLine="709"/>
        <w:jc w:val="both"/>
        <w:rPr>
          <w:sz w:val="28"/>
          <w:szCs w:val="28"/>
        </w:rPr>
      </w:pPr>
      <w:r>
        <w:rPr>
          <w:sz w:val="28"/>
          <w:szCs w:val="28"/>
        </w:rPr>
        <w:t xml:space="preserve"> </w:t>
      </w:r>
      <w:r w:rsidRPr="00900A23">
        <w:rPr>
          <w:sz w:val="28"/>
          <w:szCs w:val="28"/>
        </w:rPr>
        <w:t xml:space="preserve">- земельный налог с физических лиц – </w:t>
      </w:r>
      <w:r>
        <w:rPr>
          <w:sz w:val="28"/>
          <w:szCs w:val="28"/>
        </w:rPr>
        <w:t xml:space="preserve">995,4 </w:t>
      </w:r>
      <w:r w:rsidRPr="00900A23">
        <w:rPr>
          <w:sz w:val="28"/>
          <w:szCs w:val="28"/>
        </w:rPr>
        <w:t>тыс</w:t>
      </w:r>
      <w:proofErr w:type="gramStart"/>
      <w:r w:rsidRPr="00900A23">
        <w:rPr>
          <w:sz w:val="28"/>
          <w:szCs w:val="28"/>
        </w:rPr>
        <w:t>.р</w:t>
      </w:r>
      <w:proofErr w:type="gramEnd"/>
      <w:r w:rsidRPr="00900A23">
        <w:rPr>
          <w:sz w:val="28"/>
          <w:szCs w:val="28"/>
        </w:rPr>
        <w:t>уб.,</w:t>
      </w:r>
      <w:r w:rsidRPr="00767C01">
        <w:rPr>
          <w:sz w:val="28"/>
          <w:szCs w:val="28"/>
        </w:rPr>
        <w:t>110 %</w:t>
      </w:r>
      <w:r>
        <w:rPr>
          <w:sz w:val="28"/>
          <w:szCs w:val="28"/>
        </w:rPr>
        <w:t xml:space="preserve"> - от плана , </w:t>
      </w:r>
      <w:r w:rsidRPr="00900A23">
        <w:rPr>
          <w:sz w:val="28"/>
          <w:szCs w:val="28"/>
        </w:rPr>
        <w:t xml:space="preserve">темп роста </w:t>
      </w:r>
      <w:r w:rsidRPr="00AB4083">
        <w:rPr>
          <w:sz w:val="28"/>
          <w:szCs w:val="28"/>
        </w:rPr>
        <w:t xml:space="preserve">– </w:t>
      </w:r>
      <w:r w:rsidRPr="00767C01">
        <w:rPr>
          <w:b/>
          <w:sz w:val="28"/>
          <w:szCs w:val="28"/>
        </w:rPr>
        <w:t>101,2 %</w:t>
      </w:r>
      <w:r w:rsidRPr="00767C01">
        <w:rPr>
          <w:sz w:val="28"/>
          <w:szCs w:val="28"/>
        </w:rPr>
        <w:t xml:space="preserve"> </w:t>
      </w:r>
      <w:r w:rsidRPr="00AB4083">
        <w:rPr>
          <w:sz w:val="28"/>
          <w:szCs w:val="28"/>
        </w:rPr>
        <w:t xml:space="preserve">(2016г – </w:t>
      </w:r>
      <w:r>
        <w:rPr>
          <w:sz w:val="28"/>
          <w:szCs w:val="28"/>
        </w:rPr>
        <w:t xml:space="preserve">984 </w:t>
      </w:r>
      <w:proofErr w:type="spellStart"/>
      <w:r w:rsidRPr="00AB4083">
        <w:rPr>
          <w:sz w:val="28"/>
          <w:szCs w:val="28"/>
        </w:rPr>
        <w:t>тыс.руб</w:t>
      </w:r>
      <w:proofErr w:type="spellEnd"/>
      <w:r w:rsidRPr="00AB4083">
        <w:rPr>
          <w:sz w:val="28"/>
          <w:szCs w:val="28"/>
        </w:rPr>
        <w:t xml:space="preserve">) , </w:t>
      </w:r>
    </w:p>
    <w:p w:rsidR="00D3273D" w:rsidRDefault="00D3273D" w:rsidP="00D3273D">
      <w:pPr>
        <w:tabs>
          <w:tab w:val="left" w:pos="709"/>
        </w:tabs>
        <w:autoSpaceDE w:val="0"/>
        <w:autoSpaceDN w:val="0"/>
        <w:adjustRightInd w:val="0"/>
        <w:ind w:firstLine="709"/>
        <w:jc w:val="both"/>
        <w:rPr>
          <w:sz w:val="28"/>
          <w:szCs w:val="28"/>
        </w:rPr>
      </w:pPr>
      <w:r w:rsidRPr="00900A23">
        <w:rPr>
          <w:sz w:val="28"/>
          <w:szCs w:val="28"/>
        </w:rPr>
        <w:t>По данному налогу ведется работа с налогоплательщиками, неплательщики приглашают</w:t>
      </w:r>
      <w:r>
        <w:rPr>
          <w:sz w:val="28"/>
          <w:szCs w:val="28"/>
        </w:rPr>
        <w:t xml:space="preserve">ся на межведомственные комиссии, выписано и </w:t>
      </w:r>
      <w:r w:rsidRPr="00E261CF">
        <w:rPr>
          <w:sz w:val="28"/>
          <w:szCs w:val="28"/>
        </w:rPr>
        <w:t>вручено уведомлений</w:t>
      </w:r>
      <w:r>
        <w:rPr>
          <w:sz w:val="28"/>
          <w:szCs w:val="28"/>
        </w:rPr>
        <w:t xml:space="preserve"> 95</w:t>
      </w:r>
      <w:r w:rsidRPr="00E261CF">
        <w:rPr>
          <w:color w:val="FF0000"/>
          <w:sz w:val="28"/>
          <w:szCs w:val="28"/>
        </w:rPr>
        <w:t xml:space="preserve"> </w:t>
      </w:r>
      <w:r w:rsidRPr="00E261CF">
        <w:rPr>
          <w:sz w:val="28"/>
          <w:szCs w:val="28"/>
        </w:rPr>
        <w:t xml:space="preserve">чел. на </w:t>
      </w:r>
      <w:r w:rsidRPr="00767C01">
        <w:rPr>
          <w:b/>
          <w:sz w:val="28"/>
          <w:szCs w:val="28"/>
        </w:rPr>
        <w:t>130</w:t>
      </w:r>
      <w:r w:rsidRPr="00E261CF">
        <w:rPr>
          <w:color w:val="FF0000"/>
          <w:sz w:val="28"/>
          <w:szCs w:val="28"/>
        </w:rPr>
        <w:t xml:space="preserve"> </w:t>
      </w:r>
      <w:proofErr w:type="spellStart"/>
      <w:r w:rsidRPr="00E261CF">
        <w:rPr>
          <w:sz w:val="28"/>
          <w:szCs w:val="28"/>
        </w:rPr>
        <w:t>тыс</w:t>
      </w:r>
      <w:proofErr w:type="gramStart"/>
      <w:r w:rsidRPr="00E261CF">
        <w:rPr>
          <w:sz w:val="28"/>
          <w:szCs w:val="28"/>
        </w:rPr>
        <w:t>.р</w:t>
      </w:r>
      <w:proofErr w:type="gramEnd"/>
      <w:r w:rsidRPr="00E261CF">
        <w:rPr>
          <w:sz w:val="28"/>
          <w:szCs w:val="28"/>
        </w:rPr>
        <w:t>ублей</w:t>
      </w:r>
      <w:proofErr w:type="spellEnd"/>
    </w:p>
    <w:p w:rsidR="00D3273D" w:rsidRDefault="00D3273D" w:rsidP="00D3273D">
      <w:pPr>
        <w:tabs>
          <w:tab w:val="left" w:pos="709"/>
        </w:tabs>
        <w:ind w:firstLine="709"/>
        <w:jc w:val="both"/>
        <w:rPr>
          <w:sz w:val="28"/>
          <w:szCs w:val="28"/>
        </w:rPr>
      </w:pPr>
      <w:r w:rsidRPr="00900A23">
        <w:rPr>
          <w:sz w:val="28"/>
          <w:szCs w:val="28"/>
        </w:rPr>
        <w:t xml:space="preserve">       - </w:t>
      </w:r>
      <w:r>
        <w:rPr>
          <w:sz w:val="28"/>
          <w:szCs w:val="28"/>
        </w:rPr>
        <w:t>налог на имущество</w:t>
      </w:r>
      <w:r w:rsidRPr="00900A23">
        <w:rPr>
          <w:sz w:val="28"/>
          <w:szCs w:val="28"/>
        </w:rPr>
        <w:t xml:space="preserve"> физических лиц –</w:t>
      </w:r>
      <w:r>
        <w:rPr>
          <w:sz w:val="28"/>
          <w:szCs w:val="28"/>
        </w:rPr>
        <w:t>34,2</w:t>
      </w:r>
      <w:r w:rsidRPr="00900A23">
        <w:rPr>
          <w:sz w:val="28"/>
          <w:szCs w:val="28"/>
        </w:rPr>
        <w:t xml:space="preserve"> </w:t>
      </w:r>
      <w:proofErr w:type="spellStart"/>
      <w:r w:rsidRPr="00900A23">
        <w:rPr>
          <w:sz w:val="28"/>
          <w:szCs w:val="28"/>
        </w:rPr>
        <w:t>тыс</w:t>
      </w:r>
      <w:proofErr w:type="gramStart"/>
      <w:r w:rsidRPr="00900A23">
        <w:rPr>
          <w:sz w:val="28"/>
          <w:szCs w:val="28"/>
        </w:rPr>
        <w:t>.р</w:t>
      </w:r>
      <w:proofErr w:type="gramEnd"/>
      <w:r w:rsidRPr="00900A23">
        <w:rPr>
          <w:sz w:val="28"/>
          <w:szCs w:val="28"/>
        </w:rPr>
        <w:t>уб</w:t>
      </w:r>
      <w:proofErr w:type="spellEnd"/>
      <w:r w:rsidRPr="00900A23">
        <w:rPr>
          <w:sz w:val="28"/>
          <w:szCs w:val="28"/>
        </w:rPr>
        <w:t xml:space="preserve">., </w:t>
      </w:r>
      <w:r>
        <w:rPr>
          <w:sz w:val="28"/>
          <w:szCs w:val="28"/>
        </w:rPr>
        <w:t xml:space="preserve">процент выполнения плана </w:t>
      </w:r>
      <w:r w:rsidRPr="00767C01">
        <w:rPr>
          <w:sz w:val="28"/>
          <w:szCs w:val="28"/>
        </w:rPr>
        <w:t>100</w:t>
      </w:r>
      <w:r>
        <w:rPr>
          <w:color w:val="FF0000"/>
          <w:sz w:val="28"/>
          <w:szCs w:val="28"/>
        </w:rPr>
        <w:t xml:space="preserve">  </w:t>
      </w:r>
      <w:r>
        <w:rPr>
          <w:sz w:val="28"/>
          <w:szCs w:val="28"/>
        </w:rPr>
        <w:t>% ,</w:t>
      </w:r>
    </w:p>
    <w:p w:rsidR="00D3273D" w:rsidRPr="00900A23" w:rsidRDefault="00D3273D" w:rsidP="00D3273D">
      <w:pPr>
        <w:tabs>
          <w:tab w:val="left" w:pos="709"/>
        </w:tabs>
        <w:autoSpaceDE w:val="0"/>
        <w:autoSpaceDN w:val="0"/>
        <w:adjustRightInd w:val="0"/>
        <w:ind w:firstLine="709"/>
        <w:jc w:val="both"/>
        <w:rPr>
          <w:sz w:val="28"/>
          <w:szCs w:val="28"/>
        </w:rPr>
      </w:pPr>
      <w:r w:rsidRPr="00900A23">
        <w:rPr>
          <w:sz w:val="28"/>
          <w:szCs w:val="28"/>
        </w:rPr>
        <w:t>По данному налогу ведется работа с налогоплательщиками, неплательщики приглашают</w:t>
      </w:r>
      <w:r>
        <w:rPr>
          <w:sz w:val="28"/>
          <w:szCs w:val="28"/>
        </w:rPr>
        <w:t xml:space="preserve">ся на межведомственные комиссии, выписано и </w:t>
      </w:r>
      <w:r w:rsidRPr="00E261CF">
        <w:rPr>
          <w:sz w:val="28"/>
          <w:szCs w:val="28"/>
        </w:rPr>
        <w:t xml:space="preserve">вручено уведомлений </w:t>
      </w:r>
      <w:r w:rsidRPr="00767C01">
        <w:rPr>
          <w:sz w:val="28"/>
          <w:szCs w:val="28"/>
        </w:rPr>
        <w:t xml:space="preserve">56 </w:t>
      </w:r>
      <w:r w:rsidRPr="00E261CF">
        <w:rPr>
          <w:sz w:val="28"/>
          <w:szCs w:val="28"/>
        </w:rPr>
        <w:t xml:space="preserve">чел. на </w:t>
      </w:r>
      <w:r w:rsidRPr="00767C01">
        <w:rPr>
          <w:sz w:val="28"/>
          <w:szCs w:val="28"/>
        </w:rPr>
        <w:t xml:space="preserve">38,5 </w:t>
      </w:r>
      <w:proofErr w:type="spellStart"/>
      <w:r w:rsidRPr="00E261CF">
        <w:rPr>
          <w:sz w:val="28"/>
          <w:szCs w:val="28"/>
        </w:rPr>
        <w:t>тыс</w:t>
      </w:r>
      <w:proofErr w:type="gramStart"/>
      <w:r w:rsidRPr="00E261CF">
        <w:rPr>
          <w:sz w:val="28"/>
          <w:szCs w:val="28"/>
        </w:rPr>
        <w:t>.р</w:t>
      </w:r>
      <w:proofErr w:type="gramEnd"/>
      <w:r w:rsidRPr="00E261CF">
        <w:rPr>
          <w:sz w:val="28"/>
          <w:szCs w:val="28"/>
        </w:rPr>
        <w:t>ублей</w:t>
      </w:r>
      <w:proofErr w:type="spellEnd"/>
    </w:p>
    <w:p w:rsidR="0063498C" w:rsidRPr="00BC7ED3" w:rsidRDefault="00BC7ED3" w:rsidP="00BC7ED3">
      <w:pPr>
        <w:jc w:val="both"/>
        <w:rPr>
          <w:b/>
          <w:bCs/>
          <w:sz w:val="28"/>
          <w:szCs w:val="28"/>
        </w:rPr>
      </w:pPr>
      <w:r>
        <w:rPr>
          <w:bCs/>
          <w:sz w:val="28"/>
          <w:szCs w:val="28"/>
        </w:rPr>
        <w:t xml:space="preserve">           </w:t>
      </w:r>
      <w:r w:rsidR="0063498C">
        <w:rPr>
          <w:sz w:val="28"/>
          <w:szCs w:val="28"/>
          <w:u w:val="single"/>
        </w:rPr>
        <w:t xml:space="preserve"> В Харьковском сельском поселении</w:t>
      </w:r>
      <w:r w:rsidR="0063498C">
        <w:rPr>
          <w:sz w:val="28"/>
          <w:szCs w:val="28"/>
        </w:rPr>
        <w:t xml:space="preserve"> Лабинского района  функционируют </w:t>
      </w:r>
      <w:r w:rsidR="007236B4">
        <w:rPr>
          <w:b/>
          <w:sz w:val="28"/>
          <w:szCs w:val="28"/>
        </w:rPr>
        <w:t>23</w:t>
      </w:r>
      <w:r w:rsidR="0086034F">
        <w:rPr>
          <w:b/>
          <w:sz w:val="28"/>
          <w:szCs w:val="28"/>
        </w:rPr>
        <w:t>0</w:t>
      </w:r>
      <w:r w:rsidR="007236B4">
        <w:rPr>
          <w:b/>
          <w:sz w:val="28"/>
          <w:szCs w:val="28"/>
        </w:rPr>
        <w:t xml:space="preserve"> </w:t>
      </w:r>
      <w:r w:rsidR="0063498C" w:rsidRPr="007236B4">
        <w:rPr>
          <w:sz w:val="28"/>
          <w:szCs w:val="28"/>
        </w:rPr>
        <w:t xml:space="preserve">ЛПХ, </w:t>
      </w:r>
      <w:r w:rsidR="007236B4" w:rsidRPr="007236B4">
        <w:rPr>
          <w:b/>
          <w:sz w:val="28"/>
          <w:szCs w:val="28"/>
        </w:rPr>
        <w:t>7</w:t>
      </w:r>
      <w:r w:rsidR="0063498C" w:rsidRPr="007236B4">
        <w:rPr>
          <w:sz w:val="28"/>
          <w:szCs w:val="28"/>
        </w:rPr>
        <w:t xml:space="preserve"> КФХ и </w:t>
      </w:r>
      <w:r w:rsidR="0086034F">
        <w:rPr>
          <w:sz w:val="28"/>
          <w:szCs w:val="28"/>
        </w:rPr>
        <w:t>4</w:t>
      </w:r>
      <w:r w:rsidR="007236B4">
        <w:rPr>
          <w:b/>
          <w:sz w:val="28"/>
          <w:szCs w:val="28"/>
        </w:rPr>
        <w:t xml:space="preserve"> </w:t>
      </w:r>
      <w:r>
        <w:rPr>
          <w:sz w:val="28"/>
          <w:szCs w:val="28"/>
        </w:rPr>
        <w:t xml:space="preserve">ИП. </w:t>
      </w:r>
      <w:r>
        <w:rPr>
          <w:b/>
          <w:sz w:val="28"/>
          <w:szCs w:val="28"/>
        </w:rPr>
        <w:t xml:space="preserve"> </w:t>
      </w:r>
      <w:r w:rsidR="0063498C" w:rsidRPr="00BC7ED3">
        <w:rPr>
          <w:b/>
          <w:sz w:val="28"/>
          <w:szCs w:val="28"/>
        </w:rPr>
        <w:t>По состоянию на 01.01.201</w:t>
      </w:r>
      <w:r w:rsidR="006B731F" w:rsidRPr="00BC7ED3">
        <w:rPr>
          <w:b/>
          <w:sz w:val="28"/>
          <w:szCs w:val="28"/>
        </w:rPr>
        <w:t>8</w:t>
      </w:r>
      <w:r w:rsidR="0063498C" w:rsidRPr="00BC7ED3">
        <w:rPr>
          <w:b/>
          <w:sz w:val="28"/>
          <w:szCs w:val="28"/>
        </w:rPr>
        <w:t xml:space="preserve"> г. площадь  земель поселения составила 6</w:t>
      </w:r>
      <w:r w:rsidR="007236B4" w:rsidRPr="00BC7ED3">
        <w:rPr>
          <w:b/>
          <w:sz w:val="28"/>
          <w:szCs w:val="28"/>
        </w:rPr>
        <w:t xml:space="preserve"> </w:t>
      </w:r>
      <w:r w:rsidR="0063498C" w:rsidRPr="00BC7ED3">
        <w:rPr>
          <w:b/>
          <w:sz w:val="28"/>
          <w:szCs w:val="28"/>
        </w:rPr>
        <w:t xml:space="preserve">тысяч 257 га. </w:t>
      </w:r>
    </w:p>
    <w:p w:rsidR="0063498C" w:rsidRDefault="0063498C" w:rsidP="005B5866">
      <w:pPr>
        <w:pStyle w:val="a3"/>
        <w:spacing w:after="0"/>
        <w:jc w:val="both"/>
        <w:rPr>
          <w:b/>
          <w:i/>
          <w:sz w:val="28"/>
          <w:szCs w:val="28"/>
        </w:rPr>
      </w:pPr>
      <w:r>
        <w:rPr>
          <w:sz w:val="28"/>
          <w:szCs w:val="28"/>
        </w:rPr>
        <w:tab/>
        <w:t xml:space="preserve">Общая площадь теплиц на конец года составляет </w:t>
      </w:r>
      <w:r>
        <w:rPr>
          <w:b/>
          <w:sz w:val="28"/>
          <w:szCs w:val="28"/>
        </w:rPr>
        <w:t>100 кв. м.</w:t>
      </w:r>
      <w:r w:rsidR="00514E1E">
        <w:rPr>
          <w:b/>
          <w:sz w:val="28"/>
          <w:szCs w:val="28"/>
        </w:rPr>
        <w:t xml:space="preserve">(153,6 </w:t>
      </w:r>
      <w:proofErr w:type="spellStart"/>
      <w:r w:rsidR="00514E1E">
        <w:rPr>
          <w:b/>
          <w:sz w:val="28"/>
          <w:szCs w:val="28"/>
        </w:rPr>
        <w:t>кв.м</w:t>
      </w:r>
      <w:proofErr w:type="spellEnd"/>
      <w:r w:rsidR="00514E1E">
        <w:rPr>
          <w:b/>
          <w:sz w:val="28"/>
          <w:szCs w:val="28"/>
        </w:rPr>
        <w:t>. на 1000жителей).</w:t>
      </w:r>
      <w:r w:rsidR="00BC7ED3">
        <w:rPr>
          <w:b/>
          <w:sz w:val="28"/>
          <w:szCs w:val="28"/>
        </w:rPr>
        <w:t xml:space="preserve"> </w:t>
      </w:r>
      <w:r>
        <w:rPr>
          <w:sz w:val="28"/>
          <w:szCs w:val="28"/>
        </w:rPr>
        <w:t xml:space="preserve"> </w:t>
      </w:r>
      <w:r>
        <w:rPr>
          <w:b/>
          <w:i/>
          <w:sz w:val="28"/>
          <w:szCs w:val="28"/>
        </w:rPr>
        <w:t>В этом направлении на перспективу необходимо проводить работу с населением, чтобы обеспечить ранними свежими овощами жителей поселения.</w:t>
      </w:r>
    </w:p>
    <w:p w:rsidR="00771F12" w:rsidRDefault="00771F12" w:rsidP="00771F12">
      <w:pPr>
        <w:ind w:firstLine="720"/>
        <w:jc w:val="both"/>
        <w:rPr>
          <w:i/>
          <w:sz w:val="28"/>
          <w:szCs w:val="28"/>
        </w:rPr>
      </w:pPr>
      <w:r w:rsidRPr="00771F12">
        <w:rPr>
          <w:sz w:val="28"/>
          <w:szCs w:val="28"/>
        </w:rPr>
        <w:t>Темп роста численности поголовья КРС  в МФХ  2017 год к 2016г, %</w:t>
      </w:r>
      <w:r>
        <w:rPr>
          <w:sz w:val="28"/>
          <w:szCs w:val="28"/>
        </w:rPr>
        <w:t xml:space="preserve"> составил 158,36%. Коров </w:t>
      </w:r>
      <w:r w:rsidR="005F0DE9">
        <w:rPr>
          <w:sz w:val="28"/>
          <w:szCs w:val="28"/>
        </w:rPr>
        <w:t xml:space="preserve">- </w:t>
      </w:r>
      <w:r>
        <w:rPr>
          <w:sz w:val="28"/>
          <w:szCs w:val="28"/>
        </w:rPr>
        <w:t>108,4 %.</w:t>
      </w:r>
      <w:r w:rsidR="0063498C">
        <w:rPr>
          <w:b/>
          <w:sz w:val="28"/>
          <w:szCs w:val="28"/>
        </w:rPr>
        <w:t xml:space="preserve">      </w:t>
      </w:r>
    </w:p>
    <w:p w:rsidR="0063498C" w:rsidRDefault="0063498C" w:rsidP="00771F12">
      <w:pPr>
        <w:jc w:val="both"/>
        <w:rPr>
          <w:i/>
          <w:sz w:val="28"/>
          <w:szCs w:val="28"/>
        </w:rPr>
      </w:pPr>
    </w:p>
    <w:p w:rsidR="00E83134" w:rsidRDefault="00527D91" w:rsidP="0063498C">
      <w:pPr>
        <w:pStyle w:val="1"/>
        <w:spacing w:before="0" w:beforeAutospacing="0" w:after="0" w:afterAutospacing="0" w:line="276" w:lineRule="auto"/>
        <w:ind w:firstLine="720"/>
        <w:jc w:val="both"/>
        <w:rPr>
          <w:i/>
          <w:sz w:val="28"/>
          <w:szCs w:val="28"/>
        </w:rPr>
      </w:pPr>
      <w:r>
        <w:rPr>
          <w:sz w:val="28"/>
          <w:szCs w:val="28"/>
        </w:rPr>
        <w:t>С увеличением поголовья коров (2016 год -</w:t>
      </w:r>
      <w:r w:rsidR="00E83134">
        <w:rPr>
          <w:sz w:val="28"/>
          <w:szCs w:val="28"/>
        </w:rPr>
        <w:t xml:space="preserve"> </w:t>
      </w:r>
      <w:r>
        <w:rPr>
          <w:sz w:val="28"/>
          <w:szCs w:val="28"/>
        </w:rPr>
        <w:t>45 коров, 2017 год – 54 коровы) в КФХ Красильникова В.В. у</w:t>
      </w:r>
      <w:r w:rsidR="00490594">
        <w:rPr>
          <w:sz w:val="28"/>
          <w:szCs w:val="28"/>
        </w:rPr>
        <w:t>величилось к</w:t>
      </w:r>
      <w:r>
        <w:rPr>
          <w:sz w:val="28"/>
          <w:szCs w:val="28"/>
        </w:rPr>
        <w:t xml:space="preserve">оличество сдаваемого молока </w:t>
      </w:r>
      <w:r w:rsidR="00490594">
        <w:rPr>
          <w:sz w:val="28"/>
          <w:szCs w:val="28"/>
        </w:rPr>
        <w:t>(</w:t>
      </w:r>
      <w:r w:rsidR="00483977">
        <w:rPr>
          <w:sz w:val="28"/>
          <w:szCs w:val="28"/>
        </w:rPr>
        <w:t xml:space="preserve">2016 год – 147 тонн, </w:t>
      </w:r>
      <w:r>
        <w:rPr>
          <w:sz w:val="28"/>
          <w:szCs w:val="28"/>
        </w:rPr>
        <w:t xml:space="preserve">2017 год - </w:t>
      </w:r>
      <w:r w:rsidR="00490594">
        <w:rPr>
          <w:sz w:val="28"/>
          <w:szCs w:val="28"/>
        </w:rPr>
        <w:t>199 тонн).</w:t>
      </w:r>
      <w:r w:rsidR="0063498C">
        <w:rPr>
          <w:i/>
          <w:sz w:val="28"/>
          <w:szCs w:val="28"/>
        </w:rPr>
        <w:t xml:space="preserve">  </w:t>
      </w:r>
    </w:p>
    <w:p w:rsidR="0063498C" w:rsidRDefault="0063498C" w:rsidP="0063498C">
      <w:pPr>
        <w:pStyle w:val="1"/>
        <w:spacing w:before="0" w:beforeAutospacing="0" w:after="0" w:afterAutospacing="0" w:line="276" w:lineRule="auto"/>
        <w:ind w:firstLine="720"/>
        <w:jc w:val="both"/>
        <w:rPr>
          <w:sz w:val="28"/>
          <w:szCs w:val="28"/>
        </w:rPr>
      </w:pPr>
      <w:r>
        <w:rPr>
          <w:sz w:val="28"/>
          <w:szCs w:val="28"/>
        </w:rPr>
        <w:t>В 2017-2019 годах прирост объемов производства прогнозируется во всех категориях хозяйств.</w:t>
      </w:r>
    </w:p>
    <w:p w:rsidR="0063498C" w:rsidRDefault="0063498C" w:rsidP="0063498C">
      <w:pPr>
        <w:pStyle w:val="1"/>
        <w:spacing w:before="0" w:beforeAutospacing="0" w:after="0" w:afterAutospacing="0" w:line="276" w:lineRule="auto"/>
        <w:ind w:firstLine="720"/>
        <w:jc w:val="both"/>
        <w:rPr>
          <w:b/>
          <w:i/>
          <w:sz w:val="28"/>
          <w:szCs w:val="28"/>
        </w:rPr>
      </w:pPr>
      <w:r>
        <w:rPr>
          <w:sz w:val="28"/>
          <w:szCs w:val="28"/>
        </w:rPr>
        <w:t xml:space="preserve">Данные результаты агропромышленного сектора  будут достигнуты  путем внедрения новых технологий в производство и технического перевооружения, за счет привлечения  кредитных ресурсов.  </w:t>
      </w:r>
      <w:proofErr w:type="gramStart"/>
      <w:r>
        <w:rPr>
          <w:b/>
          <w:i/>
          <w:sz w:val="28"/>
          <w:szCs w:val="28"/>
        </w:rPr>
        <w:t>Получено субсидий на продукцию животноводства гражданами, ведущими МФХ, в 2015 году 46 тыс. рублей, а в 2016 году сумма субсидий сос</w:t>
      </w:r>
      <w:r w:rsidR="00401715">
        <w:rPr>
          <w:b/>
          <w:i/>
          <w:sz w:val="28"/>
          <w:szCs w:val="28"/>
        </w:rPr>
        <w:t>тавила в КФХ Красильников на приобретение КРС получил 945 тыс.400 рублей, 28 тыс. 336 рублей составили субсидии за молоко и 7 ЛПХ получили 130 тыс. 144 рубля за молоко),</w:t>
      </w:r>
      <w:r w:rsidR="00401715" w:rsidRPr="00401715">
        <w:rPr>
          <w:b/>
          <w:i/>
          <w:sz w:val="28"/>
          <w:szCs w:val="28"/>
        </w:rPr>
        <w:t xml:space="preserve"> </w:t>
      </w:r>
      <w:r w:rsidR="00401715">
        <w:rPr>
          <w:b/>
          <w:i/>
          <w:sz w:val="28"/>
          <w:szCs w:val="28"/>
        </w:rPr>
        <w:t>в 2017 году КФХ Красильников В.В. - 236 тыс.830</w:t>
      </w:r>
      <w:proofErr w:type="gramEnd"/>
      <w:r w:rsidR="00401715">
        <w:rPr>
          <w:b/>
          <w:i/>
          <w:sz w:val="28"/>
          <w:szCs w:val="28"/>
        </w:rPr>
        <w:t xml:space="preserve"> рублей, а </w:t>
      </w:r>
      <w:r w:rsidR="009F1AD4">
        <w:rPr>
          <w:b/>
          <w:i/>
          <w:sz w:val="28"/>
          <w:szCs w:val="28"/>
        </w:rPr>
        <w:t xml:space="preserve">8 </w:t>
      </w:r>
      <w:r w:rsidR="00401715">
        <w:rPr>
          <w:b/>
          <w:i/>
          <w:sz w:val="28"/>
          <w:szCs w:val="28"/>
        </w:rPr>
        <w:t>ЛПХ 100 тыс. 500 рублей.</w:t>
      </w:r>
      <w:r>
        <w:rPr>
          <w:b/>
          <w:i/>
          <w:sz w:val="28"/>
          <w:szCs w:val="28"/>
        </w:rPr>
        <w:t xml:space="preserve"> Увеличение субсидий способствует росту сельскохозяйственной продукции. </w:t>
      </w:r>
    </w:p>
    <w:p w:rsidR="0063498C" w:rsidRDefault="0063498C" w:rsidP="0063498C">
      <w:pPr>
        <w:pStyle w:val="a5"/>
        <w:spacing w:after="0" w:line="276" w:lineRule="auto"/>
        <w:ind w:left="0"/>
        <w:rPr>
          <w:b/>
          <w:i/>
          <w:sz w:val="28"/>
          <w:szCs w:val="28"/>
        </w:rPr>
      </w:pPr>
      <w:r>
        <w:rPr>
          <w:sz w:val="28"/>
          <w:szCs w:val="28"/>
        </w:rPr>
        <w:t xml:space="preserve">            </w:t>
      </w:r>
      <w:r>
        <w:rPr>
          <w:szCs w:val="28"/>
        </w:rPr>
        <w:t xml:space="preserve">С </w:t>
      </w:r>
      <w:r>
        <w:rPr>
          <w:sz w:val="28"/>
          <w:szCs w:val="28"/>
        </w:rPr>
        <w:t xml:space="preserve">целью увеличения налогооблагаемой базы  производится учет всех земель и их пользователей, расположенных на территории   поселения (ведется реестр собственников и арендаторов земельных участков). </w:t>
      </w:r>
      <w:r>
        <w:rPr>
          <w:b/>
          <w:i/>
          <w:sz w:val="28"/>
          <w:szCs w:val="28"/>
        </w:rPr>
        <w:t xml:space="preserve">Проблема в том, что многие собственники и арендаторы земли зарегистрированы и проживают за пределами поселения и Лабинского района. </w:t>
      </w:r>
    </w:p>
    <w:p w:rsidR="0063498C" w:rsidRDefault="0063498C" w:rsidP="0063498C">
      <w:pPr>
        <w:tabs>
          <w:tab w:val="left" w:pos="709"/>
        </w:tabs>
        <w:jc w:val="both"/>
        <w:rPr>
          <w:sz w:val="28"/>
          <w:szCs w:val="28"/>
        </w:rPr>
      </w:pPr>
      <w:r>
        <w:rPr>
          <w:sz w:val="28"/>
          <w:szCs w:val="28"/>
        </w:rPr>
        <w:lastRenderedPageBreak/>
        <w:t xml:space="preserve">         Постоянно проводится разъяснительная работа  среди населения по вопросу  регистрации земельных участков и постановки их на кадастровый учет.  Для оформления земельных участков  в соответствии с действующим законодательством было выдано </w:t>
      </w:r>
      <w:r w:rsidR="00B7786A">
        <w:rPr>
          <w:sz w:val="28"/>
          <w:szCs w:val="28"/>
        </w:rPr>
        <w:t>9</w:t>
      </w:r>
      <w:r>
        <w:rPr>
          <w:sz w:val="28"/>
          <w:szCs w:val="28"/>
        </w:rPr>
        <w:t xml:space="preserve"> выпис</w:t>
      </w:r>
      <w:r w:rsidR="00696537">
        <w:rPr>
          <w:sz w:val="28"/>
          <w:szCs w:val="28"/>
        </w:rPr>
        <w:t>ок</w:t>
      </w:r>
      <w:r>
        <w:rPr>
          <w:sz w:val="28"/>
          <w:szCs w:val="28"/>
        </w:rPr>
        <w:t xml:space="preserve"> из </w:t>
      </w:r>
      <w:proofErr w:type="spellStart"/>
      <w:r>
        <w:rPr>
          <w:sz w:val="28"/>
          <w:szCs w:val="28"/>
        </w:rPr>
        <w:t>похозяйственных</w:t>
      </w:r>
      <w:proofErr w:type="spellEnd"/>
      <w:r>
        <w:rPr>
          <w:sz w:val="28"/>
          <w:szCs w:val="28"/>
        </w:rPr>
        <w:t xml:space="preserve"> книг. </w:t>
      </w:r>
    </w:p>
    <w:p w:rsidR="00F8583D" w:rsidRDefault="00997232" w:rsidP="0063498C">
      <w:pPr>
        <w:tabs>
          <w:tab w:val="left" w:pos="709"/>
        </w:tabs>
        <w:jc w:val="both"/>
        <w:rPr>
          <w:sz w:val="28"/>
          <w:szCs w:val="28"/>
        </w:rPr>
      </w:pPr>
      <w:r>
        <w:rPr>
          <w:b/>
          <w:i/>
          <w:sz w:val="28"/>
          <w:szCs w:val="28"/>
        </w:rPr>
        <w:t xml:space="preserve">В </w:t>
      </w:r>
      <w:r w:rsidR="00F8583D">
        <w:rPr>
          <w:b/>
          <w:i/>
          <w:sz w:val="28"/>
          <w:szCs w:val="28"/>
        </w:rPr>
        <w:t xml:space="preserve"> </w:t>
      </w:r>
      <w:r w:rsidR="00F8583D" w:rsidRPr="00FF602C">
        <w:rPr>
          <w:b/>
          <w:i/>
          <w:sz w:val="28"/>
          <w:szCs w:val="28"/>
          <w:u w:val="single"/>
        </w:rPr>
        <w:t xml:space="preserve">КФХ </w:t>
      </w:r>
      <w:r w:rsidR="001216D9" w:rsidRPr="00FF602C">
        <w:rPr>
          <w:b/>
          <w:i/>
          <w:sz w:val="28"/>
          <w:szCs w:val="28"/>
          <w:u w:val="single"/>
        </w:rPr>
        <w:t xml:space="preserve"> </w:t>
      </w:r>
      <w:proofErr w:type="spellStart"/>
      <w:r w:rsidR="00F8583D" w:rsidRPr="00FF602C">
        <w:rPr>
          <w:b/>
          <w:i/>
          <w:sz w:val="28"/>
          <w:szCs w:val="28"/>
          <w:u w:val="single"/>
        </w:rPr>
        <w:t>Кыльчик</w:t>
      </w:r>
      <w:proofErr w:type="spellEnd"/>
      <w:r w:rsidR="00F8583D" w:rsidRPr="00FF602C">
        <w:rPr>
          <w:b/>
          <w:i/>
          <w:sz w:val="28"/>
          <w:szCs w:val="28"/>
          <w:u w:val="single"/>
        </w:rPr>
        <w:t xml:space="preserve"> Л.В. не оформлены договора и не проведено межевание</w:t>
      </w:r>
      <w:r w:rsidR="00F8583D" w:rsidRPr="00FF602C">
        <w:rPr>
          <w:b/>
          <w:i/>
          <w:sz w:val="28"/>
          <w:szCs w:val="28"/>
        </w:rPr>
        <w:t xml:space="preserve"> </w:t>
      </w:r>
      <w:r w:rsidR="00F8583D">
        <w:rPr>
          <w:b/>
          <w:i/>
          <w:sz w:val="28"/>
          <w:szCs w:val="28"/>
        </w:rPr>
        <w:t xml:space="preserve">земельных участков. Не завершены работы по оформлению земельных участков в КФХ </w:t>
      </w:r>
      <w:proofErr w:type="spellStart"/>
      <w:r w:rsidR="00F8583D">
        <w:rPr>
          <w:b/>
          <w:i/>
          <w:sz w:val="28"/>
          <w:szCs w:val="28"/>
        </w:rPr>
        <w:t>Абастова</w:t>
      </w:r>
      <w:proofErr w:type="spellEnd"/>
      <w:r w:rsidR="00F8583D">
        <w:rPr>
          <w:b/>
          <w:i/>
          <w:sz w:val="28"/>
          <w:szCs w:val="28"/>
        </w:rPr>
        <w:t xml:space="preserve"> З.Х.. </w:t>
      </w:r>
      <w:r>
        <w:rPr>
          <w:b/>
          <w:i/>
          <w:sz w:val="28"/>
          <w:szCs w:val="28"/>
        </w:rPr>
        <w:t xml:space="preserve"> А землёй пользуются уже не один десяток лет.</w:t>
      </w:r>
      <w:r w:rsidR="00B1288F">
        <w:rPr>
          <w:b/>
          <w:i/>
          <w:sz w:val="28"/>
          <w:szCs w:val="28"/>
        </w:rPr>
        <w:t xml:space="preserve"> Возникает вопрос: «Что мешало выполнить требования законов по земле?».  Другие</w:t>
      </w:r>
      <w:r w:rsidR="00CD649F">
        <w:rPr>
          <w:b/>
          <w:i/>
          <w:sz w:val="28"/>
          <w:szCs w:val="28"/>
        </w:rPr>
        <w:t xml:space="preserve"> </w:t>
      </w:r>
      <w:r w:rsidR="00B1288F">
        <w:rPr>
          <w:b/>
          <w:i/>
          <w:sz w:val="28"/>
          <w:szCs w:val="28"/>
        </w:rPr>
        <w:t xml:space="preserve"> землепользователи (КФХ Красильникова В.В., ООО СЖК «Кедр»</w:t>
      </w:r>
      <w:r w:rsidR="00CD649F">
        <w:rPr>
          <w:b/>
          <w:i/>
          <w:sz w:val="28"/>
          <w:szCs w:val="28"/>
        </w:rPr>
        <w:t xml:space="preserve"> давно выполнили требования законодательных актов по земле и работают «прозрачно»).</w:t>
      </w:r>
      <w:r w:rsidR="00B1288F">
        <w:rPr>
          <w:b/>
          <w:i/>
          <w:sz w:val="28"/>
          <w:szCs w:val="28"/>
        </w:rPr>
        <w:t xml:space="preserve">  </w:t>
      </w:r>
      <w:r>
        <w:rPr>
          <w:b/>
          <w:i/>
          <w:sz w:val="28"/>
          <w:szCs w:val="28"/>
        </w:rPr>
        <w:t xml:space="preserve"> </w:t>
      </w:r>
      <w:r w:rsidR="00F8583D">
        <w:rPr>
          <w:b/>
          <w:i/>
          <w:sz w:val="28"/>
          <w:szCs w:val="28"/>
        </w:rPr>
        <w:t>Решение этих вопросов должно привести к увеличению доходов поселения.</w:t>
      </w:r>
    </w:p>
    <w:p w:rsidR="00AC7FEA" w:rsidRDefault="0063498C" w:rsidP="0063498C">
      <w:pPr>
        <w:ind w:firstLine="360"/>
        <w:rPr>
          <w:color w:val="FF0000"/>
          <w:sz w:val="28"/>
          <w:szCs w:val="28"/>
        </w:rPr>
      </w:pPr>
      <w:r>
        <w:rPr>
          <w:b/>
          <w:sz w:val="28"/>
          <w:szCs w:val="28"/>
          <w:u w:val="single"/>
        </w:rPr>
        <w:t xml:space="preserve">      На благоустройство поселения</w:t>
      </w:r>
      <w:r>
        <w:rPr>
          <w:sz w:val="28"/>
          <w:szCs w:val="28"/>
        </w:rPr>
        <w:t>,</w:t>
      </w:r>
      <w:r>
        <w:rPr>
          <w:b/>
          <w:sz w:val="28"/>
          <w:szCs w:val="28"/>
        </w:rPr>
        <w:t xml:space="preserve"> </w:t>
      </w:r>
      <w:r>
        <w:rPr>
          <w:sz w:val="28"/>
          <w:szCs w:val="28"/>
        </w:rPr>
        <w:t xml:space="preserve"> за отчетный период был</w:t>
      </w:r>
      <w:r w:rsidR="003B2712">
        <w:rPr>
          <w:sz w:val="28"/>
          <w:szCs w:val="28"/>
        </w:rPr>
        <w:t>о</w:t>
      </w:r>
      <w:r>
        <w:rPr>
          <w:sz w:val="28"/>
          <w:szCs w:val="28"/>
        </w:rPr>
        <w:t xml:space="preserve"> израсходован</w:t>
      </w:r>
      <w:r w:rsidR="003B2712">
        <w:rPr>
          <w:sz w:val="28"/>
          <w:szCs w:val="28"/>
        </w:rPr>
        <w:t>о</w:t>
      </w:r>
      <w:r>
        <w:rPr>
          <w:sz w:val="28"/>
          <w:szCs w:val="28"/>
        </w:rPr>
        <w:t xml:space="preserve">  более  </w:t>
      </w:r>
      <w:r w:rsidR="003B2712">
        <w:rPr>
          <w:sz w:val="28"/>
          <w:szCs w:val="28"/>
        </w:rPr>
        <w:t>1млн 35</w:t>
      </w:r>
      <w:r>
        <w:rPr>
          <w:sz w:val="28"/>
          <w:szCs w:val="28"/>
        </w:rPr>
        <w:t>0 тысяч рублей</w:t>
      </w:r>
      <w:r>
        <w:rPr>
          <w:bCs/>
          <w:color w:val="000000"/>
          <w:sz w:val="28"/>
          <w:szCs w:val="28"/>
        </w:rPr>
        <w:t xml:space="preserve">. </w:t>
      </w:r>
      <w:r>
        <w:rPr>
          <w:color w:val="FF0000"/>
          <w:sz w:val="28"/>
          <w:szCs w:val="28"/>
        </w:rPr>
        <w:t xml:space="preserve"> </w:t>
      </w:r>
    </w:p>
    <w:p w:rsidR="0063498C" w:rsidRPr="00AC7FEA" w:rsidRDefault="00AC7FEA" w:rsidP="0063498C">
      <w:pPr>
        <w:ind w:firstLine="360"/>
        <w:rPr>
          <w:sz w:val="28"/>
          <w:szCs w:val="28"/>
        </w:rPr>
      </w:pPr>
      <w:r w:rsidRPr="00AC7FEA">
        <w:rPr>
          <w:sz w:val="28"/>
          <w:szCs w:val="28"/>
        </w:rPr>
        <w:t xml:space="preserve"> Коллективом   ЦКД  </w:t>
      </w:r>
      <w:proofErr w:type="spellStart"/>
      <w:r w:rsidRPr="00AC7FEA">
        <w:rPr>
          <w:sz w:val="28"/>
          <w:szCs w:val="28"/>
        </w:rPr>
        <w:t>х</w:t>
      </w:r>
      <w:proofErr w:type="gramStart"/>
      <w:r w:rsidRPr="00AC7FEA">
        <w:rPr>
          <w:sz w:val="28"/>
          <w:szCs w:val="28"/>
        </w:rPr>
        <w:t>.Х</w:t>
      </w:r>
      <w:proofErr w:type="gramEnd"/>
      <w:r w:rsidRPr="00AC7FEA">
        <w:rPr>
          <w:sz w:val="28"/>
          <w:szCs w:val="28"/>
        </w:rPr>
        <w:t>арьковского</w:t>
      </w:r>
      <w:proofErr w:type="spellEnd"/>
      <w:r w:rsidRPr="00AC7FEA">
        <w:rPr>
          <w:sz w:val="28"/>
          <w:szCs w:val="28"/>
        </w:rPr>
        <w:t xml:space="preserve"> проведён ремонт фасада здания </w:t>
      </w:r>
      <w:r w:rsidR="0063498C" w:rsidRPr="00AC7FEA">
        <w:rPr>
          <w:sz w:val="28"/>
          <w:szCs w:val="28"/>
        </w:rPr>
        <w:t xml:space="preserve"> </w:t>
      </w:r>
      <w:r w:rsidRPr="00AC7FEA">
        <w:rPr>
          <w:sz w:val="28"/>
          <w:szCs w:val="28"/>
        </w:rPr>
        <w:t>клуба покраска полов и стен. Затраты на приобретения материалов составили около 25 тысяч рублей.</w:t>
      </w:r>
      <w:r w:rsidR="0063498C" w:rsidRPr="00AC7FEA">
        <w:rPr>
          <w:sz w:val="28"/>
          <w:szCs w:val="28"/>
        </w:rPr>
        <w:t xml:space="preserve">    </w:t>
      </w:r>
    </w:p>
    <w:p w:rsidR="0063498C" w:rsidRDefault="0063498C" w:rsidP="0063498C">
      <w:pPr>
        <w:tabs>
          <w:tab w:val="left" w:pos="709"/>
        </w:tabs>
        <w:jc w:val="both"/>
        <w:rPr>
          <w:sz w:val="28"/>
          <w:szCs w:val="28"/>
        </w:rPr>
      </w:pPr>
      <w:r>
        <w:rPr>
          <w:sz w:val="28"/>
          <w:szCs w:val="28"/>
        </w:rPr>
        <w:t xml:space="preserve">        Силами работников администрации </w:t>
      </w:r>
      <w:r w:rsidR="00C71CBD">
        <w:rPr>
          <w:sz w:val="28"/>
          <w:szCs w:val="28"/>
        </w:rPr>
        <w:t xml:space="preserve">проведён косметический </w:t>
      </w:r>
      <w:r>
        <w:rPr>
          <w:sz w:val="28"/>
          <w:szCs w:val="28"/>
        </w:rPr>
        <w:t xml:space="preserve">ремонт </w:t>
      </w:r>
      <w:r w:rsidR="00C71CBD">
        <w:rPr>
          <w:sz w:val="28"/>
          <w:szCs w:val="28"/>
        </w:rPr>
        <w:t xml:space="preserve">фасада </w:t>
      </w:r>
      <w:proofErr w:type="gramStart"/>
      <w:r w:rsidR="00C71CBD">
        <w:rPr>
          <w:sz w:val="28"/>
          <w:szCs w:val="28"/>
        </w:rPr>
        <w:t>здания</w:t>
      </w:r>
      <w:proofErr w:type="gramEnd"/>
      <w:r w:rsidR="00C71CBD">
        <w:rPr>
          <w:sz w:val="28"/>
          <w:szCs w:val="28"/>
        </w:rPr>
        <w:t xml:space="preserve"> администрации</w:t>
      </w:r>
      <w:r w:rsidR="00BE47C2">
        <w:rPr>
          <w:sz w:val="28"/>
          <w:szCs w:val="28"/>
        </w:rPr>
        <w:t xml:space="preserve"> Харьковского поселения</w:t>
      </w:r>
      <w:r w:rsidR="00C71CBD">
        <w:rPr>
          <w:sz w:val="28"/>
          <w:szCs w:val="28"/>
        </w:rPr>
        <w:t>, установлены 2 скамейки.</w:t>
      </w:r>
      <w:r>
        <w:rPr>
          <w:sz w:val="28"/>
          <w:szCs w:val="28"/>
        </w:rPr>
        <w:t xml:space="preserve"> </w:t>
      </w:r>
      <w:r w:rsidR="0097219D">
        <w:rPr>
          <w:sz w:val="28"/>
          <w:szCs w:val="28"/>
        </w:rPr>
        <w:t>Затраты составили около 35 тысяч рублей.</w:t>
      </w:r>
    </w:p>
    <w:p w:rsidR="0063498C" w:rsidRDefault="0063498C" w:rsidP="0063498C">
      <w:pPr>
        <w:tabs>
          <w:tab w:val="left" w:pos="709"/>
        </w:tabs>
        <w:jc w:val="both"/>
        <w:rPr>
          <w:sz w:val="28"/>
          <w:szCs w:val="28"/>
        </w:rPr>
      </w:pPr>
      <w:r>
        <w:rPr>
          <w:sz w:val="28"/>
          <w:szCs w:val="28"/>
        </w:rPr>
        <w:t xml:space="preserve">        Так же  в здании администрации поселения установлено 3 </w:t>
      </w:r>
      <w:r w:rsidR="00C71CBD">
        <w:rPr>
          <w:sz w:val="28"/>
          <w:szCs w:val="28"/>
        </w:rPr>
        <w:t xml:space="preserve">электрообогревателя </w:t>
      </w:r>
      <w:r>
        <w:rPr>
          <w:sz w:val="28"/>
          <w:szCs w:val="28"/>
        </w:rPr>
        <w:t>на сумму 2</w:t>
      </w:r>
      <w:r w:rsidR="00C71CBD">
        <w:rPr>
          <w:sz w:val="28"/>
          <w:szCs w:val="28"/>
        </w:rPr>
        <w:t>0</w:t>
      </w:r>
      <w:r>
        <w:rPr>
          <w:sz w:val="28"/>
          <w:szCs w:val="28"/>
        </w:rPr>
        <w:t xml:space="preserve"> тысяч рублей.</w:t>
      </w:r>
    </w:p>
    <w:p w:rsidR="0063498C" w:rsidRPr="00A93ADC" w:rsidRDefault="0063498C" w:rsidP="00A93ADC">
      <w:pPr>
        <w:rPr>
          <w:sz w:val="28"/>
          <w:szCs w:val="28"/>
        </w:rPr>
      </w:pPr>
      <w:r>
        <w:rPr>
          <w:color w:val="FF0000"/>
          <w:sz w:val="28"/>
          <w:szCs w:val="28"/>
        </w:rPr>
        <w:t xml:space="preserve">        </w:t>
      </w:r>
      <w:r>
        <w:rPr>
          <w:sz w:val="28"/>
          <w:szCs w:val="28"/>
        </w:rPr>
        <w:t>В рамках мероприятий по безопасности дорожного движения по пр</w:t>
      </w:r>
      <w:r w:rsidR="00FF602C">
        <w:rPr>
          <w:sz w:val="28"/>
          <w:szCs w:val="28"/>
        </w:rPr>
        <w:t xml:space="preserve">оулку </w:t>
      </w:r>
      <w:r>
        <w:rPr>
          <w:sz w:val="28"/>
          <w:szCs w:val="28"/>
        </w:rPr>
        <w:t xml:space="preserve"> Школьному у входа на территорию МОБУ СОШ №31 в 2016</w:t>
      </w:r>
      <w:r w:rsidR="00FF602C">
        <w:rPr>
          <w:sz w:val="28"/>
          <w:szCs w:val="28"/>
        </w:rPr>
        <w:t>- 2017</w:t>
      </w:r>
      <w:r>
        <w:rPr>
          <w:sz w:val="28"/>
          <w:szCs w:val="28"/>
        </w:rPr>
        <w:t xml:space="preserve"> год</w:t>
      </w:r>
      <w:r w:rsidR="00FF602C">
        <w:rPr>
          <w:sz w:val="28"/>
          <w:szCs w:val="28"/>
        </w:rPr>
        <w:t>ах</w:t>
      </w:r>
      <w:bookmarkStart w:id="0" w:name="_GoBack"/>
      <w:bookmarkEnd w:id="0"/>
      <w:r>
        <w:rPr>
          <w:sz w:val="28"/>
          <w:szCs w:val="28"/>
        </w:rPr>
        <w:t xml:space="preserve"> из средств дорожного фонда,  выполнены работы по нанесению дорожной разметки, установке дорожных знаков, «лежачих» полицейских на сумму 56 тыс. рублей.</w:t>
      </w:r>
      <w:r w:rsidR="000313F1">
        <w:rPr>
          <w:sz w:val="28"/>
          <w:szCs w:val="28"/>
        </w:rPr>
        <w:t xml:space="preserve"> </w:t>
      </w:r>
      <w:r w:rsidR="002D4A3F">
        <w:rPr>
          <w:sz w:val="28"/>
          <w:szCs w:val="28"/>
        </w:rPr>
        <w:t xml:space="preserve"> </w:t>
      </w:r>
      <w:proofErr w:type="gramStart"/>
      <w:r w:rsidR="002D4A3F">
        <w:rPr>
          <w:sz w:val="28"/>
          <w:szCs w:val="28"/>
        </w:rPr>
        <w:t>В 2017 году по проулку Школьному проложен тротуар длиной 26</w:t>
      </w:r>
      <w:r w:rsidR="003768D2">
        <w:rPr>
          <w:sz w:val="28"/>
          <w:szCs w:val="28"/>
        </w:rPr>
        <w:t>1,</w:t>
      </w:r>
      <w:r w:rsidR="00AD372B">
        <w:rPr>
          <w:sz w:val="28"/>
          <w:szCs w:val="28"/>
        </w:rPr>
        <w:t>8</w:t>
      </w:r>
      <w:r w:rsidR="002D4A3F">
        <w:rPr>
          <w:sz w:val="28"/>
          <w:szCs w:val="28"/>
        </w:rPr>
        <w:t xml:space="preserve"> метров на сумму 784 тыс. рублей</w:t>
      </w:r>
      <w:r w:rsidR="00AD372B">
        <w:rPr>
          <w:sz w:val="28"/>
          <w:szCs w:val="28"/>
        </w:rPr>
        <w:t xml:space="preserve"> (проектно-сметная документация была на сумму 1млн. 300 тыс. рублей</w:t>
      </w:r>
      <w:r w:rsidR="002D4A3F">
        <w:rPr>
          <w:sz w:val="28"/>
          <w:szCs w:val="28"/>
        </w:rPr>
        <w:t>.</w:t>
      </w:r>
      <w:proofErr w:type="gramEnd"/>
      <w:r w:rsidR="00AD372B">
        <w:rPr>
          <w:sz w:val="28"/>
          <w:szCs w:val="28"/>
        </w:rPr>
        <w:t xml:space="preserve"> </w:t>
      </w:r>
      <w:proofErr w:type="gramStart"/>
      <w:r w:rsidR="00AD372B">
        <w:rPr>
          <w:sz w:val="28"/>
          <w:szCs w:val="28"/>
        </w:rPr>
        <w:t>Падение цены было достигнут</w:t>
      </w:r>
      <w:r w:rsidR="00921B4F">
        <w:rPr>
          <w:sz w:val="28"/>
          <w:szCs w:val="28"/>
        </w:rPr>
        <w:t>о</w:t>
      </w:r>
      <w:r w:rsidR="00AD372B">
        <w:rPr>
          <w:sz w:val="28"/>
          <w:szCs w:val="28"/>
        </w:rPr>
        <w:t xml:space="preserve"> в р</w:t>
      </w:r>
      <w:r w:rsidR="00686A39">
        <w:rPr>
          <w:sz w:val="28"/>
          <w:szCs w:val="28"/>
        </w:rPr>
        <w:t>езультате электронного аукциона</w:t>
      </w:r>
      <w:r w:rsidR="00AD372B">
        <w:rPr>
          <w:sz w:val="28"/>
          <w:szCs w:val="28"/>
        </w:rPr>
        <w:t>).</w:t>
      </w:r>
      <w:proofErr w:type="gramEnd"/>
      <w:r w:rsidR="00AD372B">
        <w:rPr>
          <w:sz w:val="28"/>
          <w:szCs w:val="28"/>
        </w:rPr>
        <w:t xml:space="preserve"> </w:t>
      </w:r>
      <w:r w:rsidR="00686A39">
        <w:rPr>
          <w:sz w:val="28"/>
          <w:szCs w:val="28"/>
        </w:rPr>
        <w:t xml:space="preserve"> </w:t>
      </w:r>
      <w:r w:rsidR="000313F1">
        <w:rPr>
          <w:sz w:val="28"/>
          <w:szCs w:val="28"/>
        </w:rPr>
        <w:t xml:space="preserve">  </w:t>
      </w:r>
      <w:r w:rsidR="00AD372B">
        <w:rPr>
          <w:sz w:val="28"/>
          <w:szCs w:val="28"/>
        </w:rPr>
        <w:t xml:space="preserve">Была изготовлена проектно-сметная документация на </w:t>
      </w:r>
      <w:proofErr w:type="spellStart"/>
      <w:r w:rsidR="00AD372B">
        <w:rPr>
          <w:sz w:val="28"/>
          <w:szCs w:val="28"/>
        </w:rPr>
        <w:t>грейдирование</w:t>
      </w:r>
      <w:proofErr w:type="spellEnd"/>
      <w:r w:rsidR="00AD372B">
        <w:rPr>
          <w:sz w:val="28"/>
          <w:szCs w:val="28"/>
        </w:rPr>
        <w:t xml:space="preserve">  с подсыпкой гравием</w:t>
      </w:r>
      <w:r w:rsidR="000313F1">
        <w:rPr>
          <w:sz w:val="28"/>
          <w:szCs w:val="28"/>
        </w:rPr>
        <w:t xml:space="preserve"> и произведены работы на сумму 100 тысяч рублей по ул. Мира от проулка Школьного в сторону хуторского мемориала на 186 метров.</w:t>
      </w:r>
      <w:r w:rsidR="005E6245">
        <w:rPr>
          <w:sz w:val="28"/>
          <w:szCs w:val="28"/>
        </w:rPr>
        <w:t xml:space="preserve"> </w:t>
      </w:r>
      <w:r w:rsidR="00EF6209">
        <w:rPr>
          <w:sz w:val="28"/>
          <w:szCs w:val="28"/>
        </w:rPr>
        <w:t>129,9 тыс. рублей составили затраты на документацию</w:t>
      </w:r>
      <w:r w:rsidR="00A93ADC">
        <w:rPr>
          <w:sz w:val="28"/>
          <w:szCs w:val="28"/>
        </w:rPr>
        <w:t xml:space="preserve"> (</w:t>
      </w:r>
      <w:r w:rsidR="00A93ADC" w:rsidRPr="00A93ADC">
        <w:rPr>
          <w:sz w:val="28"/>
          <w:szCs w:val="28"/>
        </w:rPr>
        <w:t>разработка технического решения</w:t>
      </w:r>
      <w:r w:rsidR="00A93ADC">
        <w:rPr>
          <w:sz w:val="28"/>
          <w:szCs w:val="28"/>
        </w:rPr>
        <w:t xml:space="preserve">, </w:t>
      </w:r>
      <w:r w:rsidR="00A93ADC" w:rsidRPr="00A93ADC">
        <w:rPr>
          <w:sz w:val="28"/>
          <w:szCs w:val="28"/>
        </w:rPr>
        <w:t>услуги строительного контроля и составления сметной</w:t>
      </w:r>
      <w:r w:rsidR="00A93ADC">
        <w:rPr>
          <w:sz w:val="28"/>
          <w:szCs w:val="28"/>
        </w:rPr>
        <w:t xml:space="preserve">  д</w:t>
      </w:r>
      <w:r w:rsidR="00A93ADC" w:rsidRPr="00A93ADC">
        <w:rPr>
          <w:sz w:val="28"/>
          <w:szCs w:val="28"/>
        </w:rPr>
        <w:t>окументации</w:t>
      </w:r>
      <w:r w:rsidR="00951E6F">
        <w:rPr>
          <w:sz w:val="28"/>
          <w:szCs w:val="28"/>
        </w:rPr>
        <w:t>,</w:t>
      </w:r>
      <w:r w:rsidR="00EF6209" w:rsidRPr="00A93ADC">
        <w:rPr>
          <w:sz w:val="28"/>
          <w:szCs w:val="28"/>
        </w:rPr>
        <w:t xml:space="preserve"> </w:t>
      </w:r>
      <w:r w:rsidR="00A93ADC">
        <w:rPr>
          <w:sz w:val="28"/>
          <w:szCs w:val="28"/>
        </w:rPr>
        <w:t>дополнительные работы)</w:t>
      </w:r>
      <w:r w:rsidR="00EF6209" w:rsidRPr="00A93ADC">
        <w:rPr>
          <w:sz w:val="28"/>
          <w:szCs w:val="28"/>
        </w:rPr>
        <w:t>.</w:t>
      </w:r>
    </w:p>
    <w:p w:rsidR="00B02EB3" w:rsidRPr="00B02EB3" w:rsidRDefault="0063498C" w:rsidP="00B02EB3">
      <w:pPr>
        <w:pStyle w:val="a7"/>
        <w:spacing w:after="0" w:line="240" w:lineRule="auto"/>
        <w:ind w:left="0" w:firstLine="720"/>
        <w:rPr>
          <w:rFonts w:ascii="Times New Roman" w:hAnsi="Times New Roman" w:cs="Times New Roman"/>
          <w:sz w:val="28"/>
          <w:szCs w:val="28"/>
        </w:rPr>
      </w:pPr>
      <w:r w:rsidRPr="00B02EB3">
        <w:rPr>
          <w:rFonts w:ascii="Times New Roman" w:hAnsi="Times New Roman" w:cs="Times New Roman"/>
          <w:sz w:val="28"/>
          <w:szCs w:val="28"/>
        </w:rPr>
        <w:t xml:space="preserve">Много нареканий и жалоб по состоянию дороги краевого значения на въезде в хутор.  </w:t>
      </w:r>
      <w:r w:rsidR="00B02EB3" w:rsidRPr="00B02EB3">
        <w:rPr>
          <w:rFonts w:ascii="Times New Roman" w:hAnsi="Times New Roman" w:cs="Times New Roman"/>
          <w:sz w:val="28"/>
          <w:szCs w:val="28"/>
        </w:rPr>
        <w:t>По этому вопросу (ремонт региональной дороги) было обращение в ГКУ КК «КРАСНОДАРАВТОДОР», затем в министерство транспорта и дорожного хозяйства Красно</w:t>
      </w:r>
      <w:r w:rsidR="00B02EB3">
        <w:rPr>
          <w:rFonts w:ascii="Times New Roman" w:hAnsi="Times New Roman" w:cs="Times New Roman"/>
          <w:sz w:val="28"/>
          <w:szCs w:val="28"/>
        </w:rPr>
        <w:t>дарского края и получены ответы</w:t>
      </w:r>
      <w:r w:rsidR="00B668B3">
        <w:rPr>
          <w:rFonts w:ascii="Times New Roman" w:hAnsi="Times New Roman" w:cs="Times New Roman"/>
          <w:sz w:val="28"/>
          <w:szCs w:val="28"/>
        </w:rPr>
        <w:t xml:space="preserve">. </w:t>
      </w:r>
      <w:proofErr w:type="gramStart"/>
      <w:r w:rsidR="00B668B3">
        <w:rPr>
          <w:rFonts w:ascii="Times New Roman" w:hAnsi="Times New Roman" w:cs="Times New Roman"/>
          <w:sz w:val="28"/>
          <w:szCs w:val="28"/>
        </w:rPr>
        <w:t>Согласно письма</w:t>
      </w:r>
      <w:proofErr w:type="gramEnd"/>
      <w:r w:rsidR="00B668B3">
        <w:rPr>
          <w:rFonts w:ascii="Times New Roman" w:hAnsi="Times New Roman" w:cs="Times New Roman"/>
          <w:sz w:val="28"/>
          <w:szCs w:val="28"/>
        </w:rPr>
        <w:t xml:space="preserve"> министерства</w:t>
      </w:r>
      <w:r w:rsidR="00B02EB3" w:rsidRPr="00B02EB3">
        <w:rPr>
          <w:rFonts w:ascii="Times New Roman" w:hAnsi="Times New Roman" w:cs="Times New Roman"/>
          <w:sz w:val="28"/>
          <w:szCs w:val="28"/>
        </w:rPr>
        <w:t xml:space="preserve"> транспорта и дорожного хозяйства Краснодарского края в 2017г. планировалось провести строительно-монтажные работы гравийного участка дороги. В октябре-ноябре 2017 года   эти работы проведены. Многие жители хутора отмечают качественную работу дорожных строителей. Кроме того, администрация поселения от лица </w:t>
      </w:r>
      <w:r w:rsidR="00B02EB3" w:rsidRPr="00B02EB3">
        <w:rPr>
          <w:rFonts w:ascii="Times New Roman" w:hAnsi="Times New Roman" w:cs="Times New Roman"/>
          <w:sz w:val="28"/>
          <w:szCs w:val="28"/>
        </w:rPr>
        <w:lastRenderedPageBreak/>
        <w:t xml:space="preserve">жителей хутора на встрече с кандидатами в депутаты ЗСК  Артёменко И.П., </w:t>
      </w:r>
      <w:proofErr w:type="spellStart"/>
      <w:r w:rsidR="00B02EB3" w:rsidRPr="00B02EB3">
        <w:rPr>
          <w:rFonts w:ascii="Times New Roman" w:hAnsi="Times New Roman" w:cs="Times New Roman"/>
          <w:sz w:val="28"/>
          <w:szCs w:val="28"/>
        </w:rPr>
        <w:t>Чепель</w:t>
      </w:r>
      <w:proofErr w:type="spellEnd"/>
      <w:r w:rsidR="00B02EB3" w:rsidRPr="00B02EB3">
        <w:rPr>
          <w:rFonts w:ascii="Times New Roman" w:hAnsi="Times New Roman" w:cs="Times New Roman"/>
          <w:sz w:val="28"/>
          <w:szCs w:val="28"/>
        </w:rPr>
        <w:t xml:space="preserve"> В.В. обратилась с наказом по вопросу перевода этого участка дороги в асфальтобетонное покрытие (наказ принят). </w:t>
      </w:r>
    </w:p>
    <w:p w:rsidR="0063498C" w:rsidRDefault="0063498C" w:rsidP="0063498C">
      <w:pPr>
        <w:tabs>
          <w:tab w:val="left" w:pos="709"/>
        </w:tabs>
        <w:jc w:val="both"/>
        <w:rPr>
          <w:b/>
          <w:sz w:val="28"/>
          <w:szCs w:val="28"/>
          <w:u w:val="single"/>
        </w:rPr>
      </w:pPr>
      <w:r w:rsidRPr="00B668B3">
        <w:rPr>
          <w:b/>
          <w:sz w:val="28"/>
          <w:szCs w:val="28"/>
        </w:rPr>
        <w:t xml:space="preserve">            </w:t>
      </w:r>
      <w:r w:rsidRPr="00B668B3">
        <w:rPr>
          <w:b/>
          <w:sz w:val="28"/>
          <w:szCs w:val="28"/>
          <w:u w:val="single"/>
        </w:rPr>
        <w:t xml:space="preserve">В </w:t>
      </w:r>
      <w:r w:rsidR="00292F1A" w:rsidRPr="00B668B3">
        <w:rPr>
          <w:b/>
          <w:sz w:val="28"/>
          <w:szCs w:val="28"/>
          <w:u w:val="single"/>
        </w:rPr>
        <w:t>2018</w:t>
      </w:r>
      <w:r w:rsidRPr="00B668B3">
        <w:rPr>
          <w:b/>
          <w:sz w:val="28"/>
          <w:szCs w:val="28"/>
          <w:u w:val="single"/>
        </w:rPr>
        <w:t xml:space="preserve"> году  планируем </w:t>
      </w:r>
      <w:r w:rsidR="00292F1A" w:rsidRPr="00B668B3">
        <w:rPr>
          <w:b/>
          <w:sz w:val="28"/>
          <w:szCs w:val="28"/>
          <w:u w:val="single"/>
        </w:rPr>
        <w:t xml:space="preserve"> за счёт дорожного фонда оформить в собственность дороги улиц поселения, подготовить документацию по переводу дороги по улице Советской </w:t>
      </w:r>
      <w:proofErr w:type="gramStart"/>
      <w:r w:rsidR="00292F1A" w:rsidRPr="00B668B3">
        <w:rPr>
          <w:b/>
          <w:sz w:val="28"/>
          <w:szCs w:val="28"/>
          <w:u w:val="single"/>
        </w:rPr>
        <w:t>из</w:t>
      </w:r>
      <w:proofErr w:type="gramEnd"/>
      <w:r w:rsidR="00292F1A" w:rsidRPr="00B668B3">
        <w:rPr>
          <w:b/>
          <w:sz w:val="28"/>
          <w:szCs w:val="28"/>
          <w:u w:val="single"/>
        </w:rPr>
        <w:t xml:space="preserve"> гравийного в асфальтобетонное покрытие.</w:t>
      </w:r>
      <w:r w:rsidR="008A0D52" w:rsidRPr="00B668B3">
        <w:rPr>
          <w:b/>
          <w:sz w:val="28"/>
          <w:szCs w:val="28"/>
          <w:u w:val="single"/>
        </w:rPr>
        <w:t xml:space="preserve"> Провести </w:t>
      </w:r>
      <w:proofErr w:type="spellStart"/>
      <w:r w:rsidR="008A0D52" w:rsidRPr="00B668B3">
        <w:rPr>
          <w:b/>
          <w:sz w:val="28"/>
          <w:szCs w:val="28"/>
          <w:u w:val="single"/>
        </w:rPr>
        <w:t>грейдировани</w:t>
      </w:r>
      <w:r w:rsidR="003F60BD" w:rsidRPr="00B668B3">
        <w:rPr>
          <w:b/>
          <w:sz w:val="28"/>
          <w:szCs w:val="28"/>
          <w:u w:val="single"/>
        </w:rPr>
        <w:t>е</w:t>
      </w:r>
      <w:proofErr w:type="spellEnd"/>
      <w:r w:rsidR="008A0D52" w:rsidRPr="00B668B3">
        <w:rPr>
          <w:b/>
          <w:sz w:val="28"/>
          <w:szCs w:val="28"/>
          <w:u w:val="single"/>
        </w:rPr>
        <w:t xml:space="preserve"> участков дорог улиц.</w:t>
      </w:r>
    </w:p>
    <w:p w:rsidR="009F30CB" w:rsidRDefault="009F30CB" w:rsidP="009F30CB">
      <w:pPr>
        <w:tabs>
          <w:tab w:val="left" w:pos="709"/>
        </w:tabs>
        <w:jc w:val="both"/>
        <w:rPr>
          <w:color w:val="FF0000"/>
          <w:sz w:val="28"/>
          <w:szCs w:val="28"/>
        </w:rPr>
      </w:pPr>
      <w:r>
        <w:rPr>
          <w:b/>
          <w:i/>
          <w:sz w:val="28"/>
          <w:szCs w:val="28"/>
        </w:rPr>
        <w:t>С  целью</w:t>
      </w:r>
      <w:r>
        <w:rPr>
          <w:sz w:val="28"/>
          <w:szCs w:val="28"/>
        </w:rPr>
        <w:t xml:space="preserve">  привлечения  к  работе  по  благоустройству  и  наведению  порядка  на  территории  хутора  регулярно  проводятся  месячники  и  субботники. Также внимание  уделяется  ликвидации  стихийных  свалок,  очистке  территории  от  мусора.</w:t>
      </w:r>
      <w:r>
        <w:rPr>
          <w:color w:val="FF0000"/>
          <w:sz w:val="28"/>
          <w:szCs w:val="28"/>
        </w:rPr>
        <w:t xml:space="preserve">   </w:t>
      </w:r>
    </w:p>
    <w:p w:rsidR="007A3442" w:rsidRPr="007A3442" w:rsidRDefault="0063498C" w:rsidP="0063498C">
      <w:pPr>
        <w:tabs>
          <w:tab w:val="left" w:pos="709"/>
        </w:tabs>
        <w:jc w:val="both"/>
        <w:rPr>
          <w:sz w:val="28"/>
          <w:szCs w:val="28"/>
        </w:rPr>
      </w:pPr>
      <w:r>
        <w:rPr>
          <w:sz w:val="28"/>
          <w:szCs w:val="28"/>
        </w:rPr>
        <w:t xml:space="preserve">        </w:t>
      </w:r>
      <w:r>
        <w:rPr>
          <w:b/>
          <w:sz w:val="28"/>
          <w:szCs w:val="28"/>
        </w:rPr>
        <w:t xml:space="preserve">   </w:t>
      </w:r>
      <w:r>
        <w:rPr>
          <w:b/>
          <w:i/>
          <w:sz w:val="28"/>
          <w:szCs w:val="28"/>
        </w:rPr>
        <w:t>На территории</w:t>
      </w:r>
      <w:r>
        <w:rPr>
          <w:color w:val="FF0000"/>
          <w:sz w:val="28"/>
          <w:szCs w:val="28"/>
        </w:rPr>
        <w:t xml:space="preserve"> </w:t>
      </w:r>
      <w:r>
        <w:rPr>
          <w:sz w:val="28"/>
          <w:szCs w:val="28"/>
        </w:rPr>
        <w:t>поселения услуги по  водоснабжению осуществляет ООО «</w:t>
      </w:r>
      <w:proofErr w:type="spellStart"/>
      <w:r>
        <w:rPr>
          <w:sz w:val="28"/>
          <w:szCs w:val="28"/>
        </w:rPr>
        <w:t>Гидроснаб</w:t>
      </w:r>
      <w:proofErr w:type="spellEnd"/>
      <w:r>
        <w:rPr>
          <w:sz w:val="28"/>
          <w:szCs w:val="28"/>
        </w:rPr>
        <w:t>».  Закончив реконструкцию водопровода в 2012 году, тем не менее,  мы сталкиваемся с кратковременными проблемами в эксплуатации разводящих сетей водоснабжения.</w:t>
      </w:r>
      <w:r>
        <w:rPr>
          <w:color w:val="FF0000"/>
          <w:sz w:val="28"/>
          <w:szCs w:val="28"/>
        </w:rPr>
        <w:t xml:space="preserve"> </w:t>
      </w:r>
      <w:r w:rsidR="00631621" w:rsidRPr="00631621">
        <w:rPr>
          <w:sz w:val="28"/>
          <w:szCs w:val="28"/>
        </w:rPr>
        <w:t>Особенно напряжённым оказался 2017 год в связи с небольшим количеством осадков и высокими температурами в летний период</w:t>
      </w:r>
      <w:r w:rsidR="00631621">
        <w:rPr>
          <w:sz w:val="28"/>
          <w:szCs w:val="28"/>
        </w:rPr>
        <w:t>, утечкой воды в результате порывов в 3 домовладениях.</w:t>
      </w:r>
      <w:r w:rsidR="00631621">
        <w:rPr>
          <w:color w:val="FF0000"/>
          <w:sz w:val="28"/>
          <w:szCs w:val="28"/>
        </w:rPr>
        <w:t xml:space="preserve"> </w:t>
      </w:r>
      <w:r>
        <w:rPr>
          <w:color w:val="FF0000"/>
          <w:sz w:val="28"/>
          <w:szCs w:val="28"/>
        </w:rPr>
        <w:t xml:space="preserve"> </w:t>
      </w:r>
      <w:r>
        <w:rPr>
          <w:sz w:val="28"/>
          <w:szCs w:val="28"/>
        </w:rPr>
        <w:t xml:space="preserve">Протяжённость сетей водоснабжения по поселению составляет </w:t>
      </w:r>
      <w:smartTag w:uri="urn:schemas-microsoft-com:office:smarttags" w:element="metricconverter">
        <w:smartTagPr>
          <w:attr w:name="ProductID" w:val="8,4 км"/>
        </w:smartTagPr>
        <w:r>
          <w:rPr>
            <w:sz w:val="28"/>
            <w:szCs w:val="28"/>
          </w:rPr>
          <w:t>8,4 км</w:t>
        </w:r>
      </w:smartTag>
      <w:r>
        <w:rPr>
          <w:sz w:val="28"/>
          <w:szCs w:val="28"/>
        </w:rPr>
        <w:t xml:space="preserve">.  </w:t>
      </w:r>
      <w:r w:rsidR="007A3442" w:rsidRPr="007A3442">
        <w:rPr>
          <w:sz w:val="28"/>
          <w:szCs w:val="28"/>
        </w:rPr>
        <w:t xml:space="preserve">Процент отремонтированных сетей водоснабжения в 2017 году от общей протяженности сетей по поселению </w:t>
      </w:r>
      <w:r w:rsidR="007A3442">
        <w:rPr>
          <w:sz w:val="28"/>
          <w:szCs w:val="28"/>
        </w:rPr>
        <w:t xml:space="preserve">составил - </w:t>
      </w:r>
      <w:r w:rsidR="007A3442" w:rsidRPr="007A3442">
        <w:rPr>
          <w:sz w:val="28"/>
          <w:szCs w:val="28"/>
        </w:rPr>
        <w:t>0,59 %</w:t>
      </w:r>
    </w:p>
    <w:p w:rsidR="0063498C" w:rsidRDefault="0063498C" w:rsidP="0063498C">
      <w:pPr>
        <w:tabs>
          <w:tab w:val="left" w:pos="709"/>
        </w:tabs>
        <w:jc w:val="both"/>
        <w:rPr>
          <w:sz w:val="28"/>
          <w:szCs w:val="28"/>
        </w:rPr>
      </w:pPr>
      <w:r>
        <w:rPr>
          <w:sz w:val="28"/>
          <w:szCs w:val="28"/>
        </w:rPr>
        <w:t xml:space="preserve"> </w:t>
      </w:r>
      <w:r w:rsidR="00631621">
        <w:rPr>
          <w:sz w:val="28"/>
          <w:szCs w:val="28"/>
        </w:rPr>
        <w:t xml:space="preserve">       </w:t>
      </w:r>
      <w:r>
        <w:rPr>
          <w:sz w:val="28"/>
          <w:szCs w:val="28"/>
        </w:rPr>
        <w:t>Затраты организации увеличились в связи с подорожанием  электроэнергии и тарифов на другие услуги.</w:t>
      </w:r>
      <w:r w:rsidR="00631621">
        <w:rPr>
          <w:sz w:val="28"/>
          <w:szCs w:val="28"/>
        </w:rPr>
        <w:t xml:space="preserve"> </w:t>
      </w:r>
      <w:r>
        <w:rPr>
          <w:sz w:val="28"/>
          <w:szCs w:val="28"/>
        </w:rPr>
        <w:t xml:space="preserve">      Руководитель организации понимает свою недоработку в работе с населением по задолженностям за потреблённую воду.  В организации работает один руководитель.  В помощь директору,  была создана рабочая комиссия.</w:t>
      </w:r>
    </w:p>
    <w:p w:rsidR="0063498C" w:rsidRDefault="0063498C" w:rsidP="0063498C">
      <w:pPr>
        <w:tabs>
          <w:tab w:val="left" w:pos="709"/>
        </w:tabs>
        <w:jc w:val="both"/>
        <w:rPr>
          <w:sz w:val="28"/>
          <w:szCs w:val="28"/>
        </w:rPr>
      </w:pPr>
      <w:r>
        <w:rPr>
          <w:b/>
          <w:sz w:val="28"/>
          <w:szCs w:val="28"/>
        </w:rPr>
        <w:t xml:space="preserve">           </w:t>
      </w:r>
      <w:r>
        <w:rPr>
          <w:b/>
          <w:i/>
          <w:sz w:val="28"/>
          <w:szCs w:val="28"/>
        </w:rPr>
        <w:t>На  территории</w:t>
      </w:r>
      <w:r>
        <w:rPr>
          <w:sz w:val="28"/>
          <w:szCs w:val="28"/>
        </w:rPr>
        <w:t xml:space="preserve">  поселения находится одно  кладбище.  В наведении санитарного порядка на кладбище принимают  участие  жители  хутора,  работники  администрации, Дома  культуры, школы. </w:t>
      </w:r>
      <w:r>
        <w:rPr>
          <w:color w:val="FF0000"/>
          <w:sz w:val="28"/>
          <w:szCs w:val="28"/>
        </w:rPr>
        <w:t xml:space="preserve">         </w:t>
      </w:r>
      <w:r>
        <w:rPr>
          <w:b/>
          <w:sz w:val="28"/>
          <w:szCs w:val="28"/>
        </w:rPr>
        <w:t xml:space="preserve">        </w:t>
      </w:r>
    </w:p>
    <w:p w:rsidR="0063498C" w:rsidRDefault="0063498C" w:rsidP="0063498C">
      <w:pPr>
        <w:tabs>
          <w:tab w:val="left" w:pos="709"/>
        </w:tabs>
        <w:jc w:val="both"/>
        <w:rPr>
          <w:bCs/>
          <w:sz w:val="28"/>
          <w:szCs w:val="28"/>
        </w:rPr>
      </w:pPr>
      <w:r>
        <w:rPr>
          <w:b/>
          <w:sz w:val="28"/>
          <w:szCs w:val="28"/>
        </w:rPr>
        <w:t xml:space="preserve">       </w:t>
      </w:r>
      <w:r>
        <w:rPr>
          <w:b/>
          <w:i/>
          <w:sz w:val="28"/>
          <w:szCs w:val="28"/>
        </w:rPr>
        <w:t xml:space="preserve">Всего в поселении 176 домов, квартир.  </w:t>
      </w:r>
      <w:r>
        <w:rPr>
          <w:sz w:val="28"/>
          <w:szCs w:val="28"/>
        </w:rPr>
        <w:t xml:space="preserve">В 2016 году </w:t>
      </w:r>
      <w:r>
        <w:rPr>
          <w:bCs/>
          <w:sz w:val="28"/>
          <w:szCs w:val="28"/>
        </w:rPr>
        <w:t xml:space="preserve">  плановое задание по вводу жилья (7</w:t>
      </w:r>
      <w:r w:rsidR="0088496C">
        <w:rPr>
          <w:bCs/>
          <w:sz w:val="28"/>
          <w:szCs w:val="28"/>
        </w:rPr>
        <w:t>5</w:t>
      </w:r>
      <w:r>
        <w:rPr>
          <w:bCs/>
          <w:sz w:val="28"/>
          <w:szCs w:val="28"/>
        </w:rPr>
        <w:t>0 кв. м.)  выполнено на 0 %, это можно пояснить тем, что в поселении не строится нового жилья более 1</w:t>
      </w:r>
      <w:r w:rsidR="004374C3">
        <w:rPr>
          <w:bCs/>
          <w:sz w:val="28"/>
          <w:szCs w:val="28"/>
        </w:rPr>
        <w:t>8</w:t>
      </w:r>
      <w:r>
        <w:rPr>
          <w:bCs/>
          <w:sz w:val="28"/>
          <w:szCs w:val="28"/>
        </w:rPr>
        <w:t xml:space="preserve"> лет.  </w:t>
      </w:r>
    </w:p>
    <w:p w:rsidR="0063498C" w:rsidRDefault="0063498C" w:rsidP="0063498C">
      <w:pPr>
        <w:tabs>
          <w:tab w:val="left" w:pos="709"/>
        </w:tabs>
        <w:jc w:val="both"/>
        <w:rPr>
          <w:sz w:val="28"/>
          <w:szCs w:val="28"/>
        </w:rPr>
      </w:pPr>
      <w:r>
        <w:rPr>
          <w:b/>
          <w:i/>
          <w:sz w:val="32"/>
          <w:szCs w:val="32"/>
        </w:rPr>
        <w:t xml:space="preserve">        </w:t>
      </w:r>
      <w:r>
        <w:rPr>
          <w:b/>
          <w:i/>
          <w:sz w:val="28"/>
          <w:szCs w:val="28"/>
        </w:rPr>
        <w:t>В Харьковском   сельском  поселении</w:t>
      </w:r>
      <w:r>
        <w:rPr>
          <w:b/>
          <w:sz w:val="28"/>
          <w:szCs w:val="28"/>
        </w:rPr>
        <w:t xml:space="preserve"> </w:t>
      </w:r>
      <w:r>
        <w:rPr>
          <w:sz w:val="28"/>
          <w:szCs w:val="28"/>
        </w:rPr>
        <w:t>организована работа по выполнению мероприятий гражданской обороны, предупреждения и ликвидации чрезвычайных ситуаций, обеспечения пожарной безопасности.</w:t>
      </w:r>
    </w:p>
    <w:p w:rsidR="0063498C" w:rsidRDefault="0063498C" w:rsidP="0063498C">
      <w:pPr>
        <w:tabs>
          <w:tab w:val="left" w:pos="709"/>
        </w:tabs>
        <w:jc w:val="both"/>
        <w:rPr>
          <w:color w:val="000000"/>
          <w:sz w:val="28"/>
          <w:szCs w:val="28"/>
        </w:rPr>
      </w:pPr>
      <w:r>
        <w:rPr>
          <w:b/>
          <w:sz w:val="32"/>
          <w:szCs w:val="32"/>
        </w:rPr>
        <w:t xml:space="preserve">        </w:t>
      </w:r>
      <w:r>
        <w:rPr>
          <w:b/>
          <w:i/>
          <w:color w:val="000000"/>
          <w:sz w:val="28"/>
          <w:szCs w:val="28"/>
        </w:rPr>
        <w:t>В целях</w:t>
      </w:r>
      <w:r>
        <w:rPr>
          <w:color w:val="000000"/>
          <w:sz w:val="28"/>
          <w:szCs w:val="28"/>
        </w:rPr>
        <w:t xml:space="preserve"> предупреждения и оповещения населения в случае  возникновения чрезвычайных ситуаций в поселении имеется сирена С-40. В доме культуры имеется  громкоговоритель для оповещения жителей в случаях возникновения ЧС.</w:t>
      </w:r>
    </w:p>
    <w:p w:rsidR="0063498C" w:rsidRDefault="0063498C" w:rsidP="0063498C">
      <w:pPr>
        <w:tabs>
          <w:tab w:val="left" w:pos="709"/>
        </w:tabs>
        <w:ind w:firstLine="375"/>
        <w:jc w:val="both"/>
        <w:rPr>
          <w:sz w:val="28"/>
          <w:szCs w:val="28"/>
        </w:rPr>
      </w:pPr>
      <w:r>
        <w:rPr>
          <w:sz w:val="28"/>
          <w:szCs w:val="28"/>
        </w:rPr>
        <w:t xml:space="preserve">    В целях реализации нормативно-правовых актов на территории поселения создана комиссия по предупреждению ликвидации ЧС природного и техногенного характера и обеспечению пожарной безопасности, разработаны все необходимые планы и схемы оповещения.</w:t>
      </w:r>
    </w:p>
    <w:p w:rsidR="0063498C" w:rsidRPr="0058316D" w:rsidRDefault="0063498C" w:rsidP="0063498C">
      <w:pPr>
        <w:tabs>
          <w:tab w:val="left" w:pos="709"/>
        </w:tabs>
        <w:ind w:firstLine="375"/>
        <w:jc w:val="both"/>
        <w:rPr>
          <w:b/>
          <w:sz w:val="28"/>
          <w:szCs w:val="28"/>
        </w:rPr>
      </w:pPr>
      <w:r>
        <w:rPr>
          <w:sz w:val="28"/>
          <w:szCs w:val="28"/>
        </w:rPr>
        <w:t xml:space="preserve">    </w:t>
      </w:r>
      <w:proofErr w:type="gramStart"/>
      <w:r>
        <w:rPr>
          <w:sz w:val="28"/>
          <w:szCs w:val="28"/>
        </w:rPr>
        <w:t>Согласно</w:t>
      </w:r>
      <w:proofErr w:type="gramEnd"/>
      <w:r>
        <w:rPr>
          <w:sz w:val="28"/>
          <w:szCs w:val="28"/>
        </w:rPr>
        <w:t xml:space="preserve"> Федерального закона № 100 «О добровольной пожарной охране» заключено соглашение о взаимодействии с ВДПО г. Лабинска. На добровольной основе приняты три человека (жители поселения), которые </w:t>
      </w:r>
      <w:r>
        <w:rPr>
          <w:sz w:val="28"/>
          <w:szCs w:val="28"/>
        </w:rPr>
        <w:lastRenderedPageBreak/>
        <w:t>прошли медицинский осмотр и обучение.</w:t>
      </w:r>
      <w:r>
        <w:rPr>
          <w:color w:val="FF0000"/>
          <w:sz w:val="28"/>
          <w:szCs w:val="28"/>
        </w:rPr>
        <w:t xml:space="preserve"> </w:t>
      </w:r>
      <w:r>
        <w:rPr>
          <w:sz w:val="28"/>
          <w:szCs w:val="28"/>
        </w:rPr>
        <w:t xml:space="preserve">На них так же был получен страховой полис на государственное личное страхование. </w:t>
      </w:r>
      <w:r w:rsidR="00735779">
        <w:rPr>
          <w:sz w:val="28"/>
          <w:szCs w:val="28"/>
        </w:rPr>
        <w:t xml:space="preserve">Затраты на страхование ДПД составили </w:t>
      </w:r>
      <w:r w:rsidR="00735779" w:rsidRPr="0058316D">
        <w:rPr>
          <w:b/>
          <w:sz w:val="28"/>
          <w:szCs w:val="28"/>
        </w:rPr>
        <w:t>600 рублей</w:t>
      </w:r>
      <w:r w:rsidR="00735779">
        <w:rPr>
          <w:sz w:val="28"/>
          <w:szCs w:val="28"/>
        </w:rPr>
        <w:t xml:space="preserve">. На приобретение 2 огнетушителей и  </w:t>
      </w:r>
      <w:r w:rsidR="006B07CC">
        <w:rPr>
          <w:sz w:val="28"/>
          <w:szCs w:val="28"/>
        </w:rPr>
        <w:t>П</w:t>
      </w:r>
      <w:r w:rsidR="00735779">
        <w:rPr>
          <w:sz w:val="28"/>
          <w:szCs w:val="28"/>
        </w:rPr>
        <w:t>лана эвакуации</w:t>
      </w:r>
      <w:r w:rsidR="006B07CC">
        <w:rPr>
          <w:sz w:val="28"/>
          <w:szCs w:val="28"/>
        </w:rPr>
        <w:t xml:space="preserve"> (</w:t>
      </w:r>
      <w:proofErr w:type="gramStart"/>
      <w:r w:rsidR="00735779">
        <w:rPr>
          <w:sz w:val="28"/>
          <w:szCs w:val="28"/>
        </w:rPr>
        <w:t>согласно требования</w:t>
      </w:r>
      <w:proofErr w:type="gramEnd"/>
      <w:r w:rsidR="00735779">
        <w:rPr>
          <w:sz w:val="28"/>
          <w:szCs w:val="28"/>
        </w:rPr>
        <w:t xml:space="preserve"> ГОСТ</w:t>
      </w:r>
      <w:r w:rsidR="00ED1091">
        <w:rPr>
          <w:sz w:val="28"/>
          <w:szCs w:val="28"/>
        </w:rPr>
        <w:t xml:space="preserve"> по статье «Развитие пожарной безопасности)</w:t>
      </w:r>
      <w:r w:rsidR="00735779">
        <w:rPr>
          <w:sz w:val="28"/>
          <w:szCs w:val="28"/>
        </w:rPr>
        <w:t xml:space="preserve"> затраты составили </w:t>
      </w:r>
      <w:r w:rsidR="00735779" w:rsidRPr="0058316D">
        <w:rPr>
          <w:b/>
          <w:sz w:val="28"/>
          <w:szCs w:val="28"/>
        </w:rPr>
        <w:t>5 тыс. 500 рублей.</w:t>
      </w:r>
    </w:p>
    <w:p w:rsidR="0063498C" w:rsidRDefault="0063498C" w:rsidP="0063498C">
      <w:pPr>
        <w:widowControl w:val="0"/>
        <w:ind w:firstLine="708"/>
        <w:jc w:val="both"/>
        <w:rPr>
          <w:rFonts w:eastAsia="Arial Unicode MS"/>
          <w:kern w:val="2"/>
          <w:sz w:val="28"/>
          <w:szCs w:val="28"/>
        </w:rPr>
      </w:pPr>
      <w:r>
        <w:rPr>
          <w:rFonts w:eastAsia="Arial Unicode MS"/>
          <w:kern w:val="2"/>
          <w:sz w:val="28"/>
          <w:szCs w:val="28"/>
        </w:rPr>
        <w:t>Активизирована разъяснительная работа среди населения по вопросам соблюдения пожарной безопасности, антитеррористической безопасности, защиты от чрезвычайных ситуаций.</w:t>
      </w:r>
    </w:p>
    <w:p w:rsidR="003B2504" w:rsidRDefault="0063498C" w:rsidP="0070243F">
      <w:pPr>
        <w:tabs>
          <w:tab w:val="left" w:pos="709"/>
        </w:tabs>
        <w:jc w:val="both"/>
        <w:rPr>
          <w:sz w:val="28"/>
          <w:szCs w:val="28"/>
        </w:rPr>
      </w:pPr>
      <w:r w:rsidRPr="0070243F">
        <w:rPr>
          <w:b/>
          <w:color w:val="000000"/>
          <w:sz w:val="28"/>
          <w:szCs w:val="28"/>
          <w:u w:val="single"/>
        </w:rPr>
        <w:t xml:space="preserve">         На территории</w:t>
      </w:r>
      <w:r w:rsidRPr="0070243F">
        <w:rPr>
          <w:color w:val="000000"/>
          <w:sz w:val="28"/>
          <w:szCs w:val="28"/>
        </w:rPr>
        <w:t xml:space="preserve"> сельского поселения находятся </w:t>
      </w:r>
      <w:r w:rsidR="00686A39" w:rsidRPr="0070243F">
        <w:rPr>
          <w:color w:val="000000"/>
          <w:sz w:val="28"/>
          <w:szCs w:val="28"/>
        </w:rPr>
        <w:t>МОБУ СОШ №31х</w:t>
      </w:r>
      <w:proofErr w:type="gramStart"/>
      <w:r w:rsidR="00686A39" w:rsidRPr="0070243F">
        <w:rPr>
          <w:color w:val="000000"/>
          <w:sz w:val="28"/>
          <w:szCs w:val="28"/>
        </w:rPr>
        <w:t>.Х</w:t>
      </w:r>
      <w:proofErr w:type="gramEnd"/>
      <w:r w:rsidR="00686A39" w:rsidRPr="0070243F">
        <w:rPr>
          <w:color w:val="000000"/>
          <w:sz w:val="28"/>
          <w:szCs w:val="28"/>
        </w:rPr>
        <w:t xml:space="preserve">арьковский. </w:t>
      </w:r>
      <w:r w:rsidR="00F402E0" w:rsidRPr="0070243F">
        <w:rPr>
          <w:b/>
          <w:i/>
          <w:sz w:val="28"/>
          <w:szCs w:val="28"/>
        </w:rPr>
        <w:t xml:space="preserve">В  нашей  средней  школе </w:t>
      </w:r>
      <w:r w:rsidR="00F402E0" w:rsidRPr="0070243F">
        <w:rPr>
          <w:sz w:val="28"/>
          <w:szCs w:val="28"/>
        </w:rPr>
        <w:t xml:space="preserve">обучается  59 детей. Типовое здание школы рассчитано на 320 учащихся. В  школе  организовано    горячее питание, проводится  внеклассная  работа. За последние 3 года в школе проводилась большая работа по улучшению условий пребывания и занятий учащихся: школьный двор огорожен, построены тёплые туалеты, благодаря депутату ЗСК Михайлову В.А. в 2015 г. привлечены средства на сумму 300 тысяч рублей и установлен 21 стеклопакет, а в 2017 году все оконные блоки заменены стеклопакетами (затраты составили около 1 </w:t>
      </w:r>
      <w:proofErr w:type="gramStart"/>
      <w:r w:rsidR="00F402E0" w:rsidRPr="0070243F">
        <w:rPr>
          <w:sz w:val="28"/>
          <w:szCs w:val="28"/>
        </w:rPr>
        <w:t>млн</w:t>
      </w:r>
      <w:proofErr w:type="gramEnd"/>
      <w:r w:rsidR="00F402E0" w:rsidRPr="0070243F">
        <w:rPr>
          <w:sz w:val="28"/>
          <w:szCs w:val="28"/>
        </w:rPr>
        <w:t xml:space="preserve"> рублей). </w:t>
      </w:r>
      <w:proofErr w:type="gramStart"/>
      <w:r w:rsidR="00F402E0" w:rsidRPr="0070243F">
        <w:rPr>
          <w:sz w:val="28"/>
          <w:szCs w:val="28"/>
        </w:rPr>
        <w:t>В 2016 г. закуплены тематические стенды на 22 тыс. рублей, спортинвентарь (мячи,  обручи, скакалки, 4 груши, бадминтон) на 44 тыс. рублей, мебель(5 столов и шкаф-тумба) - на сумму 39 тыс. рублей.</w:t>
      </w:r>
      <w:proofErr w:type="gramEnd"/>
      <w:r w:rsidR="00F402E0" w:rsidRPr="0070243F">
        <w:rPr>
          <w:sz w:val="28"/>
          <w:szCs w:val="28"/>
        </w:rPr>
        <w:t xml:space="preserve">  Оргтехника (два принтера)  и светильники на 38 тыс. рублей. В 2017 году установлены светильники на 20 тыс. рублей, закуплены столы учительские на сумму 50 тыс. рублей, спортинвентарь на 10 тыс. рублей. На подготовку школы к 2017-2018 учебному году затраты составили 80 тысяч 300 рублей, значительную часть затрат оказали фермер Красильников В.В., ООО СЖК «КЕДР»</w:t>
      </w:r>
      <w:r w:rsidR="0070243F" w:rsidRPr="0070243F">
        <w:rPr>
          <w:sz w:val="28"/>
          <w:szCs w:val="28"/>
        </w:rPr>
        <w:t xml:space="preserve">. </w:t>
      </w:r>
      <w:r w:rsidR="00CD2C73">
        <w:rPr>
          <w:sz w:val="28"/>
          <w:szCs w:val="28"/>
        </w:rPr>
        <w:t xml:space="preserve"> В районном конкурсе по подготовке</w:t>
      </w:r>
    </w:p>
    <w:p w:rsidR="0058316D" w:rsidRPr="0058316D" w:rsidRDefault="0058316D" w:rsidP="0058316D">
      <w:pPr>
        <w:pStyle w:val="a7"/>
        <w:ind w:left="0" w:firstLine="283"/>
        <w:jc w:val="both"/>
        <w:rPr>
          <w:rFonts w:ascii="Times New Roman" w:hAnsi="Times New Roman" w:cs="Times New Roman"/>
          <w:sz w:val="28"/>
          <w:szCs w:val="28"/>
        </w:rPr>
      </w:pPr>
      <w:r>
        <w:rPr>
          <w:rFonts w:ascii="Times New Roman" w:hAnsi="Times New Roman" w:cs="Times New Roman"/>
          <w:sz w:val="28"/>
          <w:szCs w:val="28"/>
        </w:rPr>
        <w:t xml:space="preserve">       </w:t>
      </w:r>
      <w:r w:rsidRPr="0058316D">
        <w:rPr>
          <w:rFonts w:ascii="Times New Roman" w:hAnsi="Times New Roman" w:cs="Times New Roman"/>
          <w:sz w:val="28"/>
          <w:szCs w:val="28"/>
        </w:rPr>
        <w:t>На капитальный ремонт спортзала изготовлена проектно-сметная документация, которая прошла экспертизу достоверности определения сметной стоимости объекта в «Управление ценообразования в строительстве. В 2017 году министерство образования, науки и молодежной  политики Краснодарского края была направлена заявка на включение данного объекта в государственную программу Краснодарского края «Развитие образования». С учетом ограниченного объема сре</w:t>
      </w:r>
      <w:proofErr w:type="gramStart"/>
      <w:r w:rsidRPr="0058316D">
        <w:rPr>
          <w:rFonts w:ascii="Times New Roman" w:hAnsi="Times New Roman" w:cs="Times New Roman"/>
          <w:sz w:val="28"/>
          <w:szCs w:val="28"/>
        </w:rPr>
        <w:t>дств кр</w:t>
      </w:r>
      <w:proofErr w:type="gramEnd"/>
      <w:r w:rsidRPr="0058316D">
        <w:rPr>
          <w:rFonts w:ascii="Times New Roman" w:hAnsi="Times New Roman" w:cs="Times New Roman"/>
          <w:sz w:val="28"/>
          <w:szCs w:val="28"/>
        </w:rPr>
        <w:t>аевого бюджета, предусмотренных на указанное мероприятие на 2017 год, капитальный ремонт спортзала МОБУ  СОШ № 31 хутора Харьковского Лабинского  района не включен в программу.</w:t>
      </w:r>
    </w:p>
    <w:p w:rsidR="00257E91" w:rsidRDefault="0058316D" w:rsidP="0058316D">
      <w:pPr>
        <w:pStyle w:val="a7"/>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Pr="0058316D">
        <w:rPr>
          <w:rFonts w:ascii="Times New Roman" w:hAnsi="Times New Roman" w:cs="Times New Roman"/>
          <w:sz w:val="28"/>
          <w:szCs w:val="28"/>
        </w:rPr>
        <w:t>На газификацию школы изготовлена проектно-сметная документация. В декабре 2017 года документация прошла соглашение в «</w:t>
      </w:r>
      <w:proofErr w:type="spellStart"/>
      <w:r w:rsidRPr="0058316D">
        <w:rPr>
          <w:rFonts w:ascii="Times New Roman" w:hAnsi="Times New Roman" w:cs="Times New Roman"/>
          <w:sz w:val="28"/>
          <w:szCs w:val="28"/>
        </w:rPr>
        <w:t>Межрегионгазе</w:t>
      </w:r>
      <w:proofErr w:type="spellEnd"/>
      <w:r w:rsidRPr="0058316D">
        <w:rPr>
          <w:rFonts w:ascii="Times New Roman" w:hAnsi="Times New Roman" w:cs="Times New Roman"/>
          <w:sz w:val="28"/>
          <w:szCs w:val="28"/>
        </w:rPr>
        <w:t xml:space="preserve">» г. Краснодара. Администрацией муниципального образования </w:t>
      </w:r>
      <w:proofErr w:type="spellStart"/>
      <w:r w:rsidRPr="0058316D">
        <w:rPr>
          <w:rFonts w:ascii="Times New Roman" w:hAnsi="Times New Roman" w:cs="Times New Roman"/>
          <w:sz w:val="28"/>
          <w:szCs w:val="28"/>
        </w:rPr>
        <w:t>Лабинский</w:t>
      </w:r>
      <w:proofErr w:type="spellEnd"/>
      <w:r w:rsidRPr="0058316D">
        <w:rPr>
          <w:rFonts w:ascii="Times New Roman" w:hAnsi="Times New Roman" w:cs="Times New Roman"/>
          <w:sz w:val="28"/>
          <w:szCs w:val="28"/>
        </w:rPr>
        <w:t xml:space="preserve"> район рассматривается вопрос привлечения инвестора для  выполнения работ по переводу котельной школы на газовое отопление. А также управлением образования администрации  </w:t>
      </w:r>
      <w:r w:rsidRPr="0058316D">
        <w:rPr>
          <w:rFonts w:ascii="Times New Roman" w:hAnsi="Times New Roman" w:cs="Times New Roman"/>
          <w:sz w:val="28"/>
          <w:szCs w:val="28"/>
        </w:rPr>
        <w:lastRenderedPageBreak/>
        <w:t xml:space="preserve">муниципального образования </w:t>
      </w:r>
      <w:proofErr w:type="spellStart"/>
      <w:r w:rsidRPr="0058316D">
        <w:rPr>
          <w:rFonts w:ascii="Times New Roman" w:hAnsi="Times New Roman" w:cs="Times New Roman"/>
          <w:sz w:val="28"/>
          <w:szCs w:val="28"/>
        </w:rPr>
        <w:t>Лабинский</w:t>
      </w:r>
      <w:proofErr w:type="spellEnd"/>
      <w:r w:rsidRPr="0058316D">
        <w:rPr>
          <w:rFonts w:ascii="Times New Roman" w:hAnsi="Times New Roman" w:cs="Times New Roman"/>
          <w:sz w:val="28"/>
          <w:szCs w:val="28"/>
        </w:rPr>
        <w:t xml:space="preserve"> район направлено письмо в Законодательное Собрание Краснодарского края о выделении средств из краевого бюджета на выполнение данного мероприятия.</w:t>
      </w:r>
    </w:p>
    <w:p w:rsidR="00767C01" w:rsidRPr="00257E91" w:rsidRDefault="00257E91" w:rsidP="00F91DC0">
      <w:pPr>
        <w:jc w:val="both"/>
        <w:rPr>
          <w:b/>
          <w:sz w:val="28"/>
          <w:szCs w:val="28"/>
          <w:u w:val="single"/>
        </w:rPr>
      </w:pPr>
      <w:r w:rsidRPr="00257E91">
        <w:rPr>
          <w:b/>
          <w:sz w:val="28"/>
          <w:szCs w:val="28"/>
          <w:u w:val="single"/>
        </w:rPr>
        <w:t xml:space="preserve">Многие поселенческие мероприятия разрабатываются   и проводятся совместно  школа – ЦКД – библиотека.   </w:t>
      </w:r>
      <w:r w:rsidR="0070243F" w:rsidRPr="00257E91">
        <w:rPr>
          <w:b/>
          <w:sz w:val="28"/>
          <w:szCs w:val="28"/>
          <w:u w:val="single"/>
        </w:rPr>
        <w:t xml:space="preserve">  </w:t>
      </w:r>
    </w:p>
    <w:p w:rsidR="00B16FEE" w:rsidRDefault="00F91DC0" w:rsidP="0063498C">
      <w:pPr>
        <w:tabs>
          <w:tab w:val="left" w:pos="709"/>
        </w:tabs>
        <w:jc w:val="both"/>
        <w:rPr>
          <w:sz w:val="28"/>
          <w:szCs w:val="28"/>
        </w:rPr>
      </w:pPr>
      <w:r>
        <w:rPr>
          <w:sz w:val="28"/>
          <w:szCs w:val="28"/>
        </w:rPr>
        <w:t xml:space="preserve">        </w:t>
      </w:r>
      <w:r w:rsidR="00257E91">
        <w:rPr>
          <w:sz w:val="28"/>
          <w:szCs w:val="28"/>
        </w:rPr>
        <w:t>Памяти земляков-фронто</w:t>
      </w:r>
      <w:r w:rsidR="00B16FEE">
        <w:rPr>
          <w:sz w:val="28"/>
          <w:szCs w:val="28"/>
        </w:rPr>
        <w:t xml:space="preserve">виков посвящены мероприятия к Дню освобождения </w:t>
      </w:r>
      <w:proofErr w:type="spellStart"/>
      <w:r w:rsidR="00B16FEE">
        <w:rPr>
          <w:sz w:val="28"/>
          <w:szCs w:val="28"/>
        </w:rPr>
        <w:t>г</w:t>
      </w:r>
      <w:proofErr w:type="gramStart"/>
      <w:r w:rsidR="00B16FEE">
        <w:rPr>
          <w:sz w:val="28"/>
          <w:szCs w:val="28"/>
        </w:rPr>
        <w:t>.Л</w:t>
      </w:r>
      <w:proofErr w:type="gramEnd"/>
      <w:r w:rsidR="00B16FEE">
        <w:rPr>
          <w:sz w:val="28"/>
          <w:szCs w:val="28"/>
        </w:rPr>
        <w:t>абинска</w:t>
      </w:r>
      <w:proofErr w:type="spellEnd"/>
      <w:r w:rsidR="00B16FEE">
        <w:rPr>
          <w:sz w:val="28"/>
          <w:szCs w:val="28"/>
        </w:rPr>
        <w:t xml:space="preserve"> и Лабинского района, к Дню защитника Отечества, к Дню Победы, 22 июня.</w:t>
      </w:r>
    </w:p>
    <w:p w:rsidR="0070243F" w:rsidRDefault="0063498C" w:rsidP="0063498C">
      <w:pPr>
        <w:tabs>
          <w:tab w:val="left" w:pos="709"/>
        </w:tabs>
        <w:jc w:val="both"/>
        <w:rPr>
          <w:sz w:val="28"/>
          <w:szCs w:val="28"/>
        </w:rPr>
      </w:pPr>
      <w:r>
        <w:rPr>
          <w:sz w:val="28"/>
          <w:szCs w:val="28"/>
        </w:rPr>
        <w:t xml:space="preserve">      </w:t>
      </w:r>
      <w:r w:rsidR="00F91DC0">
        <w:rPr>
          <w:sz w:val="28"/>
          <w:szCs w:val="28"/>
        </w:rPr>
        <w:t xml:space="preserve">   </w:t>
      </w:r>
      <w:r>
        <w:rPr>
          <w:b/>
          <w:i/>
          <w:sz w:val="28"/>
          <w:szCs w:val="28"/>
        </w:rPr>
        <w:t>9 мая</w:t>
      </w:r>
      <w:r>
        <w:rPr>
          <w:sz w:val="28"/>
          <w:szCs w:val="28"/>
        </w:rPr>
        <w:t xml:space="preserve"> 201</w:t>
      </w:r>
      <w:r w:rsidR="0070243F">
        <w:rPr>
          <w:sz w:val="28"/>
          <w:szCs w:val="28"/>
        </w:rPr>
        <w:t>7</w:t>
      </w:r>
      <w:r>
        <w:rPr>
          <w:sz w:val="28"/>
          <w:szCs w:val="28"/>
        </w:rPr>
        <w:t xml:space="preserve"> года проведена акция «Бессмертная рота»  памяти солдат Великой Отечественной войны.</w:t>
      </w:r>
      <w:r w:rsidR="00B660BA">
        <w:rPr>
          <w:sz w:val="28"/>
          <w:szCs w:val="28"/>
        </w:rPr>
        <w:t xml:space="preserve"> </w:t>
      </w:r>
    </w:p>
    <w:p w:rsidR="00A559AE" w:rsidRDefault="00A559AE" w:rsidP="00307383">
      <w:pPr>
        <w:ind w:firstLine="709"/>
        <w:jc w:val="both"/>
        <w:rPr>
          <w:color w:val="FF0000"/>
          <w:sz w:val="28"/>
          <w:szCs w:val="28"/>
        </w:rPr>
      </w:pPr>
      <w:r>
        <w:rPr>
          <w:b/>
          <w:i/>
          <w:sz w:val="28"/>
          <w:szCs w:val="28"/>
        </w:rPr>
        <w:t>Администрация</w:t>
      </w:r>
      <w:r>
        <w:rPr>
          <w:sz w:val="28"/>
          <w:szCs w:val="28"/>
        </w:rPr>
        <w:t xml:space="preserve"> сельского поселения  создает условия для организации досуга и обеспечения  жителей хутора услугами учреждения культуры. </w:t>
      </w:r>
      <w:r w:rsidR="00307383">
        <w:rPr>
          <w:sz w:val="28"/>
          <w:szCs w:val="28"/>
        </w:rPr>
        <w:t>Затраты на культуру в поселении составляют около  половины бюджета поселени</w:t>
      </w:r>
      <w:proofErr w:type="gramStart"/>
      <w:r w:rsidR="00307383">
        <w:rPr>
          <w:sz w:val="28"/>
          <w:szCs w:val="28"/>
        </w:rPr>
        <w:t>я(</w:t>
      </w:r>
      <w:proofErr w:type="gramEnd"/>
      <w:r w:rsidR="00307383">
        <w:rPr>
          <w:sz w:val="28"/>
          <w:szCs w:val="28"/>
        </w:rPr>
        <w:t xml:space="preserve"> в рейтинговой таблице </w:t>
      </w:r>
      <w:r w:rsidR="00307383" w:rsidRPr="00307383">
        <w:rPr>
          <w:b/>
          <w:sz w:val="28"/>
          <w:szCs w:val="28"/>
        </w:rPr>
        <w:t>первое место</w:t>
      </w:r>
      <w:r w:rsidR="00307383">
        <w:rPr>
          <w:sz w:val="28"/>
          <w:szCs w:val="28"/>
        </w:rPr>
        <w:t xml:space="preserve"> среди поселений района по израсходованию средств на душу населения). </w:t>
      </w:r>
      <w:r>
        <w:rPr>
          <w:sz w:val="28"/>
          <w:szCs w:val="28"/>
        </w:rPr>
        <w:t>Для  детей  и  молодёжи  организованы  кружки  по  интересам. В фойе ЦКД  оформлено казачье подворье.</w:t>
      </w:r>
    </w:p>
    <w:p w:rsidR="00B768A9" w:rsidRDefault="0070243F" w:rsidP="0063498C">
      <w:pPr>
        <w:tabs>
          <w:tab w:val="left" w:pos="709"/>
        </w:tabs>
        <w:jc w:val="both"/>
        <w:rPr>
          <w:i/>
          <w:sz w:val="28"/>
          <w:szCs w:val="28"/>
        </w:rPr>
      </w:pPr>
      <w:r>
        <w:rPr>
          <w:sz w:val="28"/>
          <w:szCs w:val="28"/>
        </w:rPr>
        <w:t xml:space="preserve">       </w:t>
      </w:r>
      <w:r w:rsidR="00F91DC0">
        <w:rPr>
          <w:sz w:val="28"/>
          <w:szCs w:val="28"/>
        </w:rPr>
        <w:t xml:space="preserve">  </w:t>
      </w:r>
      <w:r>
        <w:rPr>
          <w:sz w:val="28"/>
          <w:szCs w:val="28"/>
        </w:rPr>
        <w:t>Жителям Харьковского сельского поселения запомнились праздничные мероприятия</w:t>
      </w:r>
      <w:r w:rsidR="008A0B14">
        <w:rPr>
          <w:sz w:val="28"/>
          <w:szCs w:val="28"/>
        </w:rPr>
        <w:t xml:space="preserve"> с концертной программой</w:t>
      </w:r>
      <w:r w:rsidR="000E7287">
        <w:rPr>
          <w:sz w:val="28"/>
          <w:szCs w:val="28"/>
        </w:rPr>
        <w:t xml:space="preserve"> 23 февраля,</w:t>
      </w:r>
      <w:r>
        <w:rPr>
          <w:sz w:val="28"/>
          <w:szCs w:val="28"/>
        </w:rPr>
        <w:t xml:space="preserve"> к Дню Победы, концертная программа ЦКД </w:t>
      </w:r>
      <w:proofErr w:type="spellStart"/>
      <w:r>
        <w:rPr>
          <w:sz w:val="28"/>
          <w:szCs w:val="28"/>
        </w:rPr>
        <w:t>г</w:t>
      </w:r>
      <w:proofErr w:type="gramStart"/>
      <w:r>
        <w:rPr>
          <w:sz w:val="28"/>
          <w:szCs w:val="28"/>
        </w:rPr>
        <w:t>.Л</w:t>
      </w:r>
      <w:proofErr w:type="gramEnd"/>
      <w:r>
        <w:rPr>
          <w:sz w:val="28"/>
          <w:szCs w:val="28"/>
        </w:rPr>
        <w:t>абинска</w:t>
      </w:r>
      <w:proofErr w:type="spellEnd"/>
      <w:r>
        <w:rPr>
          <w:sz w:val="28"/>
          <w:szCs w:val="28"/>
        </w:rPr>
        <w:t xml:space="preserve"> «Молодёжное лето», </w:t>
      </w:r>
      <w:r w:rsidR="00B768A9">
        <w:rPr>
          <w:sz w:val="28"/>
          <w:szCs w:val="28"/>
        </w:rPr>
        <w:t xml:space="preserve">праздничный концерт </w:t>
      </w:r>
      <w:r w:rsidR="00B668B3">
        <w:rPr>
          <w:sz w:val="28"/>
          <w:szCs w:val="28"/>
        </w:rPr>
        <w:t xml:space="preserve">и спортивная программа </w:t>
      </w:r>
      <w:r w:rsidR="00B768A9">
        <w:rPr>
          <w:sz w:val="28"/>
          <w:szCs w:val="28"/>
        </w:rPr>
        <w:t xml:space="preserve">«Краснодарскому краю – 80 лет»; </w:t>
      </w:r>
      <w:proofErr w:type="gramStart"/>
      <w:r>
        <w:rPr>
          <w:sz w:val="28"/>
          <w:szCs w:val="28"/>
        </w:rPr>
        <w:t>чествование ветеранов труда</w:t>
      </w:r>
      <w:r w:rsidR="00B768A9">
        <w:rPr>
          <w:sz w:val="28"/>
          <w:szCs w:val="28"/>
        </w:rPr>
        <w:t>,</w:t>
      </w:r>
      <w:r>
        <w:rPr>
          <w:sz w:val="28"/>
          <w:szCs w:val="28"/>
        </w:rPr>
        <w:t xml:space="preserve"> наших орденоносцев</w:t>
      </w:r>
      <w:r w:rsidR="00B768A9">
        <w:rPr>
          <w:sz w:val="28"/>
          <w:szCs w:val="28"/>
        </w:rPr>
        <w:t>,</w:t>
      </w:r>
      <w:r>
        <w:rPr>
          <w:sz w:val="28"/>
          <w:szCs w:val="28"/>
        </w:rPr>
        <w:t xml:space="preserve"> </w:t>
      </w:r>
      <w:r w:rsidR="00680F02">
        <w:rPr>
          <w:sz w:val="28"/>
          <w:szCs w:val="28"/>
        </w:rPr>
        <w:t>трактористов</w:t>
      </w:r>
      <w:r w:rsidR="00B768A9">
        <w:rPr>
          <w:sz w:val="28"/>
          <w:szCs w:val="28"/>
        </w:rPr>
        <w:t>-</w:t>
      </w:r>
      <w:r w:rsidR="00680F02">
        <w:rPr>
          <w:sz w:val="28"/>
          <w:szCs w:val="28"/>
        </w:rPr>
        <w:t xml:space="preserve">комбайнёров </w:t>
      </w:r>
      <w:r w:rsidR="00B768A9">
        <w:rPr>
          <w:sz w:val="28"/>
          <w:szCs w:val="28"/>
        </w:rPr>
        <w:t xml:space="preserve"> </w:t>
      </w:r>
      <w:r w:rsidR="00680F02">
        <w:rPr>
          <w:sz w:val="28"/>
          <w:szCs w:val="28"/>
        </w:rPr>
        <w:t xml:space="preserve">- </w:t>
      </w:r>
      <w:r>
        <w:rPr>
          <w:sz w:val="28"/>
          <w:szCs w:val="28"/>
        </w:rPr>
        <w:t>Паршина Николая Ивановича (орден Трудового Красного Знамени),</w:t>
      </w:r>
      <w:r w:rsidR="00062F84">
        <w:rPr>
          <w:sz w:val="28"/>
          <w:szCs w:val="28"/>
        </w:rPr>
        <w:t xml:space="preserve"> Тищенко Михаил</w:t>
      </w:r>
      <w:r w:rsidR="00AF71ED">
        <w:rPr>
          <w:sz w:val="28"/>
          <w:szCs w:val="28"/>
        </w:rPr>
        <w:t>а</w:t>
      </w:r>
      <w:r w:rsidR="00062F84">
        <w:rPr>
          <w:sz w:val="28"/>
          <w:szCs w:val="28"/>
        </w:rPr>
        <w:t xml:space="preserve"> Анатольевич</w:t>
      </w:r>
      <w:r w:rsidR="00AF71ED">
        <w:rPr>
          <w:sz w:val="28"/>
          <w:szCs w:val="28"/>
        </w:rPr>
        <w:t xml:space="preserve">а (медаль «За трудовое отличие», орден «Трудовой Славы III степени»), </w:t>
      </w:r>
      <w:r>
        <w:rPr>
          <w:sz w:val="28"/>
          <w:szCs w:val="28"/>
        </w:rPr>
        <w:t xml:space="preserve"> Ногина Николая Никитовича (</w:t>
      </w:r>
      <w:r w:rsidR="00680F02">
        <w:rPr>
          <w:sz w:val="28"/>
          <w:szCs w:val="28"/>
        </w:rPr>
        <w:t xml:space="preserve">орден Дружбы Народов, </w:t>
      </w:r>
      <w:r w:rsidR="00680F02" w:rsidRPr="00680F02">
        <w:rPr>
          <w:sz w:val="28"/>
          <w:szCs w:val="28"/>
        </w:rPr>
        <w:t>медаль «За трудовую доблесть» и памятные</w:t>
      </w:r>
      <w:r w:rsidR="00680F02">
        <w:rPr>
          <w:sz w:val="28"/>
          <w:szCs w:val="28"/>
        </w:rPr>
        <w:t xml:space="preserve"> юбилейные </w:t>
      </w:r>
      <w:r w:rsidR="00680F02" w:rsidRPr="00680F02">
        <w:rPr>
          <w:sz w:val="28"/>
          <w:szCs w:val="28"/>
        </w:rPr>
        <w:t>медали</w:t>
      </w:r>
      <w:r w:rsidR="00680F02">
        <w:rPr>
          <w:i/>
          <w:sz w:val="28"/>
          <w:szCs w:val="28"/>
        </w:rPr>
        <w:t xml:space="preserve">), </w:t>
      </w:r>
      <w:r w:rsidR="00680F02">
        <w:rPr>
          <w:sz w:val="28"/>
          <w:szCs w:val="28"/>
        </w:rPr>
        <w:t>доярка - Ногина Тамара Сергеевна</w:t>
      </w:r>
      <w:r w:rsidR="00062F84">
        <w:rPr>
          <w:sz w:val="28"/>
          <w:szCs w:val="28"/>
        </w:rPr>
        <w:t xml:space="preserve"> (орден «Трудовой Славы III степени»</w:t>
      </w:r>
      <w:r w:rsidR="00B768A9">
        <w:rPr>
          <w:sz w:val="28"/>
          <w:szCs w:val="28"/>
        </w:rPr>
        <w:t>); круглые столы-чаепития на День Пожилого Человека;</w:t>
      </w:r>
      <w:proofErr w:type="gramEnd"/>
      <w:r w:rsidR="00B768A9">
        <w:rPr>
          <w:sz w:val="28"/>
          <w:szCs w:val="28"/>
        </w:rPr>
        <w:t xml:space="preserve"> чествования супружеских пар-юбиляров.</w:t>
      </w:r>
      <w:r w:rsidR="00680F02">
        <w:rPr>
          <w:i/>
          <w:sz w:val="28"/>
          <w:szCs w:val="28"/>
        </w:rPr>
        <w:t xml:space="preserve"> </w:t>
      </w:r>
    </w:p>
    <w:p w:rsidR="00A559AE" w:rsidRDefault="00A559AE" w:rsidP="00A559AE">
      <w:pPr>
        <w:jc w:val="both"/>
        <w:rPr>
          <w:i/>
          <w:sz w:val="28"/>
          <w:szCs w:val="28"/>
        </w:rPr>
      </w:pPr>
      <w:r>
        <w:rPr>
          <w:sz w:val="28"/>
          <w:szCs w:val="28"/>
        </w:rPr>
        <w:t xml:space="preserve">        </w:t>
      </w:r>
      <w:r>
        <w:rPr>
          <w:color w:val="FF0000"/>
          <w:sz w:val="28"/>
          <w:szCs w:val="28"/>
        </w:rPr>
        <w:t xml:space="preserve"> </w:t>
      </w:r>
      <w:r>
        <w:rPr>
          <w:sz w:val="28"/>
          <w:szCs w:val="28"/>
        </w:rPr>
        <w:t xml:space="preserve">На территории сельского поселения работает  </w:t>
      </w:r>
      <w:r>
        <w:rPr>
          <w:b/>
          <w:i/>
          <w:sz w:val="28"/>
          <w:szCs w:val="28"/>
        </w:rPr>
        <w:t>библиотека.</w:t>
      </w:r>
      <w:r>
        <w:rPr>
          <w:sz w:val="28"/>
          <w:szCs w:val="28"/>
        </w:rPr>
        <w:t xml:space="preserve"> Для наших читателей в библиотеку выписываются периодические печатные издания: газеты, журналы, поступают новые книги. Библиотекарь совместно со школой, работниками дома культуры проводит с детьми викторины, круглые столы, читательские конференции, акции «Ночь музеев» и другие. </w:t>
      </w:r>
    </w:p>
    <w:p w:rsidR="0063498C" w:rsidRDefault="0070243F" w:rsidP="0063498C">
      <w:pPr>
        <w:tabs>
          <w:tab w:val="left" w:pos="709"/>
        </w:tabs>
        <w:jc w:val="both"/>
        <w:rPr>
          <w:b/>
          <w:color w:val="000000"/>
          <w:sz w:val="28"/>
          <w:szCs w:val="28"/>
        </w:rPr>
      </w:pPr>
      <w:r>
        <w:rPr>
          <w:sz w:val="28"/>
          <w:szCs w:val="28"/>
        </w:rPr>
        <w:t xml:space="preserve"> </w:t>
      </w:r>
      <w:r w:rsidR="0063498C">
        <w:rPr>
          <w:b/>
          <w:i/>
          <w:color w:val="000000"/>
          <w:sz w:val="28"/>
          <w:szCs w:val="28"/>
        </w:rPr>
        <w:t xml:space="preserve">  Что касается медицинского обслуживания,</w:t>
      </w:r>
      <w:r w:rsidR="0063498C">
        <w:rPr>
          <w:b/>
          <w:color w:val="000000"/>
          <w:sz w:val="28"/>
          <w:szCs w:val="28"/>
        </w:rPr>
        <w:t xml:space="preserve"> </w:t>
      </w:r>
      <w:r w:rsidR="0063498C">
        <w:rPr>
          <w:color w:val="000000"/>
          <w:sz w:val="28"/>
          <w:szCs w:val="28"/>
        </w:rPr>
        <w:t>то в поселении созданы все необходимые условия для оказания помощи населению</w:t>
      </w:r>
      <w:r w:rsidR="0063498C">
        <w:rPr>
          <w:b/>
          <w:color w:val="000000"/>
          <w:sz w:val="28"/>
          <w:szCs w:val="28"/>
        </w:rPr>
        <w:t>.</w:t>
      </w:r>
    </w:p>
    <w:p w:rsidR="0063498C" w:rsidRDefault="0063498C" w:rsidP="0063498C">
      <w:pPr>
        <w:jc w:val="both"/>
        <w:rPr>
          <w:color w:val="000000"/>
          <w:sz w:val="28"/>
          <w:szCs w:val="28"/>
        </w:rPr>
      </w:pPr>
      <w:r>
        <w:rPr>
          <w:b/>
          <w:color w:val="000000"/>
          <w:sz w:val="28"/>
          <w:szCs w:val="28"/>
        </w:rPr>
        <w:t xml:space="preserve">         </w:t>
      </w:r>
      <w:r>
        <w:rPr>
          <w:b/>
          <w:i/>
          <w:color w:val="000000"/>
          <w:sz w:val="28"/>
          <w:szCs w:val="28"/>
        </w:rPr>
        <w:t xml:space="preserve">На обслуживании </w:t>
      </w:r>
      <w:proofErr w:type="spellStart"/>
      <w:r>
        <w:rPr>
          <w:b/>
          <w:i/>
          <w:sz w:val="28"/>
          <w:szCs w:val="28"/>
        </w:rPr>
        <w:t>Лабинский</w:t>
      </w:r>
      <w:proofErr w:type="spellEnd"/>
      <w:r>
        <w:rPr>
          <w:b/>
          <w:i/>
          <w:sz w:val="28"/>
          <w:szCs w:val="28"/>
        </w:rPr>
        <w:t xml:space="preserve"> ЦСО  «Мечта»</w:t>
      </w:r>
      <w:r>
        <w:rPr>
          <w:b/>
          <w:sz w:val="28"/>
          <w:szCs w:val="28"/>
        </w:rPr>
        <w:t xml:space="preserve"> </w:t>
      </w:r>
      <w:r>
        <w:rPr>
          <w:sz w:val="28"/>
          <w:szCs w:val="28"/>
        </w:rPr>
        <w:t>состоят 27</w:t>
      </w:r>
      <w:r>
        <w:rPr>
          <w:b/>
          <w:sz w:val="28"/>
          <w:szCs w:val="28"/>
        </w:rPr>
        <w:t xml:space="preserve"> </w:t>
      </w:r>
      <w:r>
        <w:rPr>
          <w:sz w:val="28"/>
          <w:szCs w:val="28"/>
        </w:rPr>
        <w:t>пенсионеров</w:t>
      </w:r>
      <w:r>
        <w:rPr>
          <w:color w:val="000000"/>
          <w:sz w:val="28"/>
          <w:szCs w:val="28"/>
        </w:rPr>
        <w:t xml:space="preserve">,  которых обслуживают 3 соцработника.  </w:t>
      </w:r>
    </w:p>
    <w:p w:rsidR="0063498C" w:rsidRDefault="0063498C" w:rsidP="0063498C">
      <w:pPr>
        <w:tabs>
          <w:tab w:val="left" w:pos="709"/>
        </w:tabs>
        <w:jc w:val="both"/>
        <w:rPr>
          <w:sz w:val="28"/>
          <w:szCs w:val="28"/>
        </w:rPr>
      </w:pPr>
      <w:r>
        <w:rPr>
          <w:b/>
          <w:sz w:val="28"/>
          <w:szCs w:val="28"/>
        </w:rPr>
        <w:t xml:space="preserve">          На  территории  поселения</w:t>
      </w:r>
      <w:r>
        <w:rPr>
          <w:sz w:val="28"/>
          <w:szCs w:val="28"/>
        </w:rPr>
        <w:t xml:space="preserve">  имеется  отделение  связи, которое обеспечивает население районными, краевыми и федеральными печатными изданиями. </w:t>
      </w:r>
    </w:p>
    <w:p w:rsidR="0063498C" w:rsidRDefault="0063498C" w:rsidP="0063498C">
      <w:pPr>
        <w:jc w:val="both"/>
        <w:rPr>
          <w:sz w:val="28"/>
          <w:szCs w:val="28"/>
        </w:rPr>
      </w:pPr>
      <w:r>
        <w:rPr>
          <w:b/>
          <w:sz w:val="28"/>
          <w:szCs w:val="28"/>
        </w:rPr>
        <w:t xml:space="preserve">         </w:t>
      </w:r>
      <w:r>
        <w:rPr>
          <w:b/>
          <w:i/>
          <w:sz w:val="28"/>
          <w:szCs w:val="28"/>
        </w:rPr>
        <w:t>Заботу  о наших  людях,</w:t>
      </w:r>
      <w:r>
        <w:rPr>
          <w:b/>
          <w:sz w:val="28"/>
          <w:szCs w:val="28"/>
        </w:rPr>
        <w:t xml:space="preserve">   </w:t>
      </w:r>
      <w:r>
        <w:rPr>
          <w:sz w:val="28"/>
          <w:szCs w:val="28"/>
        </w:rPr>
        <w:t xml:space="preserve">пенсионерах  и  инвалидах,  проявляет  председатель  Совета  ветеранов  - Дыба  Валентина  Петровна.   </w:t>
      </w:r>
    </w:p>
    <w:p w:rsidR="0063498C" w:rsidRDefault="0063498C" w:rsidP="0063498C">
      <w:pPr>
        <w:tabs>
          <w:tab w:val="left" w:pos="2355"/>
        </w:tabs>
        <w:jc w:val="both"/>
        <w:rPr>
          <w:b/>
          <w:sz w:val="28"/>
          <w:szCs w:val="28"/>
        </w:rPr>
      </w:pPr>
      <w:r>
        <w:rPr>
          <w:sz w:val="28"/>
          <w:szCs w:val="28"/>
        </w:rPr>
        <w:lastRenderedPageBreak/>
        <w:t xml:space="preserve">   </w:t>
      </w:r>
      <w:r>
        <w:rPr>
          <w:b/>
          <w:color w:val="000000"/>
          <w:sz w:val="28"/>
          <w:szCs w:val="28"/>
        </w:rPr>
        <w:t xml:space="preserve">      </w:t>
      </w:r>
      <w:r>
        <w:rPr>
          <w:b/>
          <w:i/>
          <w:color w:val="000000"/>
          <w:sz w:val="28"/>
          <w:szCs w:val="28"/>
        </w:rPr>
        <w:t>В хуторе находятся</w:t>
      </w:r>
      <w:r>
        <w:rPr>
          <w:i/>
          <w:color w:val="000000"/>
          <w:sz w:val="28"/>
          <w:szCs w:val="28"/>
        </w:rPr>
        <w:t xml:space="preserve"> </w:t>
      </w:r>
      <w:r>
        <w:rPr>
          <w:sz w:val="28"/>
          <w:szCs w:val="28"/>
        </w:rPr>
        <w:t>2 магазина розничной  торговли, которые обеспечивают население социально-значимыми товарами.</w:t>
      </w:r>
    </w:p>
    <w:p w:rsidR="0063498C" w:rsidRDefault="0063498C" w:rsidP="0063498C">
      <w:pPr>
        <w:ind w:left="360"/>
        <w:jc w:val="both"/>
        <w:rPr>
          <w:sz w:val="28"/>
          <w:szCs w:val="28"/>
        </w:rPr>
      </w:pPr>
      <w:r>
        <w:rPr>
          <w:b/>
          <w:sz w:val="28"/>
          <w:szCs w:val="28"/>
        </w:rPr>
        <w:t xml:space="preserve">     </w:t>
      </w:r>
      <w:r>
        <w:rPr>
          <w:b/>
          <w:sz w:val="28"/>
          <w:szCs w:val="28"/>
          <w:u w:val="single"/>
        </w:rPr>
        <w:t xml:space="preserve">В поселении 3 </w:t>
      </w:r>
      <w:proofErr w:type="gramStart"/>
      <w:r>
        <w:rPr>
          <w:b/>
          <w:sz w:val="28"/>
          <w:szCs w:val="28"/>
          <w:u w:val="single"/>
        </w:rPr>
        <w:t>спортивных</w:t>
      </w:r>
      <w:proofErr w:type="gramEnd"/>
      <w:r>
        <w:rPr>
          <w:b/>
          <w:sz w:val="28"/>
          <w:szCs w:val="28"/>
          <w:u w:val="single"/>
        </w:rPr>
        <w:t xml:space="preserve"> площадки</w:t>
      </w:r>
      <w:r>
        <w:rPr>
          <w:b/>
          <w:sz w:val="28"/>
          <w:szCs w:val="28"/>
        </w:rPr>
        <w:t>.</w:t>
      </w:r>
      <w:r>
        <w:rPr>
          <w:sz w:val="28"/>
          <w:szCs w:val="28"/>
        </w:rPr>
        <w:t xml:space="preserve"> Доля </w:t>
      </w:r>
      <w:proofErr w:type="gramStart"/>
      <w:r>
        <w:rPr>
          <w:sz w:val="28"/>
          <w:szCs w:val="28"/>
        </w:rPr>
        <w:t>населения, занимающегося физкультурой и спортом в общей численности населения составляет</w:t>
      </w:r>
      <w:proofErr w:type="gramEnd"/>
      <w:r>
        <w:rPr>
          <w:sz w:val="28"/>
          <w:szCs w:val="28"/>
        </w:rPr>
        <w:t xml:space="preserve"> 1</w:t>
      </w:r>
      <w:r w:rsidR="00465529">
        <w:rPr>
          <w:sz w:val="28"/>
          <w:szCs w:val="28"/>
        </w:rPr>
        <w:t>3</w:t>
      </w:r>
      <w:r>
        <w:rPr>
          <w:sz w:val="28"/>
          <w:szCs w:val="28"/>
        </w:rPr>
        <w:t>%.</w:t>
      </w:r>
    </w:p>
    <w:p w:rsidR="00404ECC" w:rsidRDefault="0063498C" w:rsidP="00404ECC">
      <w:pPr>
        <w:jc w:val="both"/>
        <w:rPr>
          <w:sz w:val="32"/>
          <w:szCs w:val="32"/>
        </w:rPr>
      </w:pPr>
      <w:r>
        <w:rPr>
          <w:sz w:val="28"/>
          <w:szCs w:val="28"/>
        </w:rPr>
        <w:t xml:space="preserve">               </w:t>
      </w:r>
      <w:r>
        <w:rPr>
          <w:b/>
          <w:i/>
          <w:sz w:val="28"/>
          <w:szCs w:val="28"/>
        </w:rPr>
        <w:t>К сожалению,</w:t>
      </w:r>
      <w:r>
        <w:rPr>
          <w:sz w:val="28"/>
          <w:szCs w:val="28"/>
        </w:rPr>
        <w:t xml:space="preserve"> с  февраля 2013 года  у нас нет координатора по работе с молодёжью, но мы продолжаем вести работу в этом направлении.  Это не значит, что наши дети брошены, они  охвачены вниманием. </w:t>
      </w:r>
      <w:r w:rsidR="00404ECC">
        <w:rPr>
          <w:sz w:val="28"/>
          <w:szCs w:val="28"/>
        </w:rPr>
        <w:t xml:space="preserve">Для работы с казачатами </w:t>
      </w:r>
      <w:r w:rsidR="00404ECC" w:rsidRPr="00404ECC">
        <w:rPr>
          <w:b/>
          <w:sz w:val="28"/>
          <w:szCs w:val="28"/>
        </w:rPr>
        <w:t>з</w:t>
      </w:r>
      <w:r w:rsidR="00404ECC">
        <w:rPr>
          <w:b/>
          <w:i/>
          <w:sz w:val="28"/>
          <w:szCs w:val="28"/>
        </w:rPr>
        <w:t xml:space="preserve">аключен договор с казачьим обществом </w:t>
      </w:r>
      <w:proofErr w:type="spellStart"/>
      <w:r w:rsidR="00404ECC">
        <w:rPr>
          <w:b/>
          <w:i/>
          <w:sz w:val="28"/>
          <w:szCs w:val="28"/>
        </w:rPr>
        <w:t>ст</w:t>
      </w:r>
      <w:proofErr w:type="gramStart"/>
      <w:r w:rsidR="00404ECC">
        <w:rPr>
          <w:b/>
          <w:i/>
          <w:sz w:val="28"/>
          <w:szCs w:val="28"/>
        </w:rPr>
        <w:t>.В</w:t>
      </w:r>
      <w:proofErr w:type="gramEnd"/>
      <w:r w:rsidR="00404ECC">
        <w:rPr>
          <w:b/>
          <w:i/>
          <w:sz w:val="28"/>
          <w:szCs w:val="28"/>
        </w:rPr>
        <w:t>ознесенской</w:t>
      </w:r>
      <w:proofErr w:type="spellEnd"/>
      <w:r w:rsidR="00404ECC">
        <w:rPr>
          <w:b/>
          <w:i/>
          <w:sz w:val="28"/>
          <w:szCs w:val="28"/>
        </w:rPr>
        <w:t xml:space="preserve">, закреплён казак-наставник – </w:t>
      </w:r>
      <w:proofErr w:type="spellStart"/>
      <w:r w:rsidR="00404ECC">
        <w:rPr>
          <w:b/>
          <w:i/>
          <w:sz w:val="28"/>
          <w:szCs w:val="28"/>
        </w:rPr>
        <w:t>Варавин</w:t>
      </w:r>
      <w:proofErr w:type="spellEnd"/>
      <w:r w:rsidR="00404ECC">
        <w:rPr>
          <w:b/>
          <w:i/>
          <w:sz w:val="28"/>
          <w:szCs w:val="28"/>
        </w:rPr>
        <w:t xml:space="preserve">  С</w:t>
      </w:r>
      <w:r w:rsidR="00C22000">
        <w:rPr>
          <w:b/>
          <w:i/>
          <w:sz w:val="28"/>
          <w:szCs w:val="28"/>
        </w:rPr>
        <w:t>ергей В</w:t>
      </w:r>
      <w:r w:rsidR="00457105">
        <w:rPr>
          <w:b/>
          <w:i/>
          <w:sz w:val="28"/>
          <w:szCs w:val="28"/>
        </w:rPr>
        <w:t>л</w:t>
      </w:r>
      <w:r w:rsidR="00C22000">
        <w:rPr>
          <w:b/>
          <w:i/>
          <w:sz w:val="28"/>
          <w:szCs w:val="28"/>
        </w:rPr>
        <w:t>адимирович</w:t>
      </w:r>
      <w:r w:rsidR="00404ECC">
        <w:rPr>
          <w:b/>
          <w:i/>
          <w:sz w:val="28"/>
          <w:szCs w:val="28"/>
        </w:rPr>
        <w:t>.</w:t>
      </w:r>
    </w:p>
    <w:p w:rsidR="0063498C" w:rsidRDefault="00512E68" w:rsidP="0063498C">
      <w:pPr>
        <w:jc w:val="both"/>
        <w:rPr>
          <w:sz w:val="32"/>
          <w:szCs w:val="32"/>
        </w:rPr>
      </w:pPr>
      <w:r>
        <w:rPr>
          <w:sz w:val="28"/>
          <w:szCs w:val="28"/>
        </w:rPr>
        <w:t xml:space="preserve">           </w:t>
      </w:r>
      <w:r w:rsidR="0063498C">
        <w:rPr>
          <w:sz w:val="28"/>
          <w:szCs w:val="28"/>
        </w:rPr>
        <w:t xml:space="preserve">В школе  уже </w:t>
      </w:r>
      <w:r w:rsidR="00ED7B0C">
        <w:rPr>
          <w:sz w:val="28"/>
          <w:szCs w:val="28"/>
        </w:rPr>
        <w:t>8</w:t>
      </w:r>
      <w:r w:rsidR="0063498C">
        <w:rPr>
          <w:sz w:val="28"/>
          <w:szCs w:val="28"/>
        </w:rPr>
        <w:t xml:space="preserve"> лет ведётся кружок карате, наши дети выезжают на соревнования и занимают призовые места. Воспитанница тренера спортшколы </w:t>
      </w:r>
      <w:proofErr w:type="spellStart"/>
      <w:r w:rsidR="0063498C">
        <w:rPr>
          <w:sz w:val="28"/>
          <w:szCs w:val="28"/>
        </w:rPr>
        <w:t>г</w:t>
      </w:r>
      <w:proofErr w:type="gramStart"/>
      <w:r w:rsidR="0063498C">
        <w:rPr>
          <w:sz w:val="28"/>
          <w:szCs w:val="28"/>
        </w:rPr>
        <w:t>.Л</w:t>
      </w:r>
      <w:proofErr w:type="gramEnd"/>
      <w:r w:rsidR="0063498C">
        <w:rPr>
          <w:sz w:val="28"/>
          <w:szCs w:val="28"/>
        </w:rPr>
        <w:t>абинска</w:t>
      </w:r>
      <w:proofErr w:type="spellEnd"/>
      <w:r w:rsidR="0063498C">
        <w:rPr>
          <w:sz w:val="28"/>
          <w:szCs w:val="28"/>
        </w:rPr>
        <w:t xml:space="preserve"> </w:t>
      </w:r>
      <w:r w:rsidR="0063498C">
        <w:rPr>
          <w:b/>
          <w:i/>
          <w:sz w:val="28"/>
          <w:szCs w:val="28"/>
        </w:rPr>
        <w:t>С.П. Чеботарёва</w:t>
      </w:r>
      <w:r w:rsidR="0063498C">
        <w:rPr>
          <w:b/>
          <w:sz w:val="28"/>
          <w:szCs w:val="28"/>
        </w:rPr>
        <w:t xml:space="preserve"> </w:t>
      </w:r>
      <w:r w:rsidR="0063498C">
        <w:rPr>
          <w:sz w:val="28"/>
          <w:szCs w:val="28"/>
        </w:rPr>
        <w:t xml:space="preserve"> </w:t>
      </w:r>
      <w:r w:rsidR="00807A87">
        <w:rPr>
          <w:sz w:val="28"/>
          <w:szCs w:val="28"/>
        </w:rPr>
        <w:t>выпускница</w:t>
      </w:r>
      <w:r w:rsidR="0063498C">
        <w:rPr>
          <w:sz w:val="28"/>
          <w:szCs w:val="28"/>
        </w:rPr>
        <w:t xml:space="preserve"> </w:t>
      </w:r>
      <w:r w:rsidR="0063498C">
        <w:rPr>
          <w:b/>
          <w:i/>
          <w:sz w:val="28"/>
          <w:szCs w:val="28"/>
        </w:rPr>
        <w:t>казачьего 9 класса</w:t>
      </w:r>
      <w:r w:rsidR="0063498C">
        <w:rPr>
          <w:sz w:val="28"/>
          <w:szCs w:val="28"/>
        </w:rPr>
        <w:t xml:space="preserve"> </w:t>
      </w:r>
      <w:r w:rsidR="0063498C">
        <w:rPr>
          <w:b/>
          <w:i/>
          <w:sz w:val="28"/>
          <w:szCs w:val="28"/>
        </w:rPr>
        <w:t>Родионова Анастасия</w:t>
      </w:r>
      <w:r w:rsidR="0063498C">
        <w:rPr>
          <w:sz w:val="28"/>
          <w:szCs w:val="28"/>
        </w:rPr>
        <w:t xml:space="preserve"> является победителем и </w:t>
      </w:r>
      <w:r w:rsidR="0063498C">
        <w:rPr>
          <w:color w:val="000000"/>
          <w:sz w:val="28"/>
          <w:szCs w:val="28"/>
        </w:rPr>
        <w:t>призёром краевых и региональных соревнований по карате.</w:t>
      </w:r>
      <w:r w:rsidR="0063498C">
        <w:rPr>
          <w:rFonts w:ascii="Arial" w:hAnsi="Arial" w:cs="Arial"/>
          <w:color w:val="000000"/>
          <w:sz w:val="21"/>
          <w:szCs w:val="21"/>
          <w:shd w:val="clear" w:color="auto" w:fill="FFFFFF"/>
        </w:rPr>
        <w:t xml:space="preserve"> </w:t>
      </w:r>
    </w:p>
    <w:p w:rsidR="0063498C" w:rsidRPr="00C972A0" w:rsidRDefault="0063498C" w:rsidP="0063498C">
      <w:pPr>
        <w:rPr>
          <w:b/>
          <w:i/>
          <w:sz w:val="28"/>
          <w:szCs w:val="28"/>
        </w:rPr>
      </w:pPr>
      <w:r>
        <w:rPr>
          <w:sz w:val="32"/>
          <w:szCs w:val="32"/>
        </w:rPr>
        <w:t xml:space="preserve">        </w:t>
      </w:r>
      <w:r>
        <w:rPr>
          <w:sz w:val="28"/>
          <w:szCs w:val="28"/>
        </w:rPr>
        <w:t xml:space="preserve">И не только в спорте казачата впереди. Они регулярно становятся призёрами  в различных смотрах и конкурсах. Только </w:t>
      </w:r>
      <w:r w:rsidRPr="00C972A0">
        <w:rPr>
          <w:b/>
          <w:i/>
          <w:sz w:val="28"/>
          <w:szCs w:val="28"/>
        </w:rPr>
        <w:t>за 201</w:t>
      </w:r>
      <w:r w:rsidR="00ED7B0C" w:rsidRPr="00C972A0">
        <w:rPr>
          <w:b/>
          <w:i/>
          <w:sz w:val="28"/>
          <w:szCs w:val="28"/>
        </w:rPr>
        <w:t>7</w:t>
      </w:r>
      <w:r w:rsidRPr="00C972A0">
        <w:rPr>
          <w:b/>
          <w:i/>
          <w:sz w:val="28"/>
          <w:szCs w:val="28"/>
        </w:rPr>
        <w:t xml:space="preserve"> год казачата </w:t>
      </w:r>
      <w:r w:rsidR="00ED7B0C" w:rsidRPr="00C972A0">
        <w:rPr>
          <w:b/>
          <w:i/>
          <w:sz w:val="28"/>
          <w:szCs w:val="28"/>
        </w:rPr>
        <w:t xml:space="preserve">и учащиеся школы </w:t>
      </w:r>
      <w:r w:rsidRPr="00C972A0">
        <w:rPr>
          <w:b/>
          <w:i/>
          <w:sz w:val="28"/>
          <w:szCs w:val="28"/>
        </w:rPr>
        <w:t xml:space="preserve">завоевали  </w:t>
      </w:r>
      <w:r w:rsidR="00ED7B0C" w:rsidRPr="00C972A0">
        <w:rPr>
          <w:b/>
          <w:i/>
          <w:sz w:val="28"/>
          <w:szCs w:val="28"/>
        </w:rPr>
        <w:t xml:space="preserve">12 </w:t>
      </w:r>
      <w:r w:rsidRPr="00C972A0">
        <w:rPr>
          <w:b/>
          <w:i/>
          <w:sz w:val="28"/>
          <w:szCs w:val="28"/>
        </w:rPr>
        <w:t>первых мест в районе</w:t>
      </w:r>
      <w:r w:rsidRPr="00EC5471">
        <w:rPr>
          <w:sz w:val="28"/>
          <w:szCs w:val="28"/>
        </w:rPr>
        <w:t>:   «Летопись казацкую листая»,  «</w:t>
      </w:r>
      <w:r w:rsidR="00EC5471" w:rsidRPr="00CF4804">
        <w:rPr>
          <w:sz w:val="28"/>
          <w:szCs w:val="28"/>
        </w:rPr>
        <w:t>Краснод</w:t>
      </w:r>
      <w:r w:rsidR="00EC5471">
        <w:rPr>
          <w:sz w:val="28"/>
          <w:szCs w:val="28"/>
        </w:rPr>
        <w:t>арский край-край дружбы народов</w:t>
      </w:r>
      <w:r w:rsidRPr="00EC5471">
        <w:rPr>
          <w:sz w:val="28"/>
          <w:szCs w:val="28"/>
        </w:rPr>
        <w:t>»,  «</w:t>
      </w:r>
      <w:r w:rsidR="00EC5471" w:rsidRPr="00CF4804">
        <w:rPr>
          <w:sz w:val="28"/>
          <w:szCs w:val="28"/>
        </w:rPr>
        <w:t>Красота божьего мира</w:t>
      </w:r>
      <w:r w:rsidRPr="00EC5471">
        <w:rPr>
          <w:sz w:val="28"/>
          <w:szCs w:val="28"/>
        </w:rPr>
        <w:t>»,  «</w:t>
      </w:r>
      <w:r w:rsidR="00EC5471" w:rsidRPr="00CF4804">
        <w:rPr>
          <w:sz w:val="28"/>
          <w:szCs w:val="28"/>
        </w:rPr>
        <w:t>Кубань, мой дом родной</w:t>
      </w:r>
      <w:r w:rsidRPr="00EC5471">
        <w:rPr>
          <w:sz w:val="28"/>
          <w:szCs w:val="28"/>
        </w:rPr>
        <w:t xml:space="preserve">»,  </w:t>
      </w:r>
      <w:r w:rsidR="0061281A" w:rsidRPr="00EC5471">
        <w:rPr>
          <w:sz w:val="28"/>
          <w:szCs w:val="28"/>
        </w:rPr>
        <w:t>«</w:t>
      </w:r>
      <w:r w:rsidR="0061281A">
        <w:rPr>
          <w:sz w:val="28"/>
          <w:szCs w:val="28"/>
        </w:rPr>
        <w:t>Пасха в кубанской семье</w:t>
      </w:r>
      <w:r w:rsidR="0061281A" w:rsidRPr="00EC5471">
        <w:rPr>
          <w:sz w:val="28"/>
          <w:szCs w:val="28"/>
        </w:rPr>
        <w:t>»</w:t>
      </w:r>
      <w:r w:rsidRPr="00EC5471">
        <w:rPr>
          <w:sz w:val="28"/>
          <w:szCs w:val="28"/>
        </w:rPr>
        <w:t xml:space="preserve"> а в конкурсе  декоративно-прикладного творчества «Неопалимая купина»  - завоёвана</w:t>
      </w:r>
      <w:r w:rsidR="0013795B">
        <w:rPr>
          <w:sz w:val="28"/>
          <w:szCs w:val="28"/>
        </w:rPr>
        <w:t xml:space="preserve"> второй год подряд</w:t>
      </w:r>
      <w:r w:rsidRPr="00EC5471">
        <w:rPr>
          <w:sz w:val="28"/>
          <w:szCs w:val="28"/>
        </w:rPr>
        <w:t xml:space="preserve"> главная награда  - </w:t>
      </w:r>
      <w:r w:rsidRPr="00EC5471">
        <w:rPr>
          <w:sz w:val="28"/>
          <w:szCs w:val="28"/>
          <w:shd w:val="clear" w:color="auto" w:fill="F3F1ED"/>
        </w:rPr>
        <w:t xml:space="preserve"> «</w:t>
      </w:r>
      <w:r w:rsidR="00F91DC0">
        <w:rPr>
          <w:sz w:val="28"/>
          <w:szCs w:val="28"/>
        </w:rPr>
        <w:t xml:space="preserve"> гран-при» и других конкурсах.  </w:t>
      </w:r>
      <w:r w:rsidR="00F91DC0" w:rsidRPr="00C972A0">
        <w:rPr>
          <w:b/>
          <w:i/>
          <w:sz w:val="28"/>
          <w:szCs w:val="28"/>
        </w:rPr>
        <w:t>16 вторых и третьих мест.</w:t>
      </w:r>
    </w:p>
    <w:p w:rsidR="00242745" w:rsidRPr="00CF4804" w:rsidRDefault="00242745" w:rsidP="003C0B7C">
      <w:pPr>
        <w:shd w:val="clear" w:color="auto" w:fill="FFFFFF"/>
        <w:jc w:val="both"/>
        <w:rPr>
          <w:color w:val="292929"/>
          <w:sz w:val="28"/>
          <w:szCs w:val="28"/>
        </w:rPr>
      </w:pPr>
      <w:r w:rsidRPr="00DE4F38">
        <w:rPr>
          <w:sz w:val="28"/>
          <w:szCs w:val="28"/>
        </w:rPr>
        <w:t xml:space="preserve">    </w:t>
      </w:r>
      <w:r w:rsidR="003C0B7C">
        <w:rPr>
          <w:sz w:val="28"/>
          <w:szCs w:val="28"/>
        </w:rPr>
        <w:t xml:space="preserve">    </w:t>
      </w:r>
      <w:r w:rsidRPr="00CF4804">
        <w:rPr>
          <w:color w:val="292929"/>
          <w:sz w:val="28"/>
          <w:szCs w:val="28"/>
        </w:rPr>
        <w:t>Воспитательная работа в школе в 2017 учебном году  строилась в соответствии  с Законом РФ       «Об образовании» и концепцией воспитательной системы школы, в которых учитывается единый  целостный процесс воспитания и обучения.</w:t>
      </w:r>
    </w:p>
    <w:p w:rsidR="00242745" w:rsidRPr="00CF4804" w:rsidRDefault="00242745" w:rsidP="003C0B7C">
      <w:pPr>
        <w:shd w:val="clear" w:color="auto" w:fill="FFFFFF"/>
        <w:jc w:val="both"/>
        <w:rPr>
          <w:color w:val="292929"/>
          <w:sz w:val="28"/>
          <w:szCs w:val="28"/>
        </w:rPr>
      </w:pPr>
      <w:r w:rsidRPr="00CF4804">
        <w:rPr>
          <w:color w:val="292929"/>
          <w:sz w:val="28"/>
          <w:szCs w:val="28"/>
        </w:rPr>
        <w:t xml:space="preserve">      </w:t>
      </w:r>
      <w:r w:rsidR="003C0B7C">
        <w:rPr>
          <w:color w:val="292929"/>
          <w:sz w:val="28"/>
          <w:szCs w:val="28"/>
        </w:rPr>
        <w:t xml:space="preserve">          </w:t>
      </w:r>
      <w:r w:rsidRPr="00CF4804">
        <w:rPr>
          <w:b/>
          <w:bCs/>
          <w:color w:val="292929"/>
          <w:sz w:val="28"/>
          <w:szCs w:val="28"/>
          <w:u w:val="single"/>
        </w:rPr>
        <w:t xml:space="preserve">Основной целью </w:t>
      </w:r>
      <w:r w:rsidRPr="00CF4804">
        <w:rPr>
          <w:color w:val="292929"/>
          <w:sz w:val="28"/>
          <w:szCs w:val="28"/>
        </w:rPr>
        <w:t>воспитательной работы школы стало </w:t>
      </w:r>
      <w:r w:rsidRPr="00CF4804">
        <w:rPr>
          <w:i/>
          <w:iCs/>
          <w:color w:val="292929"/>
          <w:sz w:val="28"/>
          <w:szCs w:val="28"/>
        </w:rPr>
        <w:t>создание благоприятной образовательной и воспитательной среды для развития личности ребёнка, а также эффективное содействие актуализации развития  и проявления ребёнком своих личностных качеств, формирование его индивидуальностей, способностей к нравственной и творческой реализации своих возможностей.</w:t>
      </w:r>
    </w:p>
    <w:p w:rsidR="00242745" w:rsidRDefault="00242745" w:rsidP="00242745">
      <w:pPr>
        <w:jc w:val="both"/>
        <w:rPr>
          <w:color w:val="292929"/>
          <w:sz w:val="28"/>
          <w:szCs w:val="28"/>
        </w:rPr>
      </w:pPr>
      <w:r w:rsidRPr="00CF4804">
        <w:rPr>
          <w:color w:val="292929"/>
          <w:sz w:val="28"/>
          <w:szCs w:val="28"/>
        </w:rPr>
        <w:t xml:space="preserve">     Заметна помощь </w:t>
      </w:r>
      <w:r w:rsidRPr="004349B4">
        <w:rPr>
          <w:b/>
          <w:color w:val="292929"/>
          <w:sz w:val="28"/>
          <w:szCs w:val="28"/>
        </w:rPr>
        <w:t xml:space="preserve">выпускниц Школы искусств </w:t>
      </w:r>
      <w:proofErr w:type="spellStart"/>
      <w:r w:rsidRPr="004349B4">
        <w:rPr>
          <w:b/>
          <w:color w:val="292929"/>
          <w:sz w:val="28"/>
          <w:szCs w:val="28"/>
        </w:rPr>
        <w:t>ст</w:t>
      </w:r>
      <w:proofErr w:type="gramStart"/>
      <w:r w:rsidRPr="004349B4">
        <w:rPr>
          <w:b/>
          <w:color w:val="292929"/>
          <w:sz w:val="28"/>
          <w:szCs w:val="28"/>
        </w:rPr>
        <w:t>.В</w:t>
      </w:r>
      <w:proofErr w:type="gramEnd"/>
      <w:r w:rsidRPr="004349B4">
        <w:rPr>
          <w:b/>
          <w:color w:val="292929"/>
          <w:sz w:val="28"/>
          <w:szCs w:val="28"/>
        </w:rPr>
        <w:t>ознесенской</w:t>
      </w:r>
      <w:proofErr w:type="spellEnd"/>
      <w:r w:rsidRPr="004349B4">
        <w:rPr>
          <w:b/>
          <w:color w:val="292929"/>
          <w:sz w:val="28"/>
          <w:szCs w:val="28"/>
        </w:rPr>
        <w:t xml:space="preserve"> Стрельниковой В., </w:t>
      </w:r>
      <w:proofErr w:type="spellStart"/>
      <w:r w:rsidRPr="004349B4">
        <w:rPr>
          <w:b/>
          <w:color w:val="292929"/>
          <w:sz w:val="28"/>
          <w:szCs w:val="28"/>
        </w:rPr>
        <w:t>Резниковой</w:t>
      </w:r>
      <w:proofErr w:type="spellEnd"/>
      <w:r w:rsidRPr="004349B4">
        <w:rPr>
          <w:b/>
          <w:color w:val="292929"/>
          <w:sz w:val="28"/>
          <w:szCs w:val="28"/>
        </w:rPr>
        <w:t xml:space="preserve"> А.</w:t>
      </w:r>
      <w:r w:rsidRPr="004349B4">
        <w:rPr>
          <w:color w:val="292929"/>
          <w:sz w:val="28"/>
          <w:szCs w:val="28"/>
        </w:rPr>
        <w:t xml:space="preserve"> </w:t>
      </w:r>
      <w:r w:rsidRPr="00CF4804">
        <w:rPr>
          <w:color w:val="292929"/>
          <w:sz w:val="28"/>
          <w:szCs w:val="28"/>
        </w:rPr>
        <w:t xml:space="preserve">в оформлении школы, кабинета </w:t>
      </w:r>
      <w:proofErr w:type="spellStart"/>
      <w:r w:rsidRPr="00CF4804">
        <w:rPr>
          <w:color w:val="292929"/>
          <w:sz w:val="28"/>
          <w:szCs w:val="28"/>
        </w:rPr>
        <w:t>кубановедения</w:t>
      </w:r>
      <w:proofErr w:type="spellEnd"/>
      <w:r w:rsidRPr="00CF4804">
        <w:rPr>
          <w:color w:val="292929"/>
          <w:sz w:val="28"/>
          <w:szCs w:val="28"/>
        </w:rPr>
        <w:t xml:space="preserve">, активное участие в творческих конкурсах. </w:t>
      </w:r>
      <w:r w:rsidR="00EC62FA">
        <w:rPr>
          <w:color w:val="292929"/>
          <w:sz w:val="28"/>
          <w:szCs w:val="28"/>
        </w:rPr>
        <w:t xml:space="preserve"> В 2017  и в январе 2018 года выпускница Вознесенской школы искусств ученица 10 класса МОБУ СОШ №31 хутора </w:t>
      </w:r>
      <w:proofErr w:type="gramStart"/>
      <w:r w:rsidR="00EC62FA">
        <w:rPr>
          <w:color w:val="292929"/>
          <w:sz w:val="28"/>
          <w:szCs w:val="28"/>
        </w:rPr>
        <w:t>Харьковский</w:t>
      </w:r>
      <w:proofErr w:type="gramEnd"/>
      <w:r w:rsidR="00EC62FA">
        <w:rPr>
          <w:color w:val="292929"/>
          <w:sz w:val="28"/>
          <w:szCs w:val="28"/>
        </w:rPr>
        <w:t xml:space="preserve"> </w:t>
      </w:r>
      <w:r w:rsidR="00EC62FA" w:rsidRPr="00EC62FA">
        <w:rPr>
          <w:b/>
          <w:color w:val="292929"/>
          <w:sz w:val="28"/>
          <w:szCs w:val="28"/>
        </w:rPr>
        <w:t>Стрельникова Валерия</w:t>
      </w:r>
      <w:r w:rsidR="00EC62FA">
        <w:rPr>
          <w:color w:val="292929"/>
          <w:sz w:val="28"/>
          <w:szCs w:val="28"/>
        </w:rPr>
        <w:t xml:space="preserve"> приняла участие и </w:t>
      </w:r>
      <w:r w:rsidR="00EC62FA" w:rsidRPr="00EC62FA">
        <w:rPr>
          <w:b/>
          <w:color w:val="292929"/>
          <w:sz w:val="28"/>
          <w:szCs w:val="28"/>
        </w:rPr>
        <w:t>стала призёром Олимпиады</w:t>
      </w:r>
      <w:r w:rsidR="00EC62FA">
        <w:rPr>
          <w:color w:val="292929"/>
          <w:sz w:val="28"/>
          <w:szCs w:val="28"/>
        </w:rPr>
        <w:t xml:space="preserve"> среди учащихся художественных школ нашего края. </w:t>
      </w:r>
      <w:r w:rsidRPr="00CF4804">
        <w:rPr>
          <w:color w:val="292929"/>
          <w:sz w:val="28"/>
          <w:szCs w:val="28"/>
        </w:rPr>
        <w:t>Воспитанники секции карате ДЮСШ единоборств г. Лаб</w:t>
      </w:r>
      <w:r w:rsidR="00420657">
        <w:rPr>
          <w:color w:val="292929"/>
          <w:sz w:val="28"/>
          <w:szCs w:val="28"/>
        </w:rPr>
        <w:t xml:space="preserve">инска отличились в победах </w:t>
      </w:r>
      <w:proofErr w:type="gramStart"/>
      <w:r w:rsidR="00420657">
        <w:rPr>
          <w:color w:val="292929"/>
          <w:sz w:val="28"/>
          <w:szCs w:val="28"/>
        </w:rPr>
        <w:t>на</w:t>
      </w:r>
      <w:proofErr w:type="gramEnd"/>
      <w:r w:rsidR="00420657">
        <w:rPr>
          <w:color w:val="292929"/>
          <w:sz w:val="28"/>
          <w:szCs w:val="28"/>
        </w:rPr>
        <w:t xml:space="preserve"> </w:t>
      </w:r>
      <w:proofErr w:type="gramStart"/>
      <w:r w:rsidR="00420657">
        <w:rPr>
          <w:color w:val="292929"/>
          <w:sz w:val="28"/>
          <w:szCs w:val="28"/>
        </w:rPr>
        <w:t>та</w:t>
      </w:r>
      <w:r w:rsidRPr="00CF4804">
        <w:rPr>
          <w:color w:val="292929"/>
          <w:sz w:val="28"/>
          <w:szCs w:val="28"/>
        </w:rPr>
        <w:t>тами</w:t>
      </w:r>
      <w:proofErr w:type="gramEnd"/>
      <w:r w:rsidRPr="00CF4804">
        <w:rPr>
          <w:color w:val="292929"/>
          <w:sz w:val="28"/>
          <w:szCs w:val="28"/>
        </w:rPr>
        <w:t xml:space="preserve"> и за пределами края.</w:t>
      </w:r>
      <w:r w:rsidR="001F24EF">
        <w:rPr>
          <w:sz w:val="28"/>
          <w:szCs w:val="28"/>
        </w:rPr>
        <w:t xml:space="preserve"> </w:t>
      </w:r>
      <w:r w:rsidRPr="00CF4804">
        <w:rPr>
          <w:sz w:val="28"/>
          <w:szCs w:val="28"/>
        </w:rPr>
        <w:t xml:space="preserve">Многие дети привлекаются для проведения массовых мероприятий в ЦКД </w:t>
      </w:r>
      <w:proofErr w:type="spellStart"/>
      <w:r w:rsidRPr="00CF4804">
        <w:rPr>
          <w:sz w:val="28"/>
          <w:szCs w:val="28"/>
        </w:rPr>
        <w:t>х</w:t>
      </w:r>
      <w:proofErr w:type="gramStart"/>
      <w:r w:rsidRPr="00CF4804">
        <w:rPr>
          <w:sz w:val="28"/>
          <w:szCs w:val="28"/>
        </w:rPr>
        <w:t>.Х</w:t>
      </w:r>
      <w:proofErr w:type="gramEnd"/>
      <w:r w:rsidRPr="00CF4804">
        <w:rPr>
          <w:sz w:val="28"/>
          <w:szCs w:val="28"/>
        </w:rPr>
        <w:t>арьковско</w:t>
      </w:r>
      <w:r>
        <w:rPr>
          <w:sz w:val="28"/>
          <w:szCs w:val="28"/>
        </w:rPr>
        <w:t>го</w:t>
      </w:r>
      <w:proofErr w:type="spellEnd"/>
      <w:r w:rsidRPr="00CF4804">
        <w:rPr>
          <w:color w:val="292929"/>
          <w:sz w:val="28"/>
          <w:szCs w:val="28"/>
        </w:rPr>
        <w:t xml:space="preserve">. </w:t>
      </w:r>
    </w:p>
    <w:p w:rsidR="00242745" w:rsidRDefault="001F24EF" w:rsidP="00242745">
      <w:pPr>
        <w:jc w:val="both"/>
        <w:rPr>
          <w:sz w:val="28"/>
          <w:szCs w:val="28"/>
        </w:rPr>
      </w:pPr>
      <w:r>
        <w:rPr>
          <w:color w:val="292929"/>
          <w:sz w:val="28"/>
          <w:szCs w:val="28"/>
        </w:rPr>
        <w:t xml:space="preserve">         Н</w:t>
      </w:r>
      <w:r w:rsidR="00242745" w:rsidRPr="00CF4804">
        <w:rPr>
          <w:color w:val="292929"/>
          <w:sz w:val="28"/>
          <w:szCs w:val="28"/>
        </w:rPr>
        <w:t xml:space="preserve">аши учащиеся с 9 по 11 июня 2017 года сходили в 3 </w:t>
      </w:r>
      <w:proofErr w:type="spellStart"/>
      <w:r w:rsidR="00242745" w:rsidRPr="00CF4804">
        <w:rPr>
          <w:color w:val="292929"/>
          <w:sz w:val="28"/>
          <w:szCs w:val="28"/>
        </w:rPr>
        <w:t>дневный</w:t>
      </w:r>
      <w:proofErr w:type="spellEnd"/>
      <w:r w:rsidR="00242745" w:rsidRPr="00CF4804">
        <w:rPr>
          <w:color w:val="292929"/>
          <w:sz w:val="28"/>
          <w:szCs w:val="28"/>
        </w:rPr>
        <w:t xml:space="preserve"> поход в </w:t>
      </w:r>
      <w:proofErr w:type="spellStart"/>
      <w:r w:rsidR="00242745" w:rsidRPr="00CF4804">
        <w:rPr>
          <w:color w:val="292929"/>
          <w:sz w:val="28"/>
          <w:szCs w:val="28"/>
        </w:rPr>
        <w:t>п</w:t>
      </w:r>
      <w:proofErr w:type="gramStart"/>
      <w:r w:rsidR="00242745" w:rsidRPr="00CF4804">
        <w:rPr>
          <w:color w:val="292929"/>
          <w:sz w:val="28"/>
          <w:szCs w:val="28"/>
        </w:rPr>
        <w:t>.Н</w:t>
      </w:r>
      <w:proofErr w:type="gramEnd"/>
      <w:r w:rsidR="00242745" w:rsidRPr="00CF4804">
        <w:rPr>
          <w:color w:val="292929"/>
          <w:sz w:val="28"/>
          <w:szCs w:val="28"/>
        </w:rPr>
        <w:t>икитино</w:t>
      </w:r>
      <w:proofErr w:type="spellEnd"/>
      <w:r w:rsidR="00242745" w:rsidRPr="00CF4804">
        <w:rPr>
          <w:color w:val="292929"/>
          <w:sz w:val="28"/>
          <w:szCs w:val="28"/>
        </w:rPr>
        <w:t xml:space="preserve"> Мостовского района. (рук. Павлюков В.С.) Двое учащихся </w:t>
      </w:r>
      <w:r w:rsidR="00242745" w:rsidRPr="00CF4804">
        <w:rPr>
          <w:color w:val="292929"/>
          <w:sz w:val="28"/>
          <w:szCs w:val="28"/>
        </w:rPr>
        <w:lastRenderedPageBreak/>
        <w:t xml:space="preserve">отдохнули в лагере «Мечта» </w:t>
      </w:r>
      <w:proofErr w:type="spellStart"/>
      <w:r w:rsidR="00242745" w:rsidRPr="00CF4804">
        <w:rPr>
          <w:color w:val="292929"/>
          <w:sz w:val="28"/>
          <w:szCs w:val="28"/>
        </w:rPr>
        <w:t>ст</w:t>
      </w:r>
      <w:proofErr w:type="gramStart"/>
      <w:r w:rsidR="00242745" w:rsidRPr="00CF4804">
        <w:rPr>
          <w:color w:val="292929"/>
          <w:sz w:val="28"/>
          <w:szCs w:val="28"/>
        </w:rPr>
        <w:t>.У</w:t>
      </w:r>
      <w:proofErr w:type="gramEnd"/>
      <w:r w:rsidR="00242745" w:rsidRPr="00CF4804">
        <w:rPr>
          <w:color w:val="292929"/>
          <w:sz w:val="28"/>
          <w:szCs w:val="28"/>
        </w:rPr>
        <w:t>порной</w:t>
      </w:r>
      <w:proofErr w:type="spellEnd"/>
      <w:r w:rsidR="00242745" w:rsidRPr="00CF4804">
        <w:rPr>
          <w:color w:val="292929"/>
          <w:sz w:val="28"/>
          <w:szCs w:val="28"/>
        </w:rPr>
        <w:t xml:space="preserve">, </w:t>
      </w:r>
      <w:proofErr w:type="spellStart"/>
      <w:r w:rsidR="00242745" w:rsidRPr="00CF4804">
        <w:rPr>
          <w:color w:val="292929"/>
          <w:sz w:val="28"/>
          <w:szCs w:val="28"/>
        </w:rPr>
        <w:t>Гойдина</w:t>
      </w:r>
      <w:proofErr w:type="spellEnd"/>
      <w:r w:rsidR="00242745" w:rsidRPr="00CF4804">
        <w:rPr>
          <w:color w:val="292929"/>
          <w:sz w:val="28"/>
          <w:szCs w:val="28"/>
        </w:rPr>
        <w:t xml:space="preserve"> Мария из семьи СОП отдохнула в детском оздоровительном лагере г. Ейска. Работали дневные спортивные площадки (Сахно О.Б., Полежаева В.А.), дневные тематические площадки «Юный эколог</w:t>
      </w:r>
      <w:proofErr w:type="gramStart"/>
      <w:r w:rsidR="00242745" w:rsidRPr="00CF4804">
        <w:rPr>
          <w:color w:val="292929"/>
          <w:sz w:val="28"/>
          <w:szCs w:val="28"/>
        </w:rPr>
        <w:t>»(</w:t>
      </w:r>
      <w:proofErr w:type="gramEnd"/>
      <w:r w:rsidR="00242745" w:rsidRPr="00CF4804">
        <w:rPr>
          <w:color w:val="292929"/>
          <w:sz w:val="28"/>
          <w:szCs w:val="28"/>
        </w:rPr>
        <w:t xml:space="preserve">рук. </w:t>
      </w:r>
      <w:proofErr w:type="spellStart"/>
      <w:r w:rsidR="00242745" w:rsidRPr="00CF4804">
        <w:rPr>
          <w:color w:val="292929"/>
          <w:sz w:val="28"/>
          <w:szCs w:val="28"/>
        </w:rPr>
        <w:t>Щебитунова</w:t>
      </w:r>
      <w:proofErr w:type="spellEnd"/>
      <w:r w:rsidR="00242745" w:rsidRPr="00CF4804">
        <w:rPr>
          <w:color w:val="292929"/>
          <w:sz w:val="28"/>
          <w:szCs w:val="28"/>
        </w:rPr>
        <w:t xml:space="preserve"> Е.А.), «Юный турист</w:t>
      </w:r>
      <w:proofErr w:type="gramStart"/>
      <w:r w:rsidR="00242745" w:rsidRPr="00CF4804">
        <w:rPr>
          <w:color w:val="292929"/>
          <w:sz w:val="28"/>
          <w:szCs w:val="28"/>
        </w:rPr>
        <w:t>»(</w:t>
      </w:r>
      <w:proofErr w:type="gramEnd"/>
      <w:r w:rsidR="00242745" w:rsidRPr="00CF4804">
        <w:rPr>
          <w:color w:val="292929"/>
          <w:sz w:val="28"/>
          <w:szCs w:val="28"/>
        </w:rPr>
        <w:t xml:space="preserve">Павлюков В.С.), «Я и школа» (Сахно О.Б.), библиотечный клуб (рук. Иваненко И.А.), заочные экспедиции (Полежаева В.А., Иваненко И.А., </w:t>
      </w:r>
      <w:proofErr w:type="spellStart"/>
      <w:r w:rsidR="00242745" w:rsidRPr="00CF4804">
        <w:rPr>
          <w:color w:val="292929"/>
          <w:sz w:val="28"/>
          <w:szCs w:val="28"/>
        </w:rPr>
        <w:t>Головешкина</w:t>
      </w:r>
      <w:proofErr w:type="spellEnd"/>
      <w:r w:rsidR="00242745" w:rsidRPr="00CF4804">
        <w:rPr>
          <w:color w:val="292929"/>
          <w:sz w:val="28"/>
          <w:szCs w:val="28"/>
        </w:rPr>
        <w:t xml:space="preserve"> Н.</w:t>
      </w:r>
      <w:r w:rsidR="00242745">
        <w:rPr>
          <w:color w:val="292929"/>
          <w:sz w:val="28"/>
          <w:szCs w:val="28"/>
        </w:rPr>
        <w:t xml:space="preserve">В., </w:t>
      </w:r>
      <w:proofErr w:type="spellStart"/>
      <w:r w:rsidR="00242745">
        <w:rPr>
          <w:color w:val="292929"/>
          <w:sz w:val="28"/>
          <w:szCs w:val="28"/>
        </w:rPr>
        <w:t>Резникова</w:t>
      </w:r>
      <w:proofErr w:type="spellEnd"/>
      <w:r w:rsidR="00242745">
        <w:rPr>
          <w:color w:val="292929"/>
          <w:sz w:val="28"/>
          <w:szCs w:val="28"/>
        </w:rPr>
        <w:t xml:space="preserve"> Т.П., Стрельников</w:t>
      </w:r>
      <w:r w:rsidR="00242745" w:rsidRPr="00CF4804">
        <w:rPr>
          <w:color w:val="292929"/>
          <w:sz w:val="28"/>
          <w:szCs w:val="28"/>
        </w:rPr>
        <w:t>а И.К.)</w:t>
      </w:r>
      <w:r w:rsidR="00242745" w:rsidRPr="00CF4804">
        <w:rPr>
          <w:sz w:val="28"/>
          <w:szCs w:val="28"/>
        </w:rPr>
        <w:t>.</w:t>
      </w:r>
    </w:p>
    <w:p w:rsidR="00242745" w:rsidRPr="00987B41" w:rsidRDefault="00242745" w:rsidP="00242745">
      <w:pPr>
        <w:jc w:val="both"/>
        <w:rPr>
          <w:sz w:val="28"/>
          <w:szCs w:val="28"/>
        </w:rPr>
      </w:pPr>
      <w:r w:rsidRPr="00987B41">
        <w:rPr>
          <w:sz w:val="28"/>
          <w:szCs w:val="28"/>
        </w:rPr>
        <w:t>Безусловно, что все перечисленные выше дела и события способствовали воспитанию у учащихся целого ряда положительных качеств, способствующих развитию инициативы, активной жизненной поз</w:t>
      </w:r>
      <w:r>
        <w:rPr>
          <w:sz w:val="28"/>
          <w:szCs w:val="28"/>
        </w:rPr>
        <w:t>иции, формирует ответственность подрастающего поколения.</w:t>
      </w:r>
    </w:p>
    <w:p w:rsidR="0063498C" w:rsidRDefault="0063498C" w:rsidP="00F91DC0">
      <w:pPr>
        <w:jc w:val="both"/>
        <w:rPr>
          <w:sz w:val="28"/>
          <w:szCs w:val="28"/>
        </w:rPr>
      </w:pPr>
      <w:r>
        <w:rPr>
          <w:sz w:val="28"/>
          <w:szCs w:val="28"/>
        </w:rPr>
        <w:t xml:space="preserve">         </w:t>
      </w:r>
      <w:r>
        <w:rPr>
          <w:b/>
          <w:color w:val="FF0000"/>
          <w:sz w:val="28"/>
          <w:szCs w:val="28"/>
        </w:rPr>
        <w:t xml:space="preserve">        </w:t>
      </w:r>
      <w:r>
        <w:rPr>
          <w:b/>
          <w:sz w:val="28"/>
          <w:szCs w:val="28"/>
        </w:rPr>
        <w:t xml:space="preserve">  </w:t>
      </w:r>
      <w:r>
        <w:rPr>
          <w:b/>
          <w:i/>
          <w:sz w:val="28"/>
          <w:szCs w:val="28"/>
        </w:rPr>
        <w:t>Расходы бюджета поселения на молодёжную политику в 201</w:t>
      </w:r>
      <w:r w:rsidR="00247371">
        <w:rPr>
          <w:b/>
          <w:i/>
          <w:sz w:val="28"/>
          <w:szCs w:val="28"/>
        </w:rPr>
        <w:t>7</w:t>
      </w:r>
      <w:r>
        <w:rPr>
          <w:b/>
          <w:i/>
          <w:sz w:val="28"/>
          <w:szCs w:val="28"/>
        </w:rPr>
        <w:t xml:space="preserve"> году составили </w:t>
      </w:r>
      <w:r w:rsidR="00A74A91">
        <w:rPr>
          <w:b/>
          <w:i/>
          <w:sz w:val="28"/>
          <w:szCs w:val="28"/>
        </w:rPr>
        <w:t>6</w:t>
      </w:r>
      <w:r>
        <w:rPr>
          <w:b/>
          <w:i/>
          <w:sz w:val="28"/>
          <w:szCs w:val="28"/>
        </w:rPr>
        <w:t xml:space="preserve"> тыс.  рублей.</w:t>
      </w:r>
      <w:r>
        <w:rPr>
          <w:b/>
          <w:sz w:val="28"/>
          <w:szCs w:val="28"/>
        </w:rPr>
        <w:t xml:space="preserve">  </w:t>
      </w:r>
      <w:proofErr w:type="gramStart"/>
      <w:r>
        <w:rPr>
          <w:sz w:val="28"/>
          <w:szCs w:val="28"/>
        </w:rPr>
        <w:t>Согласно</w:t>
      </w:r>
      <w:proofErr w:type="gramEnd"/>
      <w:r>
        <w:rPr>
          <w:sz w:val="28"/>
          <w:szCs w:val="28"/>
        </w:rPr>
        <w:t xml:space="preserve">  молодёжной  политики  и  оздоровления  детей  в  летний  период  в  201</w:t>
      </w:r>
      <w:r w:rsidR="00247371">
        <w:rPr>
          <w:sz w:val="28"/>
          <w:szCs w:val="28"/>
        </w:rPr>
        <w:t>7</w:t>
      </w:r>
      <w:r>
        <w:rPr>
          <w:sz w:val="28"/>
          <w:szCs w:val="28"/>
        </w:rPr>
        <w:t xml:space="preserve"> году  вела свою работу  детская  дворовая  площадка, под руководством работников учреждения культуры, она выполняла игровые функции,  целью которой являлась   организация содержательного досуга подростков. Это было отмечено  высокой посещаемостью детей. Площадку посещало 45 подростков. </w:t>
      </w:r>
    </w:p>
    <w:p w:rsidR="0063498C" w:rsidRDefault="0063498C" w:rsidP="0063498C">
      <w:pPr>
        <w:tabs>
          <w:tab w:val="left" w:pos="709"/>
        </w:tabs>
        <w:jc w:val="both"/>
        <w:rPr>
          <w:sz w:val="28"/>
          <w:szCs w:val="28"/>
        </w:rPr>
      </w:pPr>
      <w:r>
        <w:rPr>
          <w:b/>
          <w:sz w:val="28"/>
          <w:szCs w:val="28"/>
        </w:rPr>
        <w:t xml:space="preserve">          </w:t>
      </w:r>
      <w:r>
        <w:rPr>
          <w:b/>
          <w:i/>
          <w:sz w:val="28"/>
          <w:szCs w:val="28"/>
        </w:rPr>
        <w:t>В целях</w:t>
      </w:r>
      <w:r>
        <w:rPr>
          <w:sz w:val="28"/>
          <w:szCs w:val="28"/>
        </w:rPr>
        <w:t xml:space="preserve"> обеспечения общественного порядка на территории сельского поселения функционирует Совет по профилактике правонарушений, за 201</w:t>
      </w:r>
      <w:r w:rsidR="00247371">
        <w:rPr>
          <w:sz w:val="28"/>
          <w:szCs w:val="28"/>
        </w:rPr>
        <w:t>7</w:t>
      </w:r>
      <w:r>
        <w:rPr>
          <w:sz w:val="28"/>
          <w:szCs w:val="28"/>
        </w:rPr>
        <w:t xml:space="preserve"> год было  проведено 12 заседаний, на которые было приглашено 1</w:t>
      </w:r>
      <w:r w:rsidR="00247371">
        <w:rPr>
          <w:sz w:val="28"/>
          <w:szCs w:val="28"/>
        </w:rPr>
        <w:t>7</w:t>
      </w:r>
      <w:r>
        <w:rPr>
          <w:sz w:val="28"/>
          <w:szCs w:val="28"/>
        </w:rPr>
        <w:t xml:space="preserve"> человек. </w:t>
      </w:r>
    </w:p>
    <w:p w:rsidR="0063498C" w:rsidRDefault="0063498C" w:rsidP="0063498C">
      <w:pPr>
        <w:jc w:val="both"/>
        <w:rPr>
          <w:sz w:val="28"/>
          <w:szCs w:val="28"/>
        </w:rPr>
      </w:pPr>
      <w:r>
        <w:rPr>
          <w:b/>
          <w:i/>
          <w:sz w:val="28"/>
          <w:szCs w:val="28"/>
        </w:rPr>
        <w:t xml:space="preserve">          Что касается реализация детского Закона,</w:t>
      </w:r>
      <w:r>
        <w:rPr>
          <w:b/>
          <w:sz w:val="28"/>
          <w:szCs w:val="28"/>
        </w:rPr>
        <w:t xml:space="preserve"> </w:t>
      </w:r>
      <w:r>
        <w:rPr>
          <w:sz w:val="28"/>
          <w:szCs w:val="28"/>
        </w:rPr>
        <w:t>закона об</w:t>
      </w:r>
      <w:r>
        <w:rPr>
          <w:b/>
          <w:sz w:val="28"/>
          <w:szCs w:val="28"/>
        </w:rPr>
        <w:t xml:space="preserve"> </w:t>
      </w:r>
      <w:r>
        <w:rPr>
          <w:sz w:val="28"/>
          <w:szCs w:val="28"/>
        </w:rPr>
        <w:t>охране общественного порядка, то здесь задействованы все работники администрации, Дома культуры,</w:t>
      </w:r>
      <w:r>
        <w:rPr>
          <w:b/>
          <w:sz w:val="28"/>
          <w:szCs w:val="28"/>
        </w:rPr>
        <w:t xml:space="preserve"> </w:t>
      </w:r>
      <w:r>
        <w:rPr>
          <w:sz w:val="28"/>
          <w:szCs w:val="28"/>
        </w:rPr>
        <w:t xml:space="preserve"> родительский  комитет. В  администрации,  в  ЦКД,  школе,  оформлены  информационные  стенды  с  основными  положениями  Закона. У  нас  не  выявлены  несовершеннолетние  дети  с  нарушением режима по  Закону.  </w:t>
      </w:r>
    </w:p>
    <w:p w:rsidR="0063498C" w:rsidRDefault="0063498C" w:rsidP="0063498C">
      <w:pPr>
        <w:jc w:val="both"/>
        <w:rPr>
          <w:sz w:val="28"/>
          <w:szCs w:val="28"/>
        </w:rPr>
      </w:pPr>
      <w:r>
        <w:rPr>
          <w:sz w:val="28"/>
          <w:szCs w:val="28"/>
          <w:u w:val="single"/>
        </w:rPr>
        <w:t xml:space="preserve">       </w:t>
      </w:r>
      <w:r>
        <w:rPr>
          <w:b/>
          <w:sz w:val="28"/>
          <w:szCs w:val="28"/>
          <w:u w:val="single"/>
        </w:rPr>
        <w:t>Хотелось  бы  отметить,</w:t>
      </w:r>
      <w:r>
        <w:rPr>
          <w:sz w:val="28"/>
          <w:szCs w:val="28"/>
        </w:rPr>
        <w:t xml:space="preserve">  что  обстановка  у  нас  в  хуторе  спокойная,  несмотря  на  то,  что состав жителей многонационален, всего на территории сельского поселения проживает  12</w:t>
      </w:r>
      <w:r>
        <w:rPr>
          <w:color w:val="FF0000"/>
          <w:sz w:val="28"/>
          <w:szCs w:val="28"/>
        </w:rPr>
        <w:t xml:space="preserve">  </w:t>
      </w:r>
      <w:r>
        <w:rPr>
          <w:sz w:val="28"/>
          <w:szCs w:val="28"/>
        </w:rPr>
        <w:t xml:space="preserve">национальностей, отличающихся толерантностью, уважительным отношением к национальным традициям друг друга.  </w:t>
      </w:r>
    </w:p>
    <w:p w:rsidR="0063498C" w:rsidRDefault="0063498C" w:rsidP="0063498C">
      <w:pPr>
        <w:tabs>
          <w:tab w:val="left" w:pos="709"/>
        </w:tabs>
        <w:jc w:val="both"/>
        <w:rPr>
          <w:sz w:val="28"/>
          <w:szCs w:val="28"/>
        </w:rPr>
      </w:pPr>
      <w:r>
        <w:rPr>
          <w:i/>
          <w:color w:val="000000"/>
          <w:sz w:val="28"/>
          <w:szCs w:val="28"/>
        </w:rPr>
        <w:t xml:space="preserve">         </w:t>
      </w:r>
      <w:r>
        <w:rPr>
          <w:b/>
          <w:i/>
          <w:sz w:val="28"/>
          <w:szCs w:val="28"/>
        </w:rPr>
        <w:t>В поселении нет юриста</w:t>
      </w:r>
      <w:r>
        <w:rPr>
          <w:color w:val="000000"/>
          <w:sz w:val="28"/>
          <w:szCs w:val="28"/>
        </w:rPr>
        <w:t>, но с</w:t>
      </w:r>
      <w:r>
        <w:rPr>
          <w:sz w:val="28"/>
          <w:szCs w:val="28"/>
        </w:rPr>
        <w:t xml:space="preserve">пециалисты администрации нашего поселения работают в тесном контакте с правовым управлением администрации района, которые оказывают нам юридическую помощь по многим вопросам. </w:t>
      </w:r>
    </w:p>
    <w:p w:rsidR="0063498C" w:rsidRDefault="0063498C" w:rsidP="0063498C">
      <w:pPr>
        <w:shd w:val="clear" w:color="auto" w:fill="FFFFFF"/>
        <w:spacing w:line="326" w:lineRule="exact"/>
        <w:ind w:right="5"/>
        <w:jc w:val="both"/>
        <w:rPr>
          <w:color w:val="000000"/>
          <w:spacing w:val="-5"/>
          <w:sz w:val="29"/>
          <w:szCs w:val="29"/>
        </w:rPr>
      </w:pPr>
      <w:r>
        <w:rPr>
          <w:color w:val="000000"/>
          <w:spacing w:val="-5"/>
          <w:sz w:val="29"/>
          <w:szCs w:val="29"/>
        </w:rPr>
        <w:t xml:space="preserve">      По всем принимаемым правовым актам администрация поселения предоставляет проекты постановлений и решений в межрайонную прокуратуру Лабинского района для экспертного заключения. </w:t>
      </w:r>
    </w:p>
    <w:p w:rsidR="0063498C" w:rsidRDefault="0063498C" w:rsidP="0063498C">
      <w:pPr>
        <w:tabs>
          <w:tab w:val="left" w:pos="709"/>
        </w:tabs>
        <w:jc w:val="both"/>
        <w:rPr>
          <w:sz w:val="28"/>
          <w:szCs w:val="28"/>
        </w:rPr>
      </w:pPr>
      <w:r>
        <w:rPr>
          <w:sz w:val="28"/>
          <w:szCs w:val="28"/>
        </w:rPr>
        <w:t xml:space="preserve">         </w:t>
      </w:r>
      <w:r w:rsidR="002B2B0D">
        <w:rPr>
          <w:sz w:val="28"/>
          <w:szCs w:val="28"/>
        </w:rPr>
        <w:t xml:space="preserve"> </w:t>
      </w:r>
      <w:r>
        <w:rPr>
          <w:b/>
          <w:i/>
          <w:sz w:val="28"/>
          <w:szCs w:val="28"/>
        </w:rPr>
        <w:t>За отчётный</w:t>
      </w:r>
      <w:r>
        <w:rPr>
          <w:sz w:val="28"/>
          <w:szCs w:val="28"/>
        </w:rPr>
        <w:t xml:space="preserve"> период  в администрацию поселения поступ</w:t>
      </w:r>
      <w:r w:rsidR="008F2D45">
        <w:rPr>
          <w:sz w:val="28"/>
          <w:szCs w:val="28"/>
        </w:rPr>
        <w:t xml:space="preserve">али </w:t>
      </w:r>
      <w:r>
        <w:rPr>
          <w:sz w:val="28"/>
          <w:szCs w:val="28"/>
        </w:rPr>
        <w:t>обращени</w:t>
      </w:r>
      <w:r w:rsidR="008F2D45">
        <w:rPr>
          <w:sz w:val="28"/>
          <w:szCs w:val="28"/>
        </w:rPr>
        <w:t>я</w:t>
      </w:r>
      <w:r>
        <w:rPr>
          <w:sz w:val="28"/>
          <w:szCs w:val="28"/>
        </w:rPr>
        <w:t xml:space="preserve"> по</w:t>
      </w:r>
      <w:r w:rsidR="008F2D45">
        <w:rPr>
          <w:sz w:val="28"/>
          <w:szCs w:val="28"/>
        </w:rPr>
        <w:t xml:space="preserve"> ремонту дороги по улице Мира от проулка Школьного,</w:t>
      </w:r>
      <w:r>
        <w:rPr>
          <w:sz w:val="28"/>
          <w:szCs w:val="28"/>
        </w:rPr>
        <w:t xml:space="preserve"> </w:t>
      </w:r>
      <w:r w:rsidR="008F2D45">
        <w:rPr>
          <w:sz w:val="28"/>
          <w:szCs w:val="28"/>
        </w:rPr>
        <w:t>спилу старых</w:t>
      </w:r>
      <w:r w:rsidR="00C03DAD">
        <w:rPr>
          <w:sz w:val="28"/>
          <w:szCs w:val="28"/>
        </w:rPr>
        <w:t xml:space="preserve"> сухих</w:t>
      </w:r>
      <w:r w:rsidR="008F2D45">
        <w:rPr>
          <w:sz w:val="28"/>
          <w:szCs w:val="28"/>
        </w:rPr>
        <w:t xml:space="preserve"> деревьев</w:t>
      </w:r>
      <w:r w:rsidR="00C03DAD">
        <w:rPr>
          <w:sz w:val="28"/>
          <w:szCs w:val="28"/>
        </w:rPr>
        <w:t xml:space="preserve"> </w:t>
      </w:r>
      <w:r w:rsidR="008F2D45">
        <w:rPr>
          <w:sz w:val="28"/>
          <w:szCs w:val="28"/>
        </w:rPr>
        <w:t xml:space="preserve">(тополей), по уличному освещению, по водоснабжению и другие. По всем обращениям администрацией принимались </w:t>
      </w:r>
      <w:proofErr w:type="gramStart"/>
      <w:r w:rsidR="008F2D45">
        <w:rPr>
          <w:sz w:val="28"/>
          <w:szCs w:val="28"/>
        </w:rPr>
        <w:t>меры</w:t>
      </w:r>
      <w:proofErr w:type="gramEnd"/>
      <w:r w:rsidR="008F2D45">
        <w:rPr>
          <w:sz w:val="28"/>
          <w:szCs w:val="28"/>
        </w:rPr>
        <w:t xml:space="preserve"> и все вопросы были решены положительно. Особо </w:t>
      </w:r>
      <w:r w:rsidR="008F2D45">
        <w:rPr>
          <w:sz w:val="28"/>
          <w:szCs w:val="28"/>
        </w:rPr>
        <w:lastRenderedPageBreak/>
        <w:t>отметил бы помощь со стороны руководства электросетей</w:t>
      </w:r>
      <w:r w:rsidR="00051308">
        <w:rPr>
          <w:sz w:val="28"/>
          <w:szCs w:val="28"/>
        </w:rPr>
        <w:t xml:space="preserve"> района, которые произвели спил </w:t>
      </w:r>
      <w:r w:rsidR="009E712F">
        <w:rPr>
          <w:sz w:val="28"/>
          <w:szCs w:val="28"/>
        </w:rPr>
        <w:t xml:space="preserve">старых </w:t>
      </w:r>
      <w:r w:rsidR="00051308">
        <w:rPr>
          <w:sz w:val="28"/>
          <w:szCs w:val="28"/>
        </w:rPr>
        <w:t>деревьев</w:t>
      </w:r>
      <w:r w:rsidR="00EB45CD">
        <w:rPr>
          <w:sz w:val="28"/>
          <w:szCs w:val="28"/>
        </w:rPr>
        <w:t xml:space="preserve"> в центре хутора</w:t>
      </w:r>
      <w:r w:rsidR="00051308">
        <w:rPr>
          <w:sz w:val="28"/>
          <w:szCs w:val="28"/>
        </w:rPr>
        <w:t>.</w:t>
      </w:r>
    </w:p>
    <w:p w:rsidR="0063498C" w:rsidRDefault="0063498C" w:rsidP="0063498C">
      <w:pPr>
        <w:tabs>
          <w:tab w:val="left" w:pos="709"/>
        </w:tabs>
        <w:jc w:val="both"/>
        <w:rPr>
          <w:sz w:val="28"/>
          <w:szCs w:val="28"/>
        </w:rPr>
      </w:pPr>
      <w:r>
        <w:rPr>
          <w:sz w:val="28"/>
          <w:szCs w:val="28"/>
        </w:rPr>
        <w:t xml:space="preserve">          Принято граждан на личных приемах руководством – </w:t>
      </w:r>
      <w:r w:rsidR="00BA584C" w:rsidRPr="001E0497">
        <w:rPr>
          <w:b/>
          <w:sz w:val="28"/>
          <w:szCs w:val="28"/>
        </w:rPr>
        <w:t>43</w:t>
      </w:r>
      <w:r w:rsidR="001E0497">
        <w:rPr>
          <w:sz w:val="28"/>
          <w:szCs w:val="28"/>
        </w:rPr>
        <w:t xml:space="preserve"> человека.</w:t>
      </w:r>
    </w:p>
    <w:p w:rsidR="0063498C" w:rsidRDefault="0063498C" w:rsidP="0063498C">
      <w:pPr>
        <w:tabs>
          <w:tab w:val="left" w:pos="709"/>
        </w:tabs>
        <w:jc w:val="both"/>
        <w:rPr>
          <w:sz w:val="28"/>
          <w:szCs w:val="28"/>
        </w:rPr>
      </w:pPr>
      <w:r>
        <w:rPr>
          <w:sz w:val="28"/>
          <w:szCs w:val="28"/>
        </w:rPr>
        <w:t xml:space="preserve">На заявления давались разъяснения, проводились беседы, выдавались справки, подготавливались необходимые документы. </w:t>
      </w:r>
    </w:p>
    <w:p w:rsidR="0063498C" w:rsidRDefault="0063498C" w:rsidP="0063498C">
      <w:pPr>
        <w:tabs>
          <w:tab w:val="left" w:pos="709"/>
        </w:tabs>
        <w:jc w:val="both"/>
        <w:rPr>
          <w:sz w:val="28"/>
          <w:szCs w:val="28"/>
        </w:rPr>
      </w:pPr>
      <w:r>
        <w:rPr>
          <w:sz w:val="28"/>
          <w:szCs w:val="28"/>
        </w:rPr>
        <w:t xml:space="preserve">             За </w:t>
      </w:r>
      <w:r w:rsidR="000B3EE5">
        <w:rPr>
          <w:sz w:val="28"/>
          <w:szCs w:val="28"/>
        </w:rPr>
        <w:t xml:space="preserve"> </w:t>
      </w:r>
      <w:r>
        <w:rPr>
          <w:sz w:val="28"/>
          <w:szCs w:val="28"/>
        </w:rPr>
        <w:t>201</w:t>
      </w:r>
      <w:r w:rsidR="00BA584C">
        <w:rPr>
          <w:sz w:val="28"/>
          <w:szCs w:val="28"/>
        </w:rPr>
        <w:t>7</w:t>
      </w:r>
      <w:r>
        <w:rPr>
          <w:sz w:val="28"/>
          <w:szCs w:val="28"/>
        </w:rPr>
        <w:t xml:space="preserve"> год в администрацию поступило входящей корреспонденции  более </w:t>
      </w:r>
      <w:r w:rsidR="00F11DBD">
        <w:rPr>
          <w:sz w:val="28"/>
          <w:szCs w:val="28"/>
        </w:rPr>
        <w:t>500</w:t>
      </w:r>
      <w:r>
        <w:rPr>
          <w:sz w:val="28"/>
          <w:szCs w:val="28"/>
        </w:rPr>
        <w:t xml:space="preserve">. За прошедший год администрацией поселения издано </w:t>
      </w:r>
      <w:r>
        <w:rPr>
          <w:b/>
          <w:sz w:val="28"/>
          <w:szCs w:val="28"/>
        </w:rPr>
        <w:t>1</w:t>
      </w:r>
      <w:r w:rsidR="00CD48DE">
        <w:rPr>
          <w:b/>
          <w:sz w:val="28"/>
          <w:szCs w:val="28"/>
        </w:rPr>
        <w:t>28</w:t>
      </w:r>
      <w:r>
        <w:rPr>
          <w:sz w:val="28"/>
          <w:szCs w:val="28"/>
        </w:rPr>
        <w:t xml:space="preserve"> </w:t>
      </w:r>
      <w:r>
        <w:rPr>
          <w:b/>
          <w:i/>
          <w:sz w:val="28"/>
          <w:szCs w:val="28"/>
        </w:rPr>
        <w:t>постановлений и решений Совета депутатов</w:t>
      </w:r>
      <w:r>
        <w:rPr>
          <w:sz w:val="28"/>
          <w:szCs w:val="28"/>
        </w:rPr>
        <w:t xml:space="preserve">  по вопросам местного значения, из них нормативно-правового характера </w:t>
      </w:r>
      <w:r w:rsidR="00CD48DE" w:rsidRPr="001E0497">
        <w:rPr>
          <w:b/>
          <w:sz w:val="28"/>
          <w:szCs w:val="28"/>
        </w:rPr>
        <w:t>50</w:t>
      </w:r>
      <w:r>
        <w:rPr>
          <w:b/>
          <w:sz w:val="28"/>
          <w:szCs w:val="28"/>
        </w:rPr>
        <w:t>.</w:t>
      </w:r>
      <w:r>
        <w:rPr>
          <w:color w:val="FF0000"/>
          <w:sz w:val="28"/>
          <w:szCs w:val="28"/>
        </w:rPr>
        <w:t xml:space="preserve"> </w:t>
      </w:r>
      <w:r>
        <w:rPr>
          <w:sz w:val="28"/>
          <w:szCs w:val="28"/>
        </w:rPr>
        <w:t xml:space="preserve">На сайте администрации Лабинского района на странице нашего сельского поселения размещены все нормативно-правовые акты, фотоматериалы и другая информация о деятельности администрации поселения и Совета депутатов.  </w:t>
      </w:r>
      <w:r>
        <w:rPr>
          <w:color w:val="FF0000"/>
          <w:sz w:val="28"/>
          <w:szCs w:val="28"/>
        </w:rPr>
        <w:t xml:space="preserve">     </w:t>
      </w:r>
    </w:p>
    <w:p w:rsidR="0063498C" w:rsidRDefault="0063498C" w:rsidP="0063498C">
      <w:pPr>
        <w:jc w:val="both"/>
        <w:rPr>
          <w:sz w:val="28"/>
          <w:szCs w:val="28"/>
        </w:rPr>
      </w:pPr>
      <w:r>
        <w:rPr>
          <w:sz w:val="28"/>
          <w:szCs w:val="28"/>
        </w:rPr>
        <w:t xml:space="preserve">        </w:t>
      </w:r>
      <w:r>
        <w:rPr>
          <w:b/>
          <w:sz w:val="28"/>
          <w:szCs w:val="28"/>
        </w:rPr>
        <w:t xml:space="preserve"> </w:t>
      </w:r>
      <w:r>
        <w:rPr>
          <w:b/>
          <w:i/>
          <w:sz w:val="28"/>
          <w:szCs w:val="28"/>
        </w:rPr>
        <w:t>В поселении налажена</w:t>
      </w:r>
      <w:r>
        <w:rPr>
          <w:b/>
          <w:sz w:val="28"/>
          <w:szCs w:val="28"/>
        </w:rPr>
        <w:t xml:space="preserve"> </w:t>
      </w:r>
      <w:r>
        <w:rPr>
          <w:sz w:val="28"/>
          <w:szCs w:val="28"/>
        </w:rPr>
        <w:t xml:space="preserve">совместная работа с  </w:t>
      </w:r>
      <w:r>
        <w:rPr>
          <w:color w:val="000000"/>
          <w:sz w:val="28"/>
          <w:szCs w:val="28"/>
        </w:rPr>
        <w:t xml:space="preserve">председателями  квартальных  комитетов,  которые не только следят за порядком на вверенных им территориях, но и занимаются информационно-просветительской деятельностью: осуществляют </w:t>
      </w:r>
      <w:proofErr w:type="spellStart"/>
      <w:r>
        <w:rPr>
          <w:color w:val="000000"/>
          <w:sz w:val="28"/>
          <w:szCs w:val="28"/>
        </w:rPr>
        <w:t>подворовые</w:t>
      </w:r>
      <w:proofErr w:type="spellEnd"/>
      <w:r>
        <w:rPr>
          <w:color w:val="000000"/>
          <w:sz w:val="28"/>
          <w:szCs w:val="28"/>
        </w:rPr>
        <w:t xml:space="preserve"> обходы по уточнению </w:t>
      </w:r>
      <w:proofErr w:type="spellStart"/>
      <w:r>
        <w:rPr>
          <w:color w:val="000000"/>
          <w:sz w:val="28"/>
          <w:szCs w:val="28"/>
        </w:rPr>
        <w:t>похозяйственных</w:t>
      </w:r>
      <w:proofErr w:type="spellEnd"/>
      <w:r>
        <w:rPr>
          <w:color w:val="000000"/>
          <w:sz w:val="28"/>
          <w:szCs w:val="28"/>
        </w:rPr>
        <w:t xml:space="preserve"> книг, оповещают население о различных опасных заболеваниях домашнего скота. </w:t>
      </w:r>
      <w:r>
        <w:rPr>
          <w:sz w:val="28"/>
          <w:szCs w:val="28"/>
        </w:rPr>
        <w:t>Привлекают  жителей  к  общественным  работам  по  благоустройству,  улучшению  санитарного  состояния  улиц  и  придомовых  территорий,</w:t>
      </w:r>
      <w:r>
        <w:rPr>
          <w:color w:val="000000"/>
          <w:sz w:val="28"/>
          <w:szCs w:val="28"/>
        </w:rPr>
        <w:t xml:space="preserve"> проводят разъяснительную работу среди жителей поселения, распространяют памятки. </w:t>
      </w:r>
    </w:p>
    <w:p w:rsidR="0063498C" w:rsidRDefault="0063498C" w:rsidP="0063498C">
      <w:pPr>
        <w:jc w:val="both"/>
        <w:rPr>
          <w:b/>
          <w:i/>
          <w:sz w:val="28"/>
          <w:szCs w:val="28"/>
        </w:rPr>
      </w:pPr>
      <w:r>
        <w:rPr>
          <w:sz w:val="28"/>
          <w:szCs w:val="28"/>
        </w:rPr>
        <w:t xml:space="preserve">              Так как в штате нашей администрации работает </w:t>
      </w:r>
      <w:r>
        <w:rPr>
          <w:b/>
          <w:i/>
          <w:sz w:val="28"/>
          <w:szCs w:val="28"/>
        </w:rPr>
        <w:t xml:space="preserve">только </w:t>
      </w:r>
      <w:r w:rsidR="00FF74EA">
        <w:rPr>
          <w:b/>
          <w:i/>
          <w:sz w:val="28"/>
          <w:szCs w:val="28"/>
        </w:rPr>
        <w:t>четыре</w:t>
      </w:r>
      <w:r>
        <w:rPr>
          <w:b/>
          <w:i/>
          <w:sz w:val="28"/>
          <w:szCs w:val="28"/>
        </w:rPr>
        <w:t xml:space="preserve"> специалиста</w:t>
      </w:r>
      <w:r>
        <w:rPr>
          <w:sz w:val="28"/>
          <w:szCs w:val="28"/>
        </w:rPr>
        <w:t>, а проблем и планов  много,  хочется выразить благодарность главе а</w:t>
      </w:r>
      <w:r w:rsidR="00544115">
        <w:rPr>
          <w:sz w:val="28"/>
          <w:szCs w:val="28"/>
        </w:rPr>
        <w:t xml:space="preserve">дминистрации МО </w:t>
      </w:r>
      <w:proofErr w:type="spellStart"/>
      <w:r w:rsidR="00544115">
        <w:rPr>
          <w:sz w:val="28"/>
          <w:szCs w:val="28"/>
        </w:rPr>
        <w:t>Лабинский</w:t>
      </w:r>
      <w:proofErr w:type="spellEnd"/>
      <w:r w:rsidR="00544115">
        <w:rPr>
          <w:sz w:val="28"/>
          <w:szCs w:val="28"/>
        </w:rPr>
        <w:t xml:space="preserve"> район</w:t>
      </w:r>
      <w:r>
        <w:rPr>
          <w:b/>
          <w:i/>
          <w:sz w:val="28"/>
          <w:szCs w:val="28"/>
        </w:rPr>
        <w:t>, всей его команде, за непосредственное участие в жизни нашего поселения и оказываемую помощь в решении социально-значимых проблем.</w:t>
      </w:r>
    </w:p>
    <w:p w:rsidR="0063498C" w:rsidRDefault="0063498C" w:rsidP="0063498C">
      <w:pPr>
        <w:tabs>
          <w:tab w:val="left" w:pos="567"/>
        </w:tabs>
        <w:jc w:val="both"/>
        <w:rPr>
          <w:sz w:val="28"/>
          <w:szCs w:val="28"/>
        </w:rPr>
      </w:pPr>
      <w:r>
        <w:rPr>
          <w:sz w:val="28"/>
          <w:szCs w:val="28"/>
        </w:rPr>
        <w:t xml:space="preserve">         Все  мы понимаем, что   есть вопросы, которые можно решить сегодня и сейчас, а есть вопросы, которые требуют долговременной перспективы, но работа администрации и всех тех, кто работает в поселении, будет направлена на решение одной задачи – сделать сельское поселение лучше.</w:t>
      </w:r>
    </w:p>
    <w:p w:rsidR="0063498C" w:rsidRDefault="0063498C" w:rsidP="0063498C">
      <w:pPr>
        <w:tabs>
          <w:tab w:val="left" w:pos="709"/>
        </w:tabs>
        <w:jc w:val="both"/>
        <w:rPr>
          <w:sz w:val="28"/>
          <w:szCs w:val="28"/>
        </w:rPr>
      </w:pPr>
      <w:r>
        <w:rPr>
          <w:color w:val="FF0000"/>
          <w:sz w:val="28"/>
          <w:szCs w:val="28"/>
        </w:rPr>
        <w:t xml:space="preserve">         </w:t>
      </w:r>
      <w:r>
        <w:rPr>
          <w:sz w:val="28"/>
          <w:szCs w:val="28"/>
        </w:rPr>
        <w:t>В заключении хотелось бы пожелать всем дальнейшей совместной плодотворной работы и достижения успехов в нашем общем деле на благо жителей нашего поселения.</w:t>
      </w:r>
    </w:p>
    <w:p w:rsidR="0063498C" w:rsidRDefault="0063498C" w:rsidP="0063498C">
      <w:pPr>
        <w:jc w:val="both"/>
        <w:rPr>
          <w:b/>
          <w:i/>
          <w:color w:val="000000"/>
          <w:sz w:val="32"/>
          <w:szCs w:val="32"/>
        </w:rPr>
      </w:pPr>
      <w:r>
        <w:rPr>
          <w:b/>
          <w:i/>
          <w:color w:val="000000"/>
          <w:sz w:val="32"/>
          <w:szCs w:val="32"/>
        </w:rPr>
        <w:t xml:space="preserve">       </w:t>
      </w:r>
    </w:p>
    <w:p w:rsidR="0063498C" w:rsidRDefault="0063498C" w:rsidP="0063498C">
      <w:pPr>
        <w:jc w:val="both"/>
        <w:rPr>
          <w:b/>
          <w:sz w:val="28"/>
          <w:szCs w:val="28"/>
        </w:rPr>
      </w:pPr>
      <w:r>
        <w:rPr>
          <w:b/>
          <w:i/>
          <w:color w:val="000000"/>
          <w:sz w:val="32"/>
          <w:szCs w:val="32"/>
        </w:rPr>
        <w:t xml:space="preserve"> </w:t>
      </w:r>
      <w:r>
        <w:rPr>
          <w:b/>
          <w:sz w:val="28"/>
          <w:szCs w:val="28"/>
        </w:rPr>
        <w:t>Спасибо за внимание.</w:t>
      </w:r>
    </w:p>
    <w:p w:rsidR="00252FB1" w:rsidRDefault="00252FB1"/>
    <w:sectPr w:rsidR="00252F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686"/>
    <w:multiLevelType w:val="hybridMultilevel"/>
    <w:tmpl w:val="842E59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B3996"/>
    <w:multiLevelType w:val="hybridMultilevel"/>
    <w:tmpl w:val="480C4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14E"/>
    <w:rsid w:val="00006BC2"/>
    <w:rsid w:val="000313F1"/>
    <w:rsid w:val="00051308"/>
    <w:rsid w:val="00062F84"/>
    <w:rsid w:val="00085B24"/>
    <w:rsid w:val="00094AF7"/>
    <w:rsid w:val="000B3EE5"/>
    <w:rsid w:val="000E7287"/>
    <w:rsid w:val="00100946"/>
    <w:rsid w:val="001216D9"/>
    <w:rsid w:val="0013795B"/>
    <w:rsid w:val="001835C4"/>
    <w:rsid w:val="001D5692"/>
    <w:rsid w:val="001E0497"/>
    <w:rsid w:val="001E7C80"/>
    <w:rsid w:val="001F24EF"/>
    <w:rsid w:val="002102AC"/>
    <w:rsid w:val="00242745"/>
    <w:rsid w:val="00247371"/>
    <w:rsid w:val="00252FB1"/>
    <w:rsid w:val="00257E91"/>
    <w:rsid w:val="00292F1A"/>
    <w:rsid w:val="002B2B0D"/>
    <w:rsid w:val="002D4A3F"/>
    <w:rsid w:val="00307383"/>
    <w:rsid w:val="00334749"/>
    <w:rsid w:val="003768D2"/>
    <w:rsid w:val="003A4A8E"/>
    <w:rsid w:val="003B2504"/>
    <w:rsid w:val="003B2712"/>
    <w:rsid w:val="003C0B7C"/>
    <w:rsid w:val="003D4874"/>
    <w:rsid w:val="003F60BD"/>
    <w:rsid w:val="00401715"/>
    <w:rsid w:val="00404AF2"/>
    <w:rsid w:val="00404ECC"/>
    <w:rsid w:val="0041331C"/>
    <w:rsid w:val="00420657"/>
    <w:rsid w:val="00422C19"/>
    <w:rsid w:val="004349B4"/>
    <w:rsid w:val="004374C3"/>
    <w:rsid w:val="00457105"/>
    <w:rsid w:val="00463961"/>
    <w:rsid w:val="00465529"/>
    <w:rsid w:val="00483977"/>
    <w:rsid w:val="00490594"/>
    <w:rsid w:val="004A2AC4"/>
    <w:rsid w:val="004D15F3"/>
    <w:rsid w:val="00512E68"/>
    <w:rsid w:val="00514E1E"/>
    <w:rsid w:val="00527D91"/>
    <w:rsid w:val="00544115"/>
    <w:rsid w:val="00565CFA"/>
    <w:rsid w:val="0058316D"/>
    <w:rsid w:val="005B5866"/>
    <w:rsid w:val="005C4F14"/>
    <w:rsid w:val="005E6245"/>
    <w:rsid w:val="005F0DE9"/>
    <w:rsid w:val="0061281A"/>
    <w:rsid w:val="00631621"/>
    <w:rsid w:val="00632F9F"/>
    <w:rsid w:val="0063498C"/>
    <w:rsid w:val="00680F02"/>
    <w:rsid w:val="00686A39"/>
    <w:rsid w:val="00696537"/>
    <w:rsid w:val="006A146F"/>
    <w:rsid w:val="006B07CC"/>
    <w:rsid w:val="006B731F"/>
    <w:rsid w:val="006C16A4"/>
    <w:rsid w:val="006E67F1"/>
    <w:rsid w:val="006F72E6"/>
    <w:rsid w:val="0070243F"/>
    <w:rsid w:val="007236B4"/>
    <w:rsid w:val="00735779"/>
    <w:rsid w:val="00767C01"/>
    <w:rsid w:val="00771F12"/>
    <w:rsid w:val="00787924"/>
    <w:rsid w:val="007A3442"/>
    <w:rsid w:val="00807A87"/>
    <w:rsid w:val="0086034F"/>
    <w:rsid w:val="0088496C"/>
    <w:rsid w:val="00884D05"/>
    <w:rsid w:val="008A0B14"/>
    <w:rsid w:val="008A0D52"/>
    <w:rsid w:val="008F2D45"/>
    <w:rsid w:val="00921B4F"/>
    <w:rsid w:val="0093338B"/>
    <w:rsid w:val="00951E6F"/>
    <w:rsid w:val="0097219D"/>
    <w:rsid w:val="00997232"/>
    <w:rsid w:val="009C165B"/>
    <w:rsid w:val="009E712F"/>
    <w:rsid w:val="009F1AD4"/>
    <w:rsid w:val="009F30CB"/>
    <w:rsid w:val="00A0276A"/>
    <w:rsid w:val="00A2161B"/>
    <w:rsid w:val="00A559AE"/>
    <w:rsid w:val="00A74A91"/>
    <w:rsid w:val="00A93ADC"/>
    <w:rsid w:val="00A95EAA"/>
    <w:rsid w:val="00AC7FEA"/>
    <w:rsid w:val="00AD372B"/>
    <w:rsid w:val="00AE31CA"/>
    <w:rsid w:val="00AF71ED"/>
    <w:rsid w:val="00B02EB3"/>
    <w:rsid w:val="00B1288F"/>
    <w:rsid w:val="00B16FEE"/>
    <w:rsid w:val="00B660BA"/>
    <w:rsid w:val="00B668B3"/>
    <w:rsid w:val="00B768A9"/>
    <w:rsid w:val="00B7786A"/>
    <w:rsid w:val="00BA584C"/>
    <w:rsid w:val="00BC7ED3"/>
    <w:rsid w:val="00BE47C2"/>
    <w:rsid w:val="00BE64E9"/>
    <w:rsid w:val="00C03DAD"/>
    <w:rsid w:val="00C22000"/>
    <w:rsid w:val="00C71CBD"/>
    <w:rsid w:val="00C972A0"/>
    <w:rsid w:val="00CC0F51"/>
    <w:rsid w:val="00CD2C73"/>
    <w:rsid w:val="00CD48DE"/>
    <w:rsid w:val="00CD649F"/>
    <w:rsid w:val="00D3273D"/>
    <w:rsid w:val="00D97ABF"/>
    <w:rsid w:val="00DA2468"/>
    <w:rsid w:val="00E52D02"/>
    <w:rsid w:val="00E66F90"/>
    <w:rsid w:val="00E83134"/>
    <w:rsid w:val="00EB45CD"/>
    <w:rsid w:val="00EC5471"/>
    <w:rsid w:val="00EC62FA"/>
    <w:rsid w:val="00ED1091"/>
    <w:rsid w:val="00ED7B0C"/>
    <w:rsid w:val="00EF6209"/>
    <w:rsid w:val="00F11DBD"/>
    <w:rsid w:val="00F31DFC"/>
    <w:rsid w:val="00F3514E"/>
    <w:rsid w:val="00F402E0"/>
    <w:rsid w:val="00F64F95"/>
    <w:rsid w:val="00F8583D"/>
    <w:rsid w:val="00F91DC0"/>
    <w:rsid w:val="00FF602C"/>
    <w:rsid w:val="00FF7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498C"/>
    <w:pPr>
      <w:widowControl w:val="0"/>
      <w:suppressAutoHyphens/>
      <w:autoSpaceDE w:val="0"/>
      <w:spacing w:after="120"/>
    </w:pPr>
    <w:rPr>
      <w:sz w:val="20"/>
      <w:szCs w:val="20"/>
      <w:lang w:eastAsia="ar-SA"/>
    </w:rPr>
  </w:style>
  <w:style w:type="character" w:customStyle="1" w:styleId="a4">
    <w:name w:val="Основной текст Знак"/>
    <w:basedOn w:val="a0"/>
    <w:link w:val="a3"/>
    <w:rsid w:val="0063498C"/>
    <w:rPr>
      <w:rFonts w:ascii="Times New Roman" w:eastAsia="Times New Roman" w:hAnsi="Times New Roman" w:cs="Times New Roman"/>
      <w:sz w:val="20"/>
      <w:szCs w:val="20"/>
      <w:lang w:eastAsia="ar-SA"/>
    </w:rPr>
  </w:style>
  <w:style w:type="paragraph" w:styleId="a5">
    <w:name w:val="Body Text Indent"/>
    <w:basedOn w:val="a"/>
    <w:link w:val="a6"/>
    <w:semiHidden/>
    <w:unhideWhenUsed/>
    <w:rsid w:val="0063498C"/>
    <w:pPr>
      <w:spacing w:after="120"/>
      <w:ind w:left="283"/>
    </w:pPr>
  </w:style>
  <w:style w:type="character" w:customStyle="1" w:styleId="a6">
    <w:name w:val="Основной текст с отступом Знак"/>
    <w:basedOn w:val="a0"/>
    <w:link w:val="a5"/>
    <w:semiHidden/>
    <w:rsid w:val="0063498C"/>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63498C"/>
    <w:pPr>
      <w:spacing w:after="120"/>
    </w:pPr>
    <w:rPr>
      <w:b/>
      <w:sz w:val="16"/>
      <w:szCs w:val="16"/>
      <w:lang w:val="x-none" w:eastAsia="x-none"/>
    </w:rPr>
  </w:style>
  <w:style w:type="character" w:customStyle="1" w:styleId="30">
    <w:name w:val="Основной текст 3 Знак"/>
    <w:basedOn w:val="a0"/>
    <w:link w:val="3"/>
    <w:semiHidden/>
    <w:rsid w:val="0063498C"/>
    <w:rPr>
      <w:rFonts w:ascii="Times New Roman" w:eastAsia="Times New Roman" w:hAnsi="Times New Roman" w:cs="Times New Roman"/>
      <w:b/>
      <w:sz w:val="16"/>
      <w:szCs w:val="16"/>
      <w:lang w:val="x-none" w:eastAsia="x-none"/>
    </w:rPr>
  </w:style>
  <w:style w:type="paragraph" w:customStyle="1" w:styleId="Style1">
    <w:name w:val="Style1"/>
    <w:basedOn w:val="a"/>
    <w:rsid w:val="0063498C"/>
    <w:pPr>
      <w:widowControl w:val="0"/>
      <w:autoSpaceDE w:val="0"/>
      <w:autoSpaceDN w:val="0"/>
      <w:adjustRightInd w:val="0"/>
      <w:spacing w:line="324" w:lineRule="exact"/>
      <w:jc w:val="center"/>
    </w:pPr>
  </w:style>
  <w:style w:type="paragraph" w:customStyle="1" w:styleId="1">
    <w:name w:val="Обычный1"/>
    <w:basedOn w:val="a"/>
    <w:rsid w:val="0063498C"/>
    <w:pPr>
      <w:spacing w:before="100" w:beforeAutospacing="1" w:after="100" w:afterAutospacing="1"/>
    </w:pPr>
  </w:style>
  <w:style w:type="paragraph" w:styleId="a7">
    <w:name w:val="List Paragraph"/>
    <w:basedOn w:val="a"/>
    <w:uiPriority w:val="34"/>
    <w:qFormat/>
    <w:rsid w:val="003B2504"/>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basedOn w:val="a"/>
    <w:link w:val="a9"/>
    <w:uiPriority w:val="1"/>
    <w:qFormat/>
    <w:rsid w:val="00242745"/>
    <w:rPr>
      <w:i/>
      <w:iCs/>
      <w:sz w:val="20"/>
      <w:szCs w:val="20"/>
      <w:lang w:eastAsia="en-US"/>
    </w:rPr>
  </w:style>
  <w:style w:type="character" w:customStyle="1" w:styleId="a9">
    <w:name w:val="Без интервала Знак"/>
    <w:basedOn w:val="a0"/>
    <w:link w:val="a8"/>
    <w:uiPriority w:val="1"/>
    <w:rsid w:val="00242745"/>
    <w:rPr>
      <w:rFonts w:ascii="Times New Roman" w:eastAsia="Times New Roman" w:hAnsi="Times New Roman" w:cs="Times New Roman"/>
      <w:i/>
      <w:iCs/>
      <w:sz w:val="20"/>
      <w:szCs w:val="20"/>
    </w:rPr>
  </w:style>
  <w:style w:type="table" w:styleId="aa">
    <w:name w:val="Table Grid"/>
    <w:basedOn w:val="a1"/>
    <w:uiPriority w:val="59"/>
    <w:rsid w:val="0024274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498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63498C"/>
    <w:pPr>
      <w:widowControl w:val="0"/>
      <w:suppressAutoHyphens/>
      <w:autoSpaceDE w:val="0"/>
      <w:spacing w:after="120"/>
    </w:pPr>
    <w:rPr>
      <w:sz w:val="20"/>
      <w:szCs w:val="20"/>
      <w:lang w:eastAsia="ar-SA"/>
    </w:rPr>
  </w:style>
  <w:style w:type="character" w:customStyle="1" w:styleId="a4">
    <w:name w:val="Основной текст Знак"/>
    <w:basedOn w:val="a0"/>
    <w:link w:val="a3"/>
    <w:rsid w:val="0063498C"/>
    <w:rPr>
      <w:rFonts w:ascii="Times New Roman" w:eastAsia="Times New Roman" w:hAnsi="Times New Roman" w:cs="Times New Roman"/>
      <w:sz w:val="20"/>
      <w:szCs w:val="20"/>
      <w:lang w:eastAsia="ar-SA"/>
    </w:rPr>
  </w:style>
  <w:style w:type="paragraph" w:styleId="a5">
    <w:name w:val="Body Text Indent"/>
    <w:basedOn w:val="a"/>
    <w:link w:val="a6"/>
    <w:semiHidden/>
    <w:unhideWhenUsed/>
    <w:rsid w:val="0063498C"/>
    <w:pPr>
      <w:spacing w:after="120"/>
      <w:ind w:left="283"/>
    </w:pPr>
  </w:style>
  <w:style w:type="character" w:customStyle="1" w:styleId="a6">
    <w:name w:val="Основной текст с отступом Знак"/>
    <w:basedOn w:val="a0"/>
    <w:link w:val="a5"/>
    <w:semiHidden/>
    <w:rsid w:val="0063498C"/>
    <w:rPr>
      <w:rFonts w:ascii="Times New Roman" w:eastAsia="Times New Roman" w:hAnsi="Times New Roman" w:cs="Times New Roman"/>
      <w:sz w:val="24"/>
      <w:szCs w:val="24"/>
      <w:lang w:eastAsia="ru-RU"/>
    </w:rPr>
  </w:style>
  <w:style w:type="paragraph" w:styleId="3">
    <w:name w:val="Body Text 3"/>
    <w:basedOn w:val="a"/>
    <w:link w:val="30"/>
    <w:semiHidden/>
    <w:unhideWhenUsed/>
    <w:rsid w:val="0063498C"/>
    <w:pPr>
      <w:spacing w:after="120"/>
    </w:pPr>
    <w:rPr>
      <w:b/>
      <w:sz w:val="16"/>
      <w:szCs w:val="16"/>
      <w:lang w:val="x-none" w:eastAsia="x-none"/>
    </w:rPr>
  </w:style>
  <w:style w:type="character" w:customStyle="1" w:styleId="30">
    <w:name w:val="Основной текст 3 Знак"/>
    <w:basedOn w:val="a0"/>
    <w:link w:val="3"/>
    <w:semiHidden/>
    <w:rsid w:val="0063498C"/>
    <w:rPr>
      <w:rFonts w:ascii="Times New Roman" w:eastAsia="Times New Roman" w:hAnsi="Times New Roman" w:cs="Times New Roman"/>
      <w:b/>
      <w:sz w:val="16"/>
      <w:szCs w:val="16"/>
      <w:lang w:val="x-none" w:eastAsia="x-none"/>
    </w:rPr>
  </w:style>
  <w:style w:type="paragraph" w:customStyle="1" w:styleId="Style1">
    <w:name w:val="Style1"/>
    <w:basedOn w:val="a"/>
    <w:rsid w:val="0063498C"/>
    <w:pPr>
      <w:widowControl w:val="0"/>
      <w:autoSpaceDE w:val="0"/>
      <w:autoSpaceDN w:val="0"/>
      <w:adjustRightInd w:val="0"/>
      <w:spacing w:line="324" w:lineRule="exact"/>
      <w:jc w:val="center"/>
    </w:pPr>
  </w:style>
  <w:style w:type="paragraph" w:customStyle="1" w:styleId="1">
    <w:name w:val="Обычный1"/>
    <w:basedOn w:val="a"/>
    <w:rsid w:val="0063498C"/>
    <w:pPr>
      <w:spacing w:before="100" w:beforeAutospacing="1" w:after="100" w:afterAutospacing="1"/>
    </w:pPr>
  </w:style>
  <w:style w:type="paragraph" w:styleId="a7">
    <w:name w:val="List Paragraph"/>
    <w:basedOn w:val="a"/>
    <w:uiPriority w:val="34"/>
    <w:qFormat/>
    <w:rsid w:val="003B2504"/>
    <w:pPr>
      <w:spacing w:after="200" w:line="276" w:lineRule="auto"/>
      <w:ind w:left="720"/>
      <w:contextualSpacing/>
    </w:pPr>
    <w:rPr>
      <w:rFonts w:asciiTheme="minorHAnsi" w:eastAsiaTheme="minorEastAsia" w:hAnsiTheme="minorHAnsi" w:cstheme="minorBidi"/>
      <w:sz w:val="22"/>
      <w:szCs w:val="22"/>
    </w:rPr>
  </w:style>
  <w:style w:type="paragraph" w:styleId="a8">
    <w:name w:val="No Spacing"/>
    <w:basedOn w:val="a"/>
    <w:link w:val="a9"/>
    <w:uiPriority w:val="1"/>
    <w:qFormat/>
    <w:rsid w:val="00242745"/>
    <w:rPr>
      <w:i/>
      <w:iCs/>
      <w:sz w:val="20"/>
      <w:szCs w:val="20"/>
      <w:lang w:eastAsia="en-US"/>
    </w:rPr>
  </w:style>
  <w:style w:type="character" w:customStyle="1" w:styleId="a9">
    <w:name w:val="Без интервала Знак"/>
    <w:basedOn w:val="a0"/>
    <w:link w:val="a8"/>
    <w:uiPriority w:val="1"/>
    <w:rsid w:val="00242745"/>
    <w:rPr>
      <w:rFonts w:ascii="Times New Roman" w:eastAsia="Times New Roman" w:hAnsi="Times New Roman" w:cs="Times New Roman"/>
      <w:i/>
      <w:iCs/>
      <w:sz w:val="20"/>
      <w:szCs w:val="20"/>
    </w:rPr>
  </w:style>
  <w:style w:type="table" w:styleId="aa">
    <w:name w:val="Table Grid"/>
    <w:basedOn w:val="a1"/>
    <w:uiPriority w:val="59"/>
    <w:rsid w:val="00242745"/>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987530">
      <w:bodyDiv w:val="1"/>
      <w:marLeft w:val="0"/>
      <w:marRight w:val="0"/>
      <w:marTop w:val="0"/>
      <w:marBottom w:val="0"/>
      <w:divBdr>
        <w:top w:val="none" w:sz="0" w:space="0" w:color="auto"/>
        <w:left w:val="none" w:sz="0" w:space="0" w:color="auto"/>
        <w:bottom w:val="none" w:sz="0" w:space="0" w:color="auto"/>
        <w:right w:val="none" w:sz="0" w:space="0" w:color="auto"/>
      </w:divBdr>
    </w:div>
    <w:div w:id="468212713">
      <w:bodyDiv w:val="1"/>
      <w:marLeft w:val="0"/>
      <w:marRight w:val="0"/>
      <w:marTop w:val="0"/>
      <w:marBottom w:val="0"/>
      <w:divBdr>
        <w:top w:val="none" w:sz="0" w:space="0" w:color="auto"/>
        <w:left w:val="none" w:sz="0" w:space="0" w:color="auto"/>
        <w:bottom w:val="none" w:sz="0" w:space="0" w:color="auto"/>
        <w:right w:val="none" w:sz="0" w:space="0" w:color="auto"/>
      </w:divBdr>
    </w:div>
    <w:div w:id="193038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816</TotalTime>
  <Pages>9</Pages>
  <Words>3538</Words>
  <Characters>20168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161</cp:revision>
  <dcterms:created xsi:type="dcterms:W3CDTF">2018-01-29T17:18:00Z</dcterms:created>
  <dcterms:modified xsi:type="dcterms:W3CDTF">2018-02-02T11:00:00Z</dcterms:modified>
</cp:coreProperties>
</file>