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top w:w="15" w:type="dxa"/>
          <w:left w:w="15" w:type="dxa"/>
          <w:bottom w:w="15" w:type="dxa"/>
          <w:right w:w="15" w:type="dxa"/>
        </w:tblCellMar>
        <w:tblLook w:val="04A0"/>
      </w:tblPr>
      <w:tblGrid>
        <w:gridCol w:w="10090"/>
      </w:tblGrid>
      <w:tr w:rsidR="00F17339" w:rsidRPr="00F17339" w:rsidTr="00F17339">
        <w:trPr>
          <w:trHeight w:val="450"/>
          <w:tblCellSpacing w:w="15" w:type="dxa"/>
        </w:trPr>
        <w:tc>
          <w:tcPr>
            <w:tcW w:w="5000" w:type="pct"/>
            <w:tcBorders>
              <w:top w:val="single" w:sz="12" w:space="0" w:color="C6D8DC"/>
            </w:tcBorders>
            <w:shd w:val="clear" w:color="auto" w:fill="FFFFFF"/>
            <w:tcMar>
              <w:top w:w="75" w:type="dxa"/>
              <w:left w:w="525" w:type="dxa"/>
              <w:bottom w:w="225" w:type="dxa"/>
              <w:right w:w="150" w:type="dxa"/>
            </w:tcMar>
            <w:vAlign w:val="center"/>
            <w:hideMark/>
          </w:tcPr>
          <w:p w:rsidR="00F17339" w:rsidRDefault="00F17339" w:rsidP="00F17339">
            <w:pPr>
              <w:spacing w:after="0" w:line="240" w:lineRule="auto"/>
              <w:jc w:val="center"/>
              <w:rPr>
                <w:rFonts w:ascii="Verdana" w:eastAsia="Times New Roman" w:hAnsi="Verdana" w:cs="Times New Roman"/>
                <w:b/>
                <w:bCs/>
                <w:color w:val="000000"/>
                <w:sz w:val="30"/>
                <w:szCs w:val="30"/>
                <w:lang w:eastAsia="ru-RU"/>
              </w:rPr>
            </w:pPr>
            <w:r w:rsidRPr="00F17339">
              <w:rPr>
                <w:rFonts w:ascii="Verdana" w:eastAsia="Times New Roman" w:hAnsi="Verdana" w:cs="Times New Roman"/>
                <w:b/>
                <w:bCs/>
                <w:color w:val="000000"/>
                <w:sz w:val="30"/>
                <w:szCs w:val="30"/>
                <w:lang w:eastAsia="ru-RU"/>
              </w:rPr>
              <w:t xml:space="preserve">Информационный материал «Как уберечь свой дом от пожара </w:t>
            </w:r>
            <w:proofErr w:type="gramStart"/>
            <w:r w:rsidRPr="00F17339">
              <w:rPr>
                <w:rFonts w:ascii="Verdana" w:eastAsia="Times New Roman" w:hAnsi="Verdana" w:cs="Times New Roman"/>
                <w:b/>
                <w:bCs/>
                <w:color w:val="000000"/>
                <w:sz w:val="30"/>
                <w:szCs w:val="30"/>
                <w:lang w:eastAsia="ru-RU"/>
              </w:rPr>
              <w:t>в</w:t>
            </w:r>
            <w:proofErr w:type="gramEnd"/>
            <w:r w:rsidRPr="00F17339">
              <w:rPr>
                <w:rFonts w:ascii="Verdana" w:eastAsia="Times New Roman" w:hAnsi="Verdana" w:cs="Times New Roman"/>
                <w:b/>
                <w:bCs/>
                <w:color w:val="000000"/>
                <w:sz w:val="30"/>
                <w:szCs w:val="30"/>
                <w:lang w:eastAsia="ru-RU"/>
              </w:rPr>
              <w:t xml:space="preserve"> осенне-зимний </w:t>
            </w:r>
          </w:p>
          <w:p w:rsidR="00F17339" w:rsidRPr="00F17339" w:rsidRDefault="00F17339" w:rsidP="00F17339">
            <w:pPr>
              <w:spacing w:after="0" w:line="240" w:lineRule="auto"/>
              <w:jc w:val="center"/>
              <w:rPr>
                <w:rFonts w:ascii="Verdana" w:eastAsia="Times New Roman" w:hAnsi="Verdana" w:cs="Times New Roman"/>
                <w:b/>
                <w:bCs/>
                <w:color w:val="000000"/>
                <w:sz w:val="30"/>
                <w:szCs w:val="30"/>
                <w:lang w:eastAsia="ru-RU"/>
              </w:rPr>
            </w:pPr>
            <w:r w:rsidRPr="00F17339">
              <w:rPr>
                <w:rFonts w:ascii="Verdana" w:eastAsia="Times New Roman" w:hAnsi="Verdana" w:cs="Times New Roman"/>
                <w:b/>
                <w:bCs/>
                <w:color w:val="000000"/>
                <w:sz w:val="30"/>
                <w:szCs w:val="30"/>
                <w:lang w:eastAsia="ru-RU"/>
              </w:rPr>
              <w:t>пожароопасный период»</w:t>
            </w:r>
          </w:p>
        </w:tc>
      </w:tr>
    </w:tbl>
    <w:p w:rsidR="00F17339" w:rsidRPr="00F17339" w:rsidRDefault="00F17339" w:rsidP="00F17339">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F17339" w:rsidRPr="00F17339" w:rsidTr="00F17339">
        <w:trPr>
          <w:tblCellSpacing w:w="15" w:type="dxa"/>
        </w:trPr>
        <w:tc>
          <w:tcPr>
            <w:tcW w:w="0" w:type="auto"/>
            <w:shd w:val="clear" w:color="auto" w:fill="FFFFFF"/>
            <w:hideMark/>
          </w:tcPr>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Глубоко заблуждаются те граждане, которые считают, что необязательно чистить перед началом отопительного сезона дымоходы печей от скопившейся сажи. Мало кто знает, что горящая сажа развивает очень высокую температуру, от которой трескается дымоход, и летящие через трещины искры, попадая на сгораемые материалы, приводят к их воспламенению. Нередки случаи, когда в качестве средства для розжига печи используются легковоспламеняющиеся жидкости (бензин или керосин).</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Для того чтобы обезопасить себя и свой дом от пожаров в зимний период, владельцам домов с печным отоплением следует помнить:</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на сгораемом полу перед топкой печи, необходимо установить металлический лист размером не менее 50-70 см;</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максимальная продолжительность топки не должна превышать полутора часов;</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proofErr w:type="gramStart"/>
            <w:r w:rsidRPr="00F17339">
              <w:rPr>
                <w:rFonts w:ascii="Times New Roman" w:eastAsia="Times New Roman" w:hAnsi="Times New Roman" w:cs="Times New Roman"/>
                <w:color w:val="000000"/>
                <w:sz w:val="28"/>
                <w:szCs w:val="28"/>
                <w:lang w:eastAsia="ru-RU"/>
              </w:rPr>
              <w:t>- золу и шлак, выгребаемые из топки, необходимо проливать водой и удалять в безопасное место;</w:t>
            </w:r>
            <w:proofErr w:type="gramEnd"/>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в промежутках между топкой печи, необходимо очищать дымоход от сажи.</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В случае</w:t>
            </w:r>
            <w:proofErr w:type="gramStart"/>
            <w:r w:rsidRPr="00F17339">
              <w:rPr>
                <w:rFonts w:ascii="Times New Roman" w:eastAsia="Times New Roman" w:hAnsi="Times New Roman" w:cs="Times New Roman"/>
                <w:color w:val="000000"/>
                <w:sz w:val="28"/>
                <w:szCs w:val="28"/>
                <w:lang w:eastAsia="ru-RU"/>
              </w:rPr>
              <w:t>,</w:t>
            </w:r>
            <w:proofErr w:type="gramEnd"/>
            <w:r w:rsidRPr="00F17339">
              <w:rPr>
                <w:rFonts w:ascii="Times New Roman" w:eastAsia="Times New Roman" w:hAnsi="Times New Roman" w:cs="Times New Roman"/>
                <w:color w:val="000000"/>
                <w:sz w:val="28"/>
                <w:szCs w:val="28"/>
                <w:lang w:eastAsia="ru-RU"/>
              </w:rPr>
              <w:t xml:space="preserve"> если Вам необходимо произвести ремонт печного оборудования, то это необходимо выполнить при помощи квалифицированных специалистов или специализированных организаций.</w:t>
            </w:r>
          </w:p>
          <w:p w:rsidR="00F17339" w:rsidRPr="00F17339" w:rsidRDefault="00F17339" w:rsidP="00F17339">
            <w:pPr>
              <w:spacing w:before="100" w:beforeAutospacing="1" w:after="100" w:afterAutospacing="1" w:line="221" w:lineRule="atLeast"/>
              <w:jc w:val="center"/>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b/>
                <w:bCs/>
                <w:color w:val="000000"/>
                <w:sz w:val="28"/>
                <w:lang w:eastAsia="ru-RU"/>
              </w:rPr>
              <w:t>При эксплуатации печи категорически запрещается:</w:t>
            </w:r>
          </w:p>
          <w:p w:rsidR="00F17339" w:rsidRPr="00F17339" w:rsidRDefault="00F17339" w:rsidP="00F17339">
            <w:pPr>
              <w:spacing w:before="100" w:beforeAutospacing="1" w:after="100" w:afterAutospacing="1" w:line="221" w:lineRule="atLeast"/>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запрещается эксплуатировать печи и другие отопительные приборы без противопожарных разделок (</w:t>
            </w:r>
            <w:proofErr w:type="spellStart"/>
            <w:r w:rsidRPr="00F17339">
              <w:rPr>
                <w:rFonts w:ascii="Times New Roman" w:eastAsia="Times New Roman" w:hAnsi="Times New Roman" w:cs="Times New Roman"/>
                <w:color w:val="000000"/>
                <w:sz w:val="28"/>
                <w:szCs w:val="28"/>
                <w:lang w:eastAsia="ru-RU"/>
              </w:rPr>
              <w:t>отступок</w:t>
            </w:r>
            <w:proofErr w:type="spellEnd"/>
            <w:r w:rsidRPr="00F17339">
              <w:rPr>
                <w:rFonts w:ascii="Times New Roman" w:eastAsia="Times New Roman" w:hAnsi="Times New Roman" w:cs="Times New Roman"/>
                <w:color w:val="000000"/>
                <w:sz w:val="28"/>
                <w:szCs w:val="28"/>
                <w:lang w:eastAsia="ru-RU"/>
              </w:rPr>
              <w:t>) от горючих конструкций, а также при наличии в них прогаров и повреждений;</w:t>
            </w:r>
          </w:p>
          <w:p w:rsidR="00F17339" w:rsidRPr="00F17339" w:rsidRDefault="00F17339" w:rsidP="00F17339">
            <w:pPr>
              <w:spacing w:after="0" w:line="240" w:lineRule="auto"/>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br w:type="textWrapping" w:clear="all"/>
            </w:r>
          </w:p>
          <w:p w:rsidR="00F17339" w:rsidRPr="00F17339" w:rsidRDefault="00F17339" w:rsidP="00F17339">
            <w:pPr>
              <w:spacing w:after="0" w:line="240" w:lineRule="auto"/>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xml:space="preserve"> - хранить топливо (дрова, уголь), другие горючие вещества и материалы на </w:t>
            </w:r>
            <w:proofErr w:type="spellStart"/>
            <w:r w:rsidRPr="00F17339">
              <w:rPr>
                <w:rFonts w:ascii="Times New Roman" w:eastAsia="Times New Roman" w:hAnsi="Times New Roman" w:cs="Times New Roman"/>
                <w:color w:val="000000"/>
                <w:sz w:val="28"/>
                <w:szCs w:val="28"/>
                <w:lang w:eastAsia="ru-RU"/>
              </w:rPr>
              <w:t>предтопочном</w:t>
            </w:r>
            <w:proofErr w:type="spellEnd"/>
            <w:r w:rsidRPr="00F17339">
              <w:rPr>
                <w:rFonts w:ascii="Times New Roman" w:eastAsia="Times New Roman" w:hAnsi="Times New Roman" w:cs="Times New Roman"/>
                <w:color w:val="000000"/>
                <w:sz w:val="28"/>
                <w:szCs w:val="28"/>
                <w:lang w:eastAsia="ru-RU"/>
              </w:rPr>
              <w:t xml:space="preserve"> листе;</w:t>
            </w:r>
          </w:p>
          <w:p w:rsidR="00F17339" w:rsidRPr="00F17339" w:rsidRDefault="00F17339" w:rsidP="00F17339">
            <w:pPr>
              <w:spacing w:before="100" w:beforeAutospacing="1" w:after="100" w:afterAutospacing="1" w:line="221" w:lineRule="atLeast"/>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разжигать печи легковоспламеняющимися жидкостями;</w:t>
            </w:r>
          </w:p>
          <w:p w:rsidR="00F17339" w:rsidRPr="00F17339" w:rsidRDefault="00F17339" w:rsidP="00F17339">
            <w:pPr>
              <w:spacing w:after="0" w:line="240" w:lineRule="auto"/>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топить углем, коксом и газом печи, не предназначенные для этих видов топлива;</w:t>
            </w:r>
          </w:p>
          <w:p w:rsidR="00F17339" w:rsidRPr="00F17339" w:rsidRDefault="00F17339" w:rsidP="00F17339">
            <w:pPr>
              <w:spacing w:before="100" w:beforeAutospacing="1" w:after="100" w:afterAutospacing="1" w:line="221" w:lineRule="atLeast"/>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lastRenderedPageBreak/>
              <w:t>- оставлять без присмотра топящиеся печи, а также поручать надзор за ними малолетним детям;</w:t>
            </w:r>
          </w:p>
          <w:p w:rsidR="00F17339" w:rsidRPr="00F17339" w:rsidRDefault="00F17339" w:rsidP="00F17339">
            <w:pPr>
              <w:spacing w:before="100" w:beforeAutospacing="1" w:after="100" w:afterAutospacing="1" w:line="221" w:lineRule="atLeast"/>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перекаливать печь.</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Другой распространенной причиной пожаров в зимнее время года по-прежнему остается нарушение правил эксплуатации бытовых электроприборов. Как правило, для того, чтобы согреть своё жильё в холодное время года граждане повсеместно используют бытовые электронагревательные приборы, зачастую изготовленные самодельно. В результате аварийных режимов работы самодельных электроприборов происходит короткое замыкание электрической сети и как следствие - пожар.</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Для того</w:t>
            </w:r>
            <w:proofErr w:type="gramStart"/>
            <w:r w:rsidRPr="00F17339">
              <w:rPr>
                <w:rFonts w:ascii="Times New Roman" w:eastAsia="Times New Roman" w:hAnsi="Times New Roman" w:cs="Times New Roman"/>
                <w:color w:val="000000"/>
                <w:sz w:val="28"/>
                <w:szCs w:val="28"/>
                <w:lang w:eastAsia="ru-RU"/>
              </w:rPr>
              <w:t>,</w:t>
            </w:r>
            <w:proofErr w:type="gramEnd"/>
            <w:r w:rsidRPr="00F17339">
              <w:rPr>
                <w:rFonts w:ascii="Times New Roman" w:eastAsia="Times New Roman" w:hAnsi="Times New Roman" w:cs="Times New Roman"/>
                <w:color w:val="000000"/>
                <w:sz w:val="28"/>
                <w:szCs w:val="28"/>
                <w:lang w:eastAsia="ru-RU"/>
              </w:rPr>
              <w:t xml:space="preserve"> чтобы не возникло ситуаций, способствующих возникновению пожаров, необходимо помнить о том, что нормальная работа электроприборов обеспечивается их правильным устройством. Поэтому ни в коем случае нельзя использовать самодельные электронагревательные приборы, а также приборы с пересохшими или поврежденными проводами. Важно также исключить возможность попадания шнуров питания электрических обогревателей в зону теплового излучения и воду.</w:t>
            </w:r>
          </w:p>
          <w:p w:rsidR="00F17339" w:rsidRPr="00F17339" w:rsidRDefault="00F17339" w:rsidP="00F17339">
            <w:pPr>
              <w:spacing w:before="100" w:beforeAutospacing="1" w:after="100" w:afterAutospacing="1" w:line="240" w:lineRule="auto"/>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b/>
                <w:bCs/>
                <w:color w:val="000000"/>
                <w:sz w:val="28"/>
                <w:lang w:eastAsia="ru-RU"/>
              </w:rPr>
              <w:t>При эксплуатации электронагревательных приборов запрещается:</w:t>
            </w:r>
          </w:p>
          <w:p w:rsidR="00F17339" w:rsidRPr="00F17339" w:rsidRDefault="00F17339" w:rsidP="00F17339">
            <w:pPr>
              <w:spacing w:before="100" w:beforeAutospacing="1" w:after="100" w:afterAutospacing="1" w:line="240" w:lineRule="auto"/>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эксплуатировать нагревательные приборы с пересохшими или поврежденными проводами;</w:t>
            </w:r>
          </w:p>
          <w:p w:rsidR="00F17339" w:rsidRPr="00F17339" w:rsidRDefault="00F17339" w:rsidP="00F17339">
            <w:pPr>
              <w:spacing w:before="100" w:beforeAutospacing="1" w:after="100" w:afterAutospacing="1" w:line="240" w:lineRule="auto"/>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xml:space="preserve">- применять нестандартные (самодельные) электронагревательные приборы и использовать </w:t>
            </w:r>
            <w:proofErr w:type="spellStart"/>
            <w:r w:rsidRPr="00F17339">
              <w:rPr>
                <w:rFonts w:ascii="Times New Roman" w:eastAsia="Times New Roman" w:hAnsi="Times New Roman" w:cs="Times New Roman"/>
                <w:color w:val="000000"/>
                <w:sz w:val="28"/>
                <w:szCs w:val="28"/>
                <w:lang w:eastAsia="ru-RU"/>
              </w:rPr>
              <w:t>несертифицированные</w:t>
            </w:r>
            <w:proofErr w:type="spellEnd"/>
            <w:r w:rsidRPr="00F17339">
              <w:rPr>
                <w:rFonts w:ascii="Times New Roman" w:eastAsia="Times New Roman" w:hAnsi="Times New Roman" w:cs="Times New Roman"/>
                <w:color w:val="000000"/>
                <w:sz w:val="28"/>
                <w:szCs w:val="28"/>
                <w:lang w:eastAsia="ru-RU"/>
              </w:rPr>
              <w:t xml:space="preserve"> аппараты защиты электрических цепей;</w:t>
            </w:r>
          </w:p>
          <w:p w:rsidR="00F17339" w:rsidRPr="00F17339" w:rsidRDefault="00F17339" w:rsidP="00F17339">
            <w:pPr>
              <w:spacing w:before="100" w:beforeAutospacing="1" w:after="100" w:afterAutospacing="1" w:line="240" w:lineRule="auto"/>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При первых признаках возникновения пожара (запаха горелой изоляции, дыма) следует отключить электроприбор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по телефону «101».</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В случае интенсивного горения следует покинуть помещение во избежание отравления токсичными продуктами горения.</w:t>
            </w:r>
          </w:p>
          <w:p w:rsidR="00F17339" w:rsidRPr="00F17339" w:rsidRDefault="00F17339" w:rsidP="00F17339">
            <w:pPr>
              <w:spacing w:before="100" w:beforeAutospacing="1" w:after="100" w:afterAutospacing="1" w:line="221" w:lineRule="atLeast"/>
              <w:ind w:firstLine="567"/>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 xml:space="preserve">Важно помнить, что ценой несоблюдения мер пожарной безопасности </w:t>
            </w:r>
            <w:r w:rsidRPr="00F17339">
              <w:rPr>
                <w:rFonts w:ascii="Times New Roman" w:eastAsia="Times New Roman" w:hAnsi="Times New Roman" w:cs="Times New Roman"/>
                <w:color w:val="000000"/>
                <w:sz w:val="28"/>
                <w:szCs w:val="28"/>
                <w:lang w:eastAsia="ru-RU"/>
              </w:rPr>
              <w:lastRenderedPageBreak/>
              <w:t>может быть не только сгоревшее имущество, но и человеческие жизни.</w:t>
            </w:r>
          </w:p>
          <w:p w:rsidR="00F17339" w:rsidRPr="00F17339" w:rsidRDefault="00F17339" w:rsidP="00F17339">
            <w:pPr>
              <w:spacing w:before="100" w:beforeAutospacing="1" w:after="100" w:afterAutospacing="1" w:line="221" w:lineRule="atLeast"/>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Управление надзорной деятельности</w:t>
            </w:r>
          </w:p>
          <w:p w:rsidR="00F17339" w:rsidRPr="00F17339" w:rsidRDefault="00F17339" w:rsidP="00F17339">
            <w:pPr>
              <w:spacing w:before="100" w:beforeAutospacing="1" w:after="100" w:afterAutospacing="1" w:line="221" w:lineRule="atLeast"/>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и профилактической работы</w:t>
            </w:r>
          </w:p>
          <w:p w:rsidR="00F17339" w:rsidRPr="00F17339" w:rsidRDefault="00F17339" w:rsidP="00F17339">
            <w:pPr>
              <w:spacing w:before="100" w:beforeAutospacing="1" w:after="100" w:afterAutospacing="1" w:line="221" w:lineRule="atLeast"/>
              <w:jc w:val="both"/>
              <w:rPr>
                <w:rFonts w:ascii="Verdana" w:eastAsia="Times New Roman" w:hAnsi="Verdana" w:cs="Times New Roman"/>
                <w:color w:val="666666"/>
                <w:sz w:val="19"/>
                <w:szCs w:val="19"/>
                <w:lang w:eastAsia="ru-RU"/>
              </w:rPr>
            </w:pPr>
            <w:r w:rsidRPr="00F17339">
              <w:rPr>
                <w:rFonts w:ascii="Times New Roman" w:eastAsia="Times New Roman" w:hAnsi="Times New Roman" w:cs="Times New Roman"/>
                <w:color w:val="000000"/>
                <w:sz w:val="28"/>
                <w:szCs w:val="28"/>
                <w:lang w:eastAsia="ru-RU"/>
              </w:rPr>
              <w:t>Главного управления МЧС России по Краснодарскому краю</w:t>
            </w:r>
          </w:p>
        </w:tc>
      </w:tr>
    </w:tbl>
    <w:p w:rsidR="009D2ABC" w:rsidRDefault="009D2ABC"/>
    <w:sectPr w:rsidR="009D2ABC" w:rsidSect="009D2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339"/>
    <w:rsid w:val="00410843"/>
    <w:rsid w:val="009D2ABC"/>
    <w:rsid w:val="00BA12B5"/>
    <w:rsid w:val="00D64F6C"/>
    <w:rsid w:val="00E96565"/>
    <w:rsid w:val="00F17339"/>
    <w:rsid w:val="00FF7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7339"/>
    <w:rPr>
      <w:b/>
      <w:bCs/>
    </w:rPr>
  </w:style>
  <w:style w:type="paragraph" w:customStyle="1" w:styleId="s1">
    <w:name w:val="s1"/>
    <w:basedOn w:val="a"/>
    <w:rsid w:val="00F173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3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3222</Characters>
  <Application>Microsoft Office Word</Application>
  <DocSecurity>0</DocSecurity>
  <Lines>26</Lines>
  <Paragraphs>7</Paragraphs>
  <ScaleCrop>false</ScaleCrop>
  <Company>Microsoft</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3</cp:revision>
  <dcterms:created xsi:type="dcterms:W3CDTF">2017-12-27T05:36:00Z</dcterms:created>
  <dcterms:modified xsi:type="dcterms:W3CDTF">2017-12-27T05:36:00Z</dcterms:modified>
</cp:coreProperties>
</file>